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4C1B7" w14:textId="62F79AF8" w:rsidR="00853E03" w:rsidRPr="0063301C" w:rsidRDefault="001B740C" w:rsidP="00274DB9">
      <w:pPr>
        <w:pStyle w:val="3Policytitle"/>
        <w:spacing w:after="0"/>
        <w:jc w:val="center"/>
        <w:rPr>
          <w:rFonts w:ascii="Aptos Display" w:hAnsi="Aptos Display" w:cs="Calibri"/>
          <w:lang w:val="en-GB"/>
        </w:rPr>
      </w:pPr>
      <w:r w:rsidRPr="0063301C">
        <w:rPr>
          <w:rFonts w:ascii="Aptos Display" w:hAnsi="Aptos Display" w:cs="Calibri"/>
          <w:b w:val="0"/>
          <w:bCs/>
          <w:noProof/>
          <w:color w:val="0000CC"/>
          <w:sz w:val="44"/>
          <w:szCs w:val="44"/>
          <w:lang w:val="en-GB"/>
        </w:rPr>
        <w:drawing>
          <wp:anchor distT="0" distB="0" distL="114300" distR="114300" simplePos="0" relativeHeight="251658241" behindDoc="1" locked="0" layoutInCell="1" allowOverlap="1" wp14:anchorId="04E5B5EE" wp14:editId="3A01BE96">
            <wp:simplePos x="0" y="0"/>
            <wp:positionH relativeFrom="margin">
              <wp:align>right</wp:align>
            </wp:positionH>
            <wp:positionV relativeFrom="paragraph">
              <wp:posOffset>0</wp:posOffset>
            </wp:positionV>
            <wp:extent cx="1408430" cy="628015"/>
            <wp:effectExtent l="0" t="0" r="1270" b="635"/>
            <wp:wrapThrough wrapText="bothSides">
              <wp:wrapPolygon edited="0">
                <wp:start x="0" y="0"/>
                <wp:lineTo x="0" y="20967"/>
                <wp:lineTo x="21327" y="20967"/>
                <wp:lineTo x="21327" y="0"/>
                <wp:lineTo x="0" y="0"/>
              </wp:wrapPolygon>
            </wp:wrapThrough>
            <wp:docPr id="12" name="Picture 2" descr="C:\Users\bburland\AppData\Local\Microsoft\Windows\INetCache\Content.MSO\2D59A3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burland\AppData\Local\Microsoft\Windows\INetCache\Content.MSO\2D59A377.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8430"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88736E" w14:textId="77777777" w:rsidR="00853E03" w:rsidRPr="0063301C" w:rsidRDefault="00853E03" w:rsidP="00274DB9">
      <w:pPr>
        <w:pStyle w:val="3Policytitle"/>
        <w:spacing w:after="0"/>
        <w:jc w:val="center"/>
        <w:rPr>
          <w:rFonts w:ascii="Aptos Display" w:hAnsi="Aptos Display" w:cs="Calibri"/>
          <w:sz w:val="22"/>
          <w:szCs w:val="4"/>
          <w:lang w:val="en-GB"/>
        </w:rPr>
      </w:pPr>
    </w:p>
    <w:p w14:paraId="21C116CF" w14:textId="77777777" w:rsidR="00E01F35" w:rsidRPr="0063301C" w:rsidRDefault="00E01F35" w:rsidP="00274DB9">
      <w:pPr>
        <w:pStyle w:val="3Policytitle"/>
        <w:spacing w:after="0"/>
        <w:jc w:val="center"/>
        <w:rPr>
          <w:rFonts w:ascii="Aptos Display" w:hAnsi="Aptos Display" w:cs="Calibri"/>
          <w:sz w:val="48"/>
          <w:szCs w:val="18"/>
          <w:lang w:val="en-GB"/>
        </w:rPr>
      </w:pPr>
    </w:p>
    <w:p w14:paraId="0794C07F" w14:textId="77777777" w:rsidR="00C96756" w:rsidRPr="00603433" w:rsidRDefault="00F00C98" w:rsidP="00274DB9">
      <w:pPr>
        <w:pStyle w:val="3Policytitle"/>
        <w:spacing w:after="0"/>
        <w:jc w:val="center"/>
        <w:rPr>
          <w:rFonts w:ascii="Aptos Display" w:hAnsi="Aptos Display" w:cs="Calibri"/>
          <w:sz w:val="48"/>
          <w:szCs w:val="18"/>
          <w:lang w:val="en-GB"/>
        </w:rPr>
      </w:pPr>
      <w:r w:rsidRPr="00603433">
        <w:rPr>
          <w:rFonts w:ascii="Aptos Display" w:hAnsi="Aptos Display" w:cs="Calibri"/>
          <w:sz w:val="48"/>
          <w:szCs w:val="18"/>
          <w:lang w:val="en-GB"/>
        </w:rPr>
        <w:t>S</w:t>
      </w:r>
      <w:r w:rsidR="003A53BE" w:rsidRPr="00603433">
        <w:rPr>
          <w:rFonts w:ascii="Aptos Display" w:hAnsi="Aptos Display" w:cs="Calibri"/>
          <w:sz w:val="48"/>
          <w:szCs w:val="18"/>
          <w:lang w:val="en-GB"/>
        </w:rPr>
        <w:t xml:space="preserve">upporting </w:t>
      </w:r>
      <w:r w:rsidR="00853E03" w:rsidRPr="00603433">
        <w:rPr>
          <w:rFonts w:ascii="Aptos Display" w:hAnsi="Aptos Display" w:cs="Calibri"/>
          <w:sz w:val="48"/>
          <w:szCs w:val="18"/>
          <w:lang w:val="en-GB"/>
        </w:rPr>
        <w:t>P</w:t>
      </w:r>
      <w:r w:rsidR="003A53BE" w:rsidRPr="00603433">
        <w:rPr>
          <w:rFonts w:ascii="Aptos Display" w:hAnsi="Aptos Display" w:cs="Calibri"/>
          <w:sz w:val="48"/>
          <w:szCs w:val="18"/>
          <w:lang w:val="en-GB"/>
        </w:rPr>
        <w:t xml:space="preserve">upils with </w:t>
      </w:r>
      <w:r w:rsidR="00853E03" w:rsidRPr="00603433">
        <w:rPr>
          <w:rFonts w:ascii="Aptos Display" w:hAnsi="Aptos Display" w:cs="Calibri"/>
          <w:sz w:val="48"/>
          <w:szCs w:val="18"/>
          <w:lang w:val="en-GB"/>
        </w:rPr>
        <w:t>M</w:t>
      </w:r>
      <w:r w:rsidR="003A53BE" w:rsidRPr="00603433">
        <w:rPr>
          <w:rFonts w:ascii="Aptos Display" w:hAnsi="Aptos Display" w:cs="Calibri"/>
          <w:sz w:val="48"/>
          <w:szCs w:val="18"/>
          <w:lang w:val="en-GB"/>
        </w:rPr>
        <w:t xml:space="preserve">edical </w:t>
      </w:r>
      <w:r w:rsidR="00853E03" w:rsidRPr="00603433">
        <w:rPr>
          <w:rFonts w:ascii="Aptos Display" w:hAnsi="Aptos Display" w:cs="Calibri"/>
          <w:sz w:val="48"/>
          <w:szCs w:val="18"/>
          <w:lang w:val="en-GB"/>
        </w:rPr>
        <w:t>C</w:t>
      </w:r>
      <w:r w:rsidR="003A53BE" w:rsidRPr="00603433">
        <w:rPr>
          <w:rFonts w:ascii="Aptos Display" w:hAnsi="Aptos Display" w:cs="Calibri"/>
          <w:sz w:val="48"/>
          <w:szCs w:val="18"/>
          <w:lang w:val="en-GB"/>
        </w:rPr>
        <w:t>onditions</w:t>
      </w:r>
    </w:p>
    <w:p w14:paraId="70A96B93" w14:textId="77777777" w:rsidR="00C96756" w:rsidRPr="00603433" w:rsidRDefault="00C96756" w:rsidP="00274DB9">
      <w:pPr>
        <w:pStyle w:val="3Policytitle"/>
        <w:spacing w:after="0"/>
        <w:jc w:val="center"/>
        <w:rPr>
          <w:rFonts w:ascii="Aptos Display" w:hAnsi="Aptos Display" w:cs="Calibri"/>
          <w:sz w:val="48"/>
          <w:szCs w:val="18"/>
          <w:lang w:val="en-GB"/>
        </w:rPr>
      </w:pPr>
      <w:r w:rsidRPr="00603433">
        <w:rPr>
          <w:rFonts w:ascii="Aptos Display" w:hAnsi="Aptos Display" w:cs="Calibri"/>
          <w:sz w:val="48"/>
          <w:szCs w:val="18"/>
          <w:lang w:val="en-GB"/>
        </w:rPr>
        <w:t>a</w:t>
      </w:r>
      <w:r w:rsidR="00532AEB" w:rsidRPr="00603433">
        <w:rPr>
          <w:rFonts w:ascii="Aptos Display" w:hAnsi="Aptos Display" w:cs="Calibri"/>
          <w:sz w:val="48"/>
          <w:szCs w:val="18"/>
          <w:lang w:val="en-GB"/>
        </w:rPr>
        <w:t>nd</w:t>
      </w:r>
    </w:p>
    <w:p w14:paraId="076FFF8C" w14:textId="3C87B9CD" w:rsidR="003A53BE" w:rsidRPr="00603433" w:rsidRDefault="00B1120D" w:rsidP="00274DB9">
      <w:pPr>
        <w:pStyle w:val="3Policytitle"/>
        <w:spacing w:after="0"/>
        <w:jc w:val="center"/>
        <w:rPr>
          <w:rFonts w:ascii="Aptos Display" w:hAnsi="Aptos Display" w:cs="Calibri"/>
          <w:sz w:val="48"/>
          <w:szCs w:val="18"/>
          <w:lang w:val="en-GB"/>
        </w:rPr>
      </w:pPr>
      <w:r w:rsidRPr="00603433">
        <w:rPr>
          <w:rFonts w:ascii="Aptos Display" w:hAnsi="Aptos Display" w:cs="Calibri"/>
          <w:sz w:val="48"/>
          <w:szCs w:val="18"/>
          <w:lang w:val="en-GB"/>
        </w:rPr>
        <w:t>A</w:t>
      </w:r>
      <w:r w:rsidR="00532AEB" w:rsidRPr="00603433">
        <w:rPr>
          <w:rFonts w:ascii="Aptos Display" w:hAnsi="Aptos Display" w:cs="Calibri"/>
          <w:sz w:val="48"/>
          <w:szCs w:val="18"/>
          <w:lang w:val="en-GB"/>
        </w:rPr>
        <w:t>dministration of Medicin</w:t>
      </w:r>
      <w:r w:rsidR="00C96756" w:rsidRPr="00603433">
        <w:rPr>
          <w:rFonts w:ascii="Aptos Display" w:hAnsi="Aptos Display" w:cs="Calibri"/>
          <w:sz w:val="48"/>
          <w:szCs w:val="18"/>
          <w:lang w:val="en-GB"/>
        </w:rPr>
        <w:t>es</w:t>
      </w:r>
      <w:r w:rsidR="00603433">
        <w:rPr>
          <w:rFonts w:ascii="Aptos Display" w:hAnsi="Aptos Display" w:cs="Calibri"/>
          <w:sz w:val="48"/>
          <w:szCs w:val="18"/>
          <w:lang w:val="en-GB"/>
        </w:rPr>
        <w:t xml:space="preserve"> P</w:t>
      </w:r>
      <w:r w:rsidR="003A53BE" w:rsidRPr="00603433">
        <w:rPr>
          <w:rFonts w:ascii="Aptos Display" w:hAnsi="Aptos Display" w:cs="Calibri"/>
          <w:sz w:val="48"/>
          <w:szCs w:val="18"/>
          <w:lang w:val="en-GB"/>
        </w:rPr>
        <w:t>olicy</w:t>
      </w:r>
    </w:p>
    <w:p w14:paraId="6EAB4246" w14:textId="77777777" w:rsidR="00B1120D" w:rsidRPr="0063301C" w:rsidRDefault="00B1120D" w:rsidP="00274DB9">
      <w:pPr>
        <w:pStyle w:val="3Policytitle"/>
        <w:spacing w:after="0"/>
        <w:jc w:val="center"/>
        <w:rPr>
          <w:rFonts w:ascii="Aptos Display" w:hAnsi="Aptos Display" w:cs="Calibri"/>
          <w:sz w:val="52"/>
          <w:szCs w:val="20"/>
          <w:lang w:val="en-GB"/>
        </w:rPr>
      </w:pPr>
    </w:p>
    <w:p w14:paraId="3B1A5BE9" w14:textId="77777777" w:rsidR="00853E03" w:rsidRPr="0063301C" w:rsidRDefault="00853E03" w:rsidP="00274DB9">
      <w:pPr>
        <w:pStyle w:val="6Abstract"/>
        <w:spacing w:after="0" w:line="240" w:lineRule="auto"/>
        <w:jc w:val="center"/>
        <w:rPr>
          <w:rFonts w:ascii="Aptos Display" w:hAnsi="Aptos Display" w:cs="Calibri"/>
          <w:highlight w:val="yellow"/>
          <w:lang w:val="en-GB"/>
        </w:rPr>
      </w:pPr>
    </w:p>
    <w:p w14:paraId="7D44C372" w14:textId="77777777" w:rsidR="003A53BE" w:rsidRPr="0063301C" w:rsidRDefault="00853E03" w:rsidP="00274DB9">
      <w:pPr>
        <w:pStyle w:val="6Abstract"/>
        <w:spacing w:after="0" w:line="240" w:lineRule="auto"/>
        <w:jc w:val="center"/>
        <w:rPr>
          <w:rFonts w:ascii="Aptos Display" w:hAnsi="Aptos Display" w:cs="Calibri"/>
          <w:b/>
          <w:bCs/>
          <w:sz w:val="56"/>
          <w:szCs w:val="56"/>
          <w:lang w:val="en-GB"/>
        </w:rPr>
      </w:pPr>
      <w:r w:rsidRPr="0063301C">
        <w:rPr>
          <w:rFonts w:ascii="Aptos Display" w:hAnsi="Aptos Display" w:cs="Calibri"/>
          <w:b/>
          <w:bCs/>
          <w:sz w:val="56"/>
          <w:szCs w:val="56"/>
          <w:lang w:val="en-GB"/>
        </w:rPr>
        <w:t>Ventrus Multi Academy Trust</w:t>
      </w:r>
    </w:p>
    <w:p w14:paraId="520AE965" w14:textId="77777777" w:rsidR="00853E03" w:rsidRPr="0063301C" w:rsidRDefault="00853E03" w:rsidP="00274DB9">
      <w:pPr>
        <w:pStyle w:val="6Abstract"/>
        <w:spacing w:after="0" w:line="240" w:lineRule="auto"/>
        <w:jc w:val="center"/>
        <w:rPr>
          <w:rFonts w:ascii="Aptos Display" w:hAnsi="Aptos Display" w:cs="Calibri"/>
          <w:b/>
          <w:bCs/>
          <w:color w:val="0000CC"/>
          <w:sz w:val="44"/>
          <w:szCs w:val="44"/>
          <w:lang w:val="en-GB"/>
        </w:rPr>
      </w:pPr>
    </w:p>
    <w:p w14:paraId="07A8A0A3" w14:textId="52429117" w:rsidR="00DC4C0F" w:rsidRPr="007B0F8A" w:rsidRDefault="007B0F8A" w:rsidP="00274DB9">
      <w:pPr>
        <w:pStyle w:val="6Abstract"/>
        <w:spacing w:after="0" w:line="240" w:lineRule="auto"/>
        <w:jc w:val="center"/>
        <w:rPr>
          <w:rFonts w:ascii="Aptos Display" w:hAnsi="Aptos Display" w:cs="Calibri"/>
          <w:b/>
          <w:bCs/>
          <w:sz w:val="44"/>
          <w:szCs w:val="44"/>
          <w:lang w:val="en-GB"/>
        </w:rPr>
      </w:pPr>
      <w:r w:rsidRPr="007B0F8A">
        <w:rPr>
          <w:rFonts w:ascii="Aptos Display" w:hAnsi="Aptos Display" w:cs="Calibri"/>
          <w:b/>
          <w:bCs/>
          <w:sz w:val="44"/>
          <w:szCs w:val="44"/>
          <w:lang w:val="en-GB"/>
        </w:rPr>
        <w:t>Georgeham CofE Primary School</w:t>
      </w:r>
    </w:p>
    <w:p w14:paraId="4BD8B4D1" w14:textId="77777777" w:rsidR="0063301C" w:rsidRDefault="0063301C" w:rsidP="00274DB9">
      <w:pPr>
        <w:pStyle w:val="6Abstract"/>
        <w:spacing w:after="0" w:line="240" w:lineRule="auto"/>
        <w:jc w:val="center"/>
        <w:rPr>
          <w:rFonts w:ascii="Aptos Display" w:hAnsi="Aptos Display" w:cs="Calibri"/>
          <w:b/>
          <w:bCs/>
          <w:color w:val="0000CC"/>
          <w:sz w:val="44"/>
          <w:szCs w:val="44"/>
          <w:lang w:val="en-GB"/>
        </w:rPr>
      </w:pPr>
    </w:p>
    <w:p w14:paraId="5EBB02B6" w14:textId="2802D250" w:rsidR="0063301C" w:rsidRPr="0063301C" w:rsidRDefault="00C52CE9" w:rsidP="00274DB9">
      <w:pPr>
        <w:pStyle w:val="6Abstract"/>
        <w:spacing w:after="0" w:line="240" w:lineRule="auto"/>
        <w:jc w:val="center"/>
        <w:rPr>
          <w:rFonts w:ascii="Aptos Display" w:hAnsi="Aptos Display" w:cs="Calibri"/>
          <w:b/>
          <w:bCs/>
          <w:color w:val="0000CC"/>
          <w:sz w:val="44"/>
          <w:szCs w:val="44"/>
          <w:lang w:val="en-GB"/>
        </w:rPr>
      </w:pPr>
      <w:r w:rsidRPr="00EA70AA">
        <w:rPr>
          <w:rFonts w:ascii="Calibri" w:eastAsia="Arial" w:hAnsi="Calibri" w:cs="Calibri"/>
          <w:noProof/>
          <w:sz w:val="26"/>
          <w:szCs w:val="26"/>
        </w:rPr>
        <w:drawing>
          <wp:anchor distT="0" distB="0" distL="114300" distR="114300" simplePos="0" relativeHeight="251660289" behindDoc="1" locked="0" layoutInCell="1" allowOverlap="1" wp14:anchorId="0F4B0E3F" wp14:editId="4FC38156">
            <wp:simplePos x="0" y="0"/>
            <wp:positionH relativeFrom="margin">
              <wp:align>center</wp:align>
            </wp:positionH>
            <wp:positionV relativeFrom="paragraph">
              <wp:posOffset>26461</wp:posOffset>
            </wp:positionV>
            <wp:extent cx="1136650" cy="1136650"/>
            <wp:effectExtent l="0" t="0" r="6350" b="6350"/>
            <wp:wrapTight wrapText="bothSides">
              <wp:wrapPolygon edited="0">
                <wp:start x="0" y="0"/>
                <wp:lineTo x="0" y="21359"/>
                <wp:lineTo x="21359" y="21359"/>
                <wp:lineTo x="21359" y="0"/>
                <wp:lineTo x="0" y="0"/>
              </wp:wrapPolygon>
            </wp:wrapTight>
            <wp:docPr id="922547773" name="Picture 3"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47773" name="Picture 3" descr="A logo of a school&#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6650" cy="1136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2731A1" w14:textId="77777777" w:rsidR="00DC4C0F" w:rsidRPr="0063301C" w:rsidRDefault="00DC4C0F" w:rsidP="00274DB9">
      <w:pPr>
        <w:pStyle w:val="1bodycopy10pt"/>
        <w:spacing w:after="0"/>
        <w:rPr>
          <w:rFonts w:ascii="Aptos Display" w:hAnsi="Aptos Display" w:cs="Calibri"/>
          <w:lang w:val="en-GB"/>
        </w:rPr>
      </w:pPr>
    </w:p>
    <w:p w14:paraId="1F76AE2D" w14:textId="77777777" w:rsidR="00F22DB9" w:rsidRPr="0063301C" w:rsidRDefault="00F22DB9" w:rsidP="00274DB9">
      <w:pPr>
        <w:spacing w:after="0"/>
        <w:rPr>
          <w:rFonts w:ascii="Aptos Display" w:hAnsi="Aptos Display" w:cs="Calibri"/>
          <w:vanish/>
          <w:lang w:val="en-GB"/>
        </w:rPr>
      </w:pPr>
    </w:p>
    <w:p w14:paraId="2704A6ED" w14:textId="77777777" w:rsidR="003A53BE" w:rsidRPr="0063301C" w:rsidRDefault="003A53BE" w:rsidP="00274DB9">
      <w:pPr>
        <w:pStyle w:val="1bodycopy10pt"/>
        <w:spacing w:after="0"/>
        <w:rPr>
          <w:rFonts w:ascii="Aptos Display" w:hAnsi="Aptos Display" w:cs="Calibri"/>
          <w:noProof/>
          <w:lang w:val="en-GB"/>
        </w:rPr>
      </w:pP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4687"/>
      </w:tblGrid>
      <w:tr w:rsidR="00791BC0" w:rsidRPr="0063301C" w14:paraId="4BB6985D" w14:textId="77777777">
        <w:trPr>
          <w:trHeight w:val="838"/>
          <w:jc w:val="center"/>
        </w:trPr>
        <w:tc>
          <w:tcPr>
            <w:tcW w:w="4297" w:type="dxa"/>
            <w:shd w:val="clear" w:color="auto" w:fill="auto"/>
            <w:vAlign w:val="center"/>
          </w:tcPr>
          <w:p w14:paraId="78849CDF" w14:textId="77777777" w:rsidR="00791BC0" w:rsidRPr="0063301C" w:rsidRDefault="00791BC0" w:rsidP="00274DB9">
            <w:pPr>
              <w:tabs>
                <w:tab w:val="left" w:pos="0"/>
              </w:tabs>
              <w:suppressAutoHyphens/>
              <w:spacing w:after="0"/>
              <w:rPr>
                <w:rFonts w:ascii="Aptos Display" w:eastAsia="Calibri" w:hAnsi="Aptos Display" w:cs="Calibri"/>
                <w:b/>
                <w:sz w:val="28"/>
                <w:szCs w:val="28"/>
                <w:lang w:val="en-GB"/>
              </w:rPr>
            </w:pPr>
            <w:r w:rsidRPr="0063301C">
              <w:rPr>
                <w:rFonts w:ascii="Aptos Display" w:eastAsia="Calibri" w:hAnsi="Aptos Display" w:cs="Calibri"/>
                <w:b/>
                <w:sz w:val="28"/>
                <w:szCs w:val="28"/>
                <w:lang w:val="en-GB"/>
              </w:rPr>
              <w:t>Date approved by Trustees of Ventrus Multi-Academy Trust:</w:t>
            </w:r>
          </w:p>
        </w:tc>
        <w:tc>
          <w:tcPr>
            <w:tcW w:w="4687" w:type="dxa"/>
            <w:shd w:val="clear" w:color="auto" w:fill="auto"/>
            <w:vAlign w:val="center"/>
          </w:tcPr>
          <w:p w14:paraId="128321DB" w14:textId="535CA44E" w:rsidR="00791BC0" w:rsidRPr="0063301C" w:rsidRDefault="005D405D" w:rsidP="005D405D">
            <w:pPr>
              <w:tabs>
                <w:tab w:val="left" w:pos="34"/>
              </w:tabs>
              <w:suppressAutoHyphens/>
              <w:spacing w:after="0"/>
              <w:jc w:val="center"/>
              <w:rPr>
                <w:rFonts w:ascii="Aptos Display" w:eastAsia="Calibri" w:hAnsi="Aptos Display" w:cs="Calibri"/>
                <w:b/>
                <w:sz w:val="28"/>
                <w:szCs w:val="28"/>
                <w:highlight w:val="yellow"/>
                <w:lang w:val="en-GB"/>
              </w:rPr>
            </w:pPr>
            <w:r w:rsidRPr="005D405D">
              <w:rPr>
                <w:rFonts w:ascii="Aptos Display" w:eastAsia="Calibri" w:hAnsi="Aptos Display" w:cs="Calibri"/>
                <w:b/>
                <w:sz w:val="28"/>
                <w:szCs w:val="28"/>
                <w:lang w:val="en-GB"/>
              </w:rPr>
              <w:t>11th December 2024</w:t>
            </w:r>
          </w:p>
        </w:tc>
      </w:tr>
      <w:tr w:rsidR="00791BC0" w:rsidRPr="0063301C" w14:paraId="5B21B927" w14:textId="77777777">
        <w:trPr>
          <w:trHeight w:val="838"/>
          <w:jc w:val="center"/>
        </w:trPr>
        <w:tc>
          <w:tcPr>
            <w:tcW w:w="4297" w:type="dxa"/>
            <w:shd w:val="clear" w:color="auto" w:fill="auto"/>
            <w:vAlign w:val="center"/>
          </w:tcPr>
          <w:p w14:paraId="3380CB02" w14:textId="77777777" w:rsidR="00791BC0" w:rsidRPr="0063301C" w:rsidRDefault="00791BC0" w:rsidP="00274DB9">
            <w:pPr>
              <w:tabs>
                <w:tab w:val="left" w:pos="34"/>
              </w:tabs>
              <w:suppressAutoHyphens/>
              <w:spacing w:after="0"/>
              <w:rPr>
                <w:rFonts w:ascii="Aptos Display" w:eastAsia="Calibri" w:hAnsi="Aptos Display" w:cs="Calibri"/>
                <w:b/>
                <w:sz w:val="28"/>
                <w:szCs w:val="28"/>
                <w:lang w:val="en-GB"/>
              </w:rPr>
            </w:pPr>
            <w:r w:rsidRPr="0063301C">
              <w:rPr>
                <w:rFonts w:ascii="Aptos Display" w:eastAsia="Calibri" w:hAnsi="Aptos Display" w:cs="Calibri"/>
                <w:b/>
                <w:sz w:val="28"/>
                <w:szCs w:val="28"/>
                <w:lang w:val="en-GB"/>
              </w:rPr>
              <w:t>Review Period:</w:t>
            </w:r>
          </w:p>
        </w:tc>
        <w:tc>
          <w:tcPr>
            <w:tcW w:w="4687" w:type="dxa"/>
            <w:shd w:val="clear" w:color="auto" w:fill="auto"/>
            <w:vAlign w:val="center"/>
          </w:tcPr>
          <w:p w14:paraId="6EF8D574" w14:textId="77777777" w:rsidR="00791BC0" w:rsidRPr="0063301C" w:rsidRDefault="00791BC0" w:rsidP="005D405D">
            <w:pPr>
              <w:tabs>
                <w:tab w:val="left" w:pos="567"/>
              </w:tabs>
              <w:suppressAutoHyphens/>
              <w:spacing w:after="0"/>
              <w:jc w:val="center"/>
              <w:rPr>
                <w:rFonts w:ascii="Aptos Display" w:eastAsia="Calibri" w:hAnsi="Aptos Display" w:cs="Calibri"/>
                <w:b/>
                <w:sz w:val="28"/>
                <w:szCs w:val="28"/>
                <w:lang w:val="en-GB"/>
              </w:rPr>
            </w:pPr>
            <w:r w:rsidRPr="0063301C">
              <w:rPr>
                <w:rFonts w:ascii="Aptos Display" w:eastAsia="Calibri" w:hAnsi="Aptos Display" w:cs="Calibri"/>
                <w:b/>
                <w:sz w:val="28"/>
                <w:szCs w:val="28"/>
                <w:lang w:val="en-GB"/>
              </w:rPr>
              <w:t>Annual</w:t>
            </w:r>
          </w:p>
        </w:tc>
      </w:tr>
    </w:tbl>
    <w:p w14:paraId="7157178F" w14:textId="77777777" w:rsidR="003A53BE" w:rsidRPr="0063301C" w:rsidRDefault="00F00C98" w:rsidP="00274DB9">
      <w:pPr>
        <w:pStyle w:val="TOCHeading"/>
        <w:spacing w:before="0" w:line="240" w:lineRule="auto"/>
        <w:rPr>
          <w:rFonts w:ascii="Aptos Display" w:hAnsi="Aptos Display" w:cs="Calibri"/>
          <w:b/>
          <w:color w:val="auto"/>
          <w:sz w:val="28"/>
          <w:szCs w:val="28"/>
          <w:lang w:val="en-GB"/>
        </w:rPr>
      </w:pPr>
      <w:r w:rsidRPr="0063301C">
        <w:rPr>
          <w:rFonts w:ascii="Aptos Display" w:hAnsi="Aptos Display" w:cs="Calibri"/>
          <w:b/>
          <w:sz w:val="28"/>
          <w:szCs w:val="28"/>
          <w:lang w:val="en-GB"/>
        </w:rPr>
        <w:br w:type="page"/>
      </w:r>
      <w:r w:rsidR="003A53BE" w:rsidRPr="0063301C">
        <w:rPr>
          <w:rFonts w:ascii="Aptos Display" w:hAnsi="Aptos Display" w:cs="Calibri"/>
          <w:b/>
          <w:color w:val="auto"/>
          <w:sz w:val="28"/>
          <w:szCs w:val="28"/>
          <w:lang w:val="en-GB"/>
        </w:rPr>
        <w:lastRenderedPageBreak/>
        <w:t>Contents</w:t>
      </w:r>
    </w:p>
    <w:p w14:paraId="352FB991" w14:textId="77777777" w:rsidR="00E01F35" w:rsidRPr="0063301C" w:rsidRDefault="00E01F35" w:rsidP="00274DB9">
      <w:pPr>
        <w:spacing w:after="0"/>
        <w:rPr>
          <w:rFonts w:ascii="Aptos Display" w:hAnsi="Aptos Display" w:cs="Calibri"/>
          <w:lang w:val="en-GB"/>
        </w:rPr>
      </w:pPr>
    </w:p>
    <w:p w14:paraId="0913CFA2" w14:textId="16DB0DF9" w:rsidR="00D663B4" w:rsidRDefault="003A53BE">
      <w:pPr>
        <w:pStyle w:val="TOC1"/>
        <w:tabs>
          <w:tab w:val="left" w:pos="720"/>
          <w:tab w:val="right" w:leader="dot" w:pos="10450"/>
        </w:tabs>
        <w:rPr>
          <w:rFonts w:asciiTheme="minorHAnsi" w:eastAsiaTheme="minorEastAsia" w:hAnsiTheme="minorHAnsi" w:cstheme="minorBidi"/>
          <w:noProof/>
          <w:kern w:val="2"/>
          <w:sz w:val="24"/>
          <w:lang w:val="en-GB" w:eastAsia="en-GB"/>
          <w14:ligatures w14:val="standardContextual"/>
        </w:rPr>
      </w:pPr>
      <w:r w:rsidRPr="0063301C">
        <w:rPr>
          <w:rFonts w:ascii="Aptos Display" w:hAnsi="Aptos Display" w:cs="Calibri"/>
          <w:b/>
          <w:bCs/>
          <w:noProof/>
          <w:color w:val="FF0000"/>
          <w:lang w:val="en-GB"/>
        </w:rPr>
        <w:fldChar w:fldCharType="begin"/>
      </w:r>
      <w:r w:rsidRPr="0063301C">
        <w:rPr>
          <w:rFonts w:ascii="Aptos Display" w:hAnsi="Aptos Display" w:cs="Calibri"/>
          <w:b/>
          <w:bCs/>
          <w:noProof/>
          <w:color w:val="FF0000"/>
          <w:lang w:val="en-GB"/>
        </w:rPr>
        <w:instrText xml:space="preserve"> TOC \o "1-3" \h \z \u </w:instrText>
      </w:r>
      <w:r w:rsidRPr="0063301C">
        <w:rPr>
          <w:rFonts w:ascii="Aptos Display" w:hAnsi="Aptos Display" w:cs="Calibri"/>
          <w:b/>
          <w:bCs/>
          <w:noProof/>
          <w:color w:val="FF0000"/>
          <w:lang w:val="en-GB"/>
        </w:rPr>
        <w:fldChar w:fldCharType="separate"/>
      </w:r>
      <w:hyperlink w:anchor="_Toc184714752" w:history="1">
        <w:r w:rsidR="00D663B4" w:rsidRPr="005D5B93">
          <w:rPr>
            <w:rStyle w:val="Hyperlink"/>
            <w:rFonts w:ascii="Aptos Display" w:eastAsia="Times New Roman" w:hAnsi="Aptos Display"/>
            <w:bCs/>
            <w:noProof/>
            <w:kern w:val="32"/>
            <w:lang w:eastAsia="en-GB"/>
          </w:rPr>
          <w:t xml:space="preserve">1. </w:t>
        </w:r>
        <w:r w:rsidR="00D663B4">
          <w:rPr>
            <w:rFonts w:asciiTheme="minorHAnsi" w:eastAsiaTheme="minorEastAsia" w:hAnsiTheme="minorHAnsi" w:cstheme="minorBidi"/>
            <w:noProof/>
            <w:kern w:val="2"/>
            <w:sz w:val="24"/>
            <w:lang w:val="en-GB" w:eastAsia="en-GB"/>
            <w14:ligatures w14:val="standardContextual"/>
          </w:rPr>
          <w:tab/>
        </w:r>
        <w:r w:rsidR="00D663B4" w:rsidRPr="005D5B93">
          <w:rPr>
            <w:rStyle w:val="Hyperlink"/>
            <w:rFonts w:ascii="Aptos Display" w:eastAsia="Times New Roman" w:hAnsi="Aptos Display"/>
            <w:bCs/>
            <w:noProof/>
            <w:kern w:val="32"/>
            <w:lang w:eastAsia="en-GB"/>
          </w:rPr>
          <w:t>AIMS</w:t>
        </w:r>
        <w:r w:rsidR="00D663B4">
          <w:rPr>
            <w:noProof/>
            <w:webHidden/>
          </w:rPr>
          <w:tab/>
        </w:r>
        <w:r w:rsidR="00D663B4">
          <w:rPr>
            <w:noProof/>
            <w:webHidden/>
          </w:rPr>
          <w:fldChar w:fldCharType="begin"/>
        </w:r>
        <w:r w:rsidR="00D663B4">
          <w:rPr>
            <w:noProof/>
            <w:webHidden/>
          </w:rPr>
          <w:instrText xml:space="preserve"> PAGEREF _Toc184714752 \h </w:instrText>
        </w:r>
        <w:r w:rsidR="00D663B4">
          <w:rPr>
            <w:noProof/>
            <w:webHidden/>
          </w:rPr>
        </w:r>
        <w:r w:rsidR="00D663B4">
          <w:rPr>
            <w:noProof/>
            <w:webHidden/>
          </w:rPr>
          <w:fldChar w:fldCharType="separate"/>
        </w:r>
        <w:r w:rsidR="00D663B4">
          <w:rPr>
            <w:noProof/>
            <w:webHidden/>
          </w:rPr>
          <w:t>3</w:t>
        </w:r>
        <w:r w:rsidR="00D663B4">
          <w:rPr>
            <w:noProof/>
            <w:webHidden/>
          </w:rPr>
          <w:fldChar w:fldCharType="end"/>
        </w:r>
      </w:hyperlink>
    </w:p>
    <w:p w14:paraId="581129CE" w14:textId="5E937CD0" w:rsidR="00D663B4" w:rsidRDefault="00D663B4">
      <w:pPr>
        <w:pStyle w:val="TOC1"/>
        <w:tabs>
          <w:tab w:val="left" w:pos="720"/>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53" w:history="1">
        <w:r w:rsidRPr="005D5B93">
          <w:rPr>
            <w:rStyle w:val="Hyperlink"/>
            <w:rFonts w:ascii="Aptos Display" w:eastAsia="Times New Roman" w:hAnsi="Aptos Display"/>
            <w:bCs/>
            <w:noProof/>
            <w:kern w:val="32"/>
            <w:lang w:eastAsia="en-GB"/>
          </w:rPr>
          <w:t xml:space="preserve">2. </w:t>
        </w:r>
        <w:r>
          <w:rPr>
            <w:rFonts w:asciiTheme="minorHAnsi" w:eastAsiaTheme="minorEastAsia" w:hAnsiTheme="minorHAnsi" w:cstheme="minorBidi"/>
            <w:noProof/>
            <w:kern w:val="2"/>
            <w:sz w:val="24"/>
            <w:lang w:val="en-GB" w:eastAsia="en-GB"/>
            <w14:ligatures w14:val="standardContextual"/>
          </w:rPr>
          <w:tab/>
        </w:r>
        <w:r w:rsidRPr="005D5B93">
          <w:rPr>
            <w:rStyle w:val="Hyperlink"/>
            <w:rFonts w:ascii="Aptos Display" w:eastAsia="Times New Roman" w:hAnsi="Aptos Display"/>
            <w:bCs/>
            <w:noProof/>
            <w:kern w:val="32"/>
            <w:lang w:eastAsia="en-GB"/>
          </w:rPr>
          <w:t>LEGISLATION AND STATUTORY RESPONSIBILITIES</w:t>
        </w:r>
        <w:r>
          <w:rPr>
            <w:noProof/>
            <w:webHidden/>
          </w:rPr>
          <w:tab/>
        </w:r>
        <w:r>
          <w:rPr>
            <w:noProof/>
            <w:webHidden/>
          </w:rPr>
          <w:fldChar w:fldCharType="begin"/>
        </w:r>
        <w:r>
          <w:rPr>
            <w:noProof/>
            <w:webHidden/>
          </w:rPr>
          <w:instrText xml:space="preserve"> PAGEREF _Toc184714753 \h </w:instrText>
        </w:r>
        <w:r>
          <w:rPr>
            <w:noProof/>
            <w:webHidden/>
          </w:rPr>
        </w:r>
        <w:r>
          <w:rPr>
            <w:noProof/>
            <w:webHidden/>
          </w:rPr>
          <w:fldChar w:fldCharType="separate"/>
        </w:r>
        <w:r>
          <w:rPr>
            <w:noProof/>
            <w:webHidden/>
          </w:rPr>
          <w:t>3</w:t>
        </w:r>
        <w:r>
          <w:rPr>
            <w:noProof/>
            <w:webHidden/>
          </w:rPr>
          <w:fldChar w:fldCharType="end"/>
        </w:r>
      </w:hyperlink>
    </w:p>
    <w:p w14:paraId="257DA745" w14:textId="7B2275FE" w:rsidR="00D663B4" w:rsidRDefault="00D663B4">
      <w:pPr>
        <w:pStyle w:val="TOC1"/>
        <w:tabs>
          <w:tab w:val="left" w:pos="720"/>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54" w:history="1">
        <w:r w:rsidRPr="005D5B93">
          <w:rPr>
            <w:rStyle w:val="Hyperlink"/>
            <w:rFonts w:ascii="Aptos Display" w:eastAsia="Times New Roman" w:hAnsi="Aptos Display"/>
            <w:bCs/>
            <w:noProof/>
            <w:kern w:val="32"/>
            <w:lang w:eastAsia="en-GB"/>
          </w:rPr>
          <w:t xml:space="preserve">3. </w:t>
        </w:r>
        <w:r>
          <w:rPr>
            <w:rFonts w:asciiTheme="minorHAnsi" w:eastAsiaTheme="minorEastAsia" w:hAnsiTheme="minorHAnsi" w:cstheme="minorBidi"/>
            <w:noProof/>
            <w:kern w:val="2"/>
            <w:sz w:val="24"/>
            <w:lang w:val="en-GB" w:eastAsia="en-GB"/>
            <w14:ligatures w14:val="standardContextual"/>
          </w:rPr>
          <w:tab/>
        </w:r>
        <w:r w:rsidRPr="005D5B93">
          <w:rPr>
            <w:rStyle w:val="Hyperlink"/>
            <w:rFonts w:ascii="Aptos Display" w:eastAsia="Times New Roman" w:hAnsi="Aptos Display"/>
            <w:bCs/>
            <w:noProof/>
            <w:kern w:val="32"/>
            <w:lang w:eastAsia="en-GB"/>
          </w:rPr>
          <w:t>ROLES AND RESPONSIBILITIES</w:t>
        </w:r>
        <w:r>
          <w:rPr>
            <w:noProof/>
            <w:webHidden/>
          </w:rPr>
          <w:tab/>
        </w:r>
        <w:r>
          <w:rPr>
            <w:noProof/>
            <w:webHidden/>
          </w:rPr>
          <w:fldChar w:fldCharType="begin"/>
        </w:r>
        <w:r>
          <w:rPr>
            <w:noProof/>
            <w:webHidden/>
          </w:rPr>
          <w:instrText xml:space="preserve"> PAGEREF _Toc184714754 \h </w:instrText>
        </w:r>
        <w:r>
          <w:rPr>
            <w:noProof/>
            <w:webHidden/>
          </w:rPr>
        </w:r>
        <w:r>
          <w:rPr>
            <w:noProof/>
            <w:webHidden/>
          </w:rPr>
          <w:fldChar w:fldCharType="separate"/>
        </w:r>
        <w:r>
          <w:rPr>
            <w:noProof/>
            <w:webHidden/>
          </w:rPr>
          <w:t>3</w:t>
        </w:r>
        <w:r>
          <w:rPr>
            <w:noProof/>
            <w:webHidden/>
          </w:rPr>
          <w:fldChar w:fldCharType="end"/>
        </w:r>
      </w:hyperlink>
    </w:p>
    <w:p w14:paraId="6086B6F7" w14:textId="57017FBC" w:rsidR="00D663B4" w:rsidRDefault="00D663B4">
      <w:pPr>
        <w:pStyle w:val="TOC1"/>
        <w:tabs>
          <w:tab w:val="left" w:pos="720"/>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55" w:history="1">
        <w:r w:rsidRPr="005D5B93">
          <w:rPr>
            <w:rStyle w:val="Hyperlink"/>
            <w:rFonts w:ascii="Aptos Display" w:eastAsia="Times New Roman" w:hAnsi="Aptos Display"/>
            <w:bCs/>
            <w:noProof/>
            <w:kern w:val="32"/>
            <w:lang w:eastAsia="en-GB"/>
          </w:rPr>
          <w:t xml:space="preserve">3.1 </w:t>
        </w:r>
        <w:r>
          <w:rPr>
            <w:rFonts w:asciiTheme="minorHAnsi" w:eastAsiaTheme="minorEastAsia" w:hAnsiTheme="minorHAnsi" w:cstheme="minorBidi"/>
            <w:noProof/>
            <w:kern w:val="2"/>
            <w:sz w:val="24"/>
            <w:lang w:val="en-GB" w:eastAsia="en-GB"/>
            <w14:ligatures w14:val="standardContextual"/>
          </w:rPr>
          <w:tab/>
        </w:r>
        <w:r w:rsidRPr="005D5B93">
          <w:rPr>
            <w:rStyle w:val="Hyperlink"/>
            <w:rFonts w:ascii="Aptos Display" w:eastAsia="Times New Roman" w:hAnsi="Aptos Display"/>
            <w:bCs/>
            <w:noProof/>
            <w:kern w:val="32"/>
            <w:lang w:eastAsia="en-GB"/>
          </w:rPr>
          <w:t>The Board of Trustees</w:t>
        </w:r>
        <w:r>
          <w:rPr>
            <w:noProof/>
            <w:webHidden/>
          </w:rPr>
          <w:tab/>
        </w:r>
        <w:r>
          <w:rPr>
            <w:noProof/>
            <w:webHidden/>
          </w:rPr>
          <w:fldChar w:fldCharType="begin"/>
        </w:r>
        <w:r>
          <w:rPr>
            <w:noProof/>
            <w:webHidden/>
          </w:rPr>
          <w:instrText xml:space="preserve"> PAGEREF _Toc184714755 \h </w:instrText>
        </w:r>
        <w:r>
          <w:rPr>
            <w:noProof/>
            <w:webHidden/>
          </w:rPr>
        </w:r>
        <w:r>
          <w:rPr>
            <w:noProof/>
            <w:webHidden/>
          </w:rPr>
          <w:fldChar w:fldCharType="separate"/>
        </w:r>
        <w:r>
          <w:rPr>
            <w:noProof/>
            <w:webHidden/>
          </w:rPr>
          <w:t>3</w:t>
        </w:r>
        <w:r>
          <w:rPr>
            <w:noProof/>
            <w:webHidden/>
          </w:rPr>
          <w:fldChar w:fldCharType="end"/>
        </w:r>
      </w:hyperlink>
    </w:p>
    <w:p w14:paraId="2B2604B6" w14:textId="5C0B9DD3" w:rsidR="00D663B4" w:rsidRDefault="00D663B4">
      <w:pPr>
        <w:pStyle w:val="TOC1"/>
        <w:tabs>
          <w:tab w:val="left" w:pos="720"/>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56" w:history="1">
        <w:r w:rsidRPr="005D5B93">
          <w:rPr>
            <w:rStyle w:val="Hyperlink"/>
            <w:rFonts w:ascii="Aptos Display" w:eastAsia="Times New Roman" w:hAnsi="Aptos Display"/>
            <w:bCs/>
            <w:noProof/>
            <w:kern w:val="32"/>
            <w:lang w:eastAsia="en-GB"/>
          </w:rPr>
          <w:t xml:space="preserve">3.2 </w:t>
        </w:r>
        <w:r>
          <w:rPr>
            <w:rFonts w:asciiTheme="minorHAnsi" w:eastAsiaTheme="minorEastAsia" w:hAnsiTheme="minorHAnsi" w:cstheme="minorBidi"/>
            <w:noProof/>
            <w:kern w:val="2"/>
            <w:sz w:val="24"/>
            <w:lang w:val="en-GB" w:eastAsia="en-GB"/>
            <w14:ligatures w14:val="standardContextual"/>
          </w:rPr>
          <w:tab/>
        </w:r>
        <w:r w:rsidRPr="005D5B93">
          <w:rPr>
            <w:rStyle w:val="Hyperlink"/>
            <w:rFonts w:ascii="Aptos Display" w:eastAsia="Times New Roman" w:hAnsi="Aptos Display"/>
            <w:bCs/>
            <w:noProof/>
            <w:kern w:val="32"/>
            <w:lang w:eastAsia="en-GB"/>
          </w:rPr>
          <w:t>Member of Executive Leadership Team (ELT)</w:t>
        </w:r>
        <w:r>
          <w:rPr>
            <w:noProof/>
            <w:webHidden/>
          </w:rPr>
          <w:tab/>
        </w:r>
        <w:r>
          <w:rPr>
            <w:noProof/>
            <w:webHidden/>
          </w:rPr>
          <w:fldChar w:fldCharType="begin"/>
        </w:r>
        <w:r>
          <w:rPr>
            <w:noProof/>
            <w:webHidden/>
          </w:rPr>
          <w:instrText xml:space="preserve"> PAGEREF _Toc184714756 \h </w:instrText>
        </w:r>
        <w:r>
          <w:rPr>
            <w:noProof/>
            <w:webHidden/>
          </w:rPr>
        </w:r>
        <w:r>
          <w:rPr>
            <w:noProof/>
            <w:webHidden/>
          </w:rPr>
          <w:fldChar w:fldCharType="separate"/>
        </w:r>
        <w:r>
          <w:rPr>
            <w:noProof/>
            <w:webHidden/>
          </w:rPr>
          <w:t>3</w:t>
        </w:r>
        <w:r>
          <w:rPr>
            <w:noProof/>
            <w:webHidden/>
          </w:rPr>
          <w:fldChar w:fldCharType="end"/>
        </w:r>
      </w:hyperlink>
    </w:p>
    <w:p w14:paraId="6C8F91EE" w14:textId="6B0823FB" w:rsidR="00D663B4" w:rsidRDefault="00D663B4">
      <w:pPr>
        <w:pStyle w:val="TOC1"/>
        <w:tabs>
          <w:tab w:val="left" w:pos="720"/>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57" w:history="1">
        <w:r w:rsidRPr="005D5B93">
          <w:rPr>
            <w:rStyle w:val="Hyperlink"/>
            <w:rFonts w:ascii="Aptos Display" w:eastAsia="Times New Roman" w:hAnsi="Aptos Display"/>
            <w:bCs/>
            <w:noProof/>
            <w:kern w:val="32"/>
            <w:lang w:eastAsia="en-GB"/>
          </w:rPr>
          <w:t xml:space="preserve">3.3 </w:t>
        </w:r>
        <w:r>
          <w:rPr>
            <w:rFonts w:asciiTheme="minorHAnsi" w:eastAsiaTheme="minorEastAsia" w:hAnsiTheme="minorHAnsi" w:cstheme="minorBidi"/>
            <w:noProof/>
            <w:kern w:val="2"/>
            <w:sz w:val="24"/>
            <w:lang w:val="en-GB" w:eastAsia="en-GB"/>
            <w14:ligatures w14:val="standardContextual"/>
          </w:rPr>
          <w:tab/>
        </w:r>
        <w:r w:rsidRPr="005D5B93">
          <w:rPr>
            <w:rStyle w:val="Hyperlink"/>
            <w:rFonts w:ascii="Aptos Display" w:eastAsia="Times New Roman" w:hAnsi="Aptos Display"/>
            <w:bCs/>
            <w:noProof/>
            <w:kern w:val="32"/>
            <w:lang w:eastAsia="en-GB"/>
          </w:rPr>
          <w:t>Local governing bodies</w:t>
        </w:r>
        <w:r>
          <w:rPr>
            <w:noProof/>
            <w:webHidden/>
          </w:rPr>
          <w:tab/>
        </w:r>
        <w:r>
          <w:rPr>
            <w:noProof/>
            <w:webHidden/>
          </w:rPr>
          <w:fldChar w:fldCharType="begin"/>
        </w:r>
        <w:r>
          <w:rPr>
            <w:noProof/>
            <w:webHidden/>
          </w:rPr>
          <w:instrText xml:space="preserve"> PAGEREF _Toc184714757 \h </w:instrText>
        </w:r>
        <w:r>
          <w:rPr>
            <w:noProof/>
            <w:webHidden/>
          </w:rPr>
        </w:r>
        <w:r>
          <w:rPr>
            <w:noProof/>
            <w:webHidden/>
          </w:rPr>
          <w:fldChar w:fldCharType="separate"/>
        </w:r>
        <w:r>
          <w:rPr>
            <w:noProof/>
            <w:webHidden/>
          </w:rPr>
          <w:t>3</w:t>
        </w:r>
        <w:r>
          <w:rPr>
            <w:noProof/>
            <w:webHidden/>
          </w:rPr>
          <w:fldChar w:fldCharType="end"/>
        </w:r>
      </w:hyperlink>
    </w:p>
    <w:p w14:paraId="5ADE532B" w14:textId="420A9249" w:rsidR="00D663B4" w:rsidRDefault="00D663B4">
      <w:pPr>
        <w:pStyle w:val="TOC1"/>
        <w:tabs>
          <w:tab w:val="left" w:pos="720"/>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58" w:history="1">
        <w:r w:rsidRPr="005D5B93">
          <w:rPr>
            <w:rStyle w:val="Hyperlink"/>
            <w:rFonts w:ascii="Aptos Display" w:eastAsia="Times New Roman" w:hAnsi="Aptos Display"/>
            <w:bCs/>
            <w:noProof/>
            <w:kern w:val="32"/>
            <w:lang w:eastAsia="en-GB"/>
          </w:rPr>
          <w:t xml:space="preserve">3.4 </w:t>
        </w:r>
        <w:r>
          <w:rPr>
            <w:rFonts w:asciiTheme="minorHAnsi" w:eastAsiaTheme="minorEastAsia" w:hAnsiTheme="minorHAnsi" w:cstheme="minorBidi"/>
            <w:noProof/>
            <w:kern w:val="2"/>
            <w:sz w:val="24"/>
            <w:lang w:val="en-GB" w:eastAsia="en-GB"/>
            <w14:ligatures w14:val="standardContextual"/>
          </w:rPr>
          <w:tab/>
        </w:r>
        <w:r w:rsidRPr="005D5B93">
          <w:rPr>
            <w:rStyle w:val="Hyperlink"/>
            <w:rFonts w:ascii="Aptos Display" w:eastAsia="Times New Roman" w:hAnsi="Aptos Display"/>
            <w:bCs/>
            <w:noProof/>
            <w:kern w:val="32"/>
            <w:lang w:eastAsia="en-GB"/>
          </w:rPr>
          <w:t>The Headteacher</w:t>
        </w:r>
        <w:r>
          <w:rPr>
            <w:noProof/>
            <w:webHidden/>
          </w:rPr>
          <w:tab/>
        </w:r>
        <w:r>
          <w:rPr>
            <w:noProof/>
            <w:webHidden/>
          </w:rPr>
          <w:fldChar w:fldCharType="begin"/>
        </w:r>
        <w:r>
          <w:rPr>
            <w:noProof/>
            <w:webHidden/>
          </w:rPr>
          <w:instrText xml:space="preserve"> PAGEREF _Toc184714758 \h </w:instrText>
        </w:r>
        <w:r>
          <w:rPr>
            <w:noProof/>
            <w:webHidden/>
          </w:rPr>
        </w:r>
        <w:r>
          <w:rPr>
            <w:noProof/>
            <w:webHidden/>
          </w:rPr>
          <w:fldChar w:fldCharType="separate"/>
        </w:r>
        <w:r>
          <w:rPr>
            <w:noProof/>
            <w:webHidden/>
          </w:rPr>
          <w:t>3</w:t>
        </w:r>
        <w:r>
          <w:rPr>
            <w:noProof/>
            <w:webHidden/>
          </w:rPr>
          <w:fldChar w:fldCharType="end"/>
        </w:r>
      </w:hyperlink>
    </w:p>
    <w:p w14:paraId="1E296E44" w14:textId="275F2025" w:rsidR="00D663B4" w:rsidRDefault="00D663B4">
      <w:pPr>
        <w:pStyle w:val="TOC1"/>
        <w:tabs>
          <w:tab w:val="left" w:pos="720"/>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59" w:history="1">
        <w:r w:rsidRPr="005D5B93">
          <w:rPr>
            <w:rStyle w:val="Hyperlink"/>
            <w:rFonts w:ascii="Aptos Display" w:eastAsia="Times New Roman" w:hAnsi="Aptos Display"/>
            <w:bCs/>
            <w:noProof/>
            <w:kern w:val="32"/>
            <w:lang w:eastAsia="en-GB"/>
          </w:rPr>
          <w:t xml:space="preserve">3.5 </w:t>
        </w:r>
        <w:r>
          <w:rPr>
            <w:rFonts w:asciiTheme="minorHAnsi" w:eastAsiaTheme="minorEastAsia" w:hAnsiTheme="minorHAnsi" w:cstheme="minorBidi"/>
            <w:noProof/>
            <w:kern w:val="2"/>
            <w:sz w:val="24"/>
            <w:lang w:val="en-GB" w:eastAsia="en-GB"/>
            <w14:ligatures w14:val="standardContextual"/>
          </w:rPr>
          <w:tab/>
        </w:r>
        <w:r w:rsidRPr="005D5B93">
          <w:rPr>
            <w:rStyle w:val="Hyperlink"/>
            <w:rFonts w:ascii="Aptos Display" w:eastAsia="Times New Roman" w:hAnsi="Aptos Display"/>
            <w:bCs/>
            <w:noProof/>
            <w:kern w:val="32"/>
            <w:lang w:eastAsia="en-GB"/>
          </w:rPr>
          <w:t>Staff</w:t>
        </w:r>
        <w:r>
          <w:rPr>
            <w:noProof/>
            <w:webHidden/>
          </w:rPr>
          <w:tab/>
        </w:r>
        <w:r>
          <w:rPr>
            <w:noProof/>
            <w:webHidden/>
          </w:rPr>
          <w:fldChar w:fldCharType="begin"/>
        </w:r>
        <w:r>
          <w:rPr>
            <w:noProof/>
            <w:webHidden/>
          </w:rPr>
          <w:instrText xml:space="preserve"> PAGEREF _Toc184714759 \h </w:instrText>
        </w:r>
        <w:r>
          <w:rPr>
            <w:noProof/>
            <w:webHidden/>
          </w:rPr>
        </w:r>
        <w:r>
          <w:rPr>
            <w:noProof/>
            <w:webHidden/>
          </w:rPr>
          <w:fldChar w:fldCharType="separate"/>
        </w:r>
        <w:r>
          <w:rPr>
            <w:noProof/>
            <w:webHidden/>
          </w:rPr>
          <w:t>4</w:t>
        </w:r>
        <w:r>
          <w:rPr>
            <w:noProof/>
            <w:webHidden/>
          </w:rPr>
          <w:fldChar w:fldCharType="end"/>
        </w:r>
      </w:hyperlink>
    </w:p>
    <w:p w14:paraId="3677F1C8" w14:textId="65EF8C81" w:rsidR="00D663B4" w:rsidRDefault="00D663B4">
      <w:pPr>
        <w:pStyle w:val="TOC1"/>
        <w:tabs>
          <w:tab w:val="left" w:pos="720"/>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60" w:history="1">
        <w:r w:rsidRPr="005D5B93">
          <w:rPr>
            <w:rStyle w:val="Hyperlink"/>
            <w:rFonts w:ascii="Aptos Display" w:eastAsia="Times New Roman" w:hAnsi="Aptos Display"/>
            <w:bCs/>
            <w:noProof/>
            <w:kern w:val="32"/>
            <w:lang w:eastAsia="en-GB"/>
          </w:rPr>
          <w:t xml:space="preserve">3.6 </w:t>
        </w:r>
        <w:r>
          <w:rPr>
            <w:rFonts w:asciiTheme="minorHAnsi" w:eastAsiaTheme="minorEastAsia" w:hAnsiTheme="minorHAnsi" w:cstheme="minorBidi"/>
            <w:noProof/>
            <w:kern w:val="2"/>
            <w:sz w:val="24"/>
            <w:lang w:val="en-GB" w:eastAsia="en-GB"/>
            <w14:ligatures w14:val="standardContextual"/>
          </w:rPr>
          <w:tab/>
        </w:r>
        <w:r w:rsidRPr="005D5B93">
          <w:rPr>
            <w:rStyle w:val="Hyperlink"/>
            <w:rFonts w:ascii="Aptos Display" w:eastAsia="Times New Roman" w:hAnsi="Aptos Display"/>
            <w:bCs/>
            <w:noProof/>
            <w:kern w:val="32"/>
            <w:lang w:eastAsia="en-GB"/>
          </w:rPr>
          <w:t>Parents</w:t>
        </w:r>
        <w:r>
          <w:rPr>
            <w:noProof/>
            <w:webHidden/>
          </w:rPr>
          <w:tab/>
        </w:r>
        <w:r>
          <w:rPr>
            <w:noProof/>
            <w:webHidden/>
          </w:rPr>
          <w:fldChar w:fldCharType="begin"/>
        </w:r>
        <w:r>
          <w:rPr>
            <w:noProof/>
            <w:webHidden/>
          </w:rPr>
          <w:instrText xml:space="preserve"> PAGEREF _Toc184714760 \h </w:instrText>
        </w:r>
        <w:r>
          <w:rPr>
            <w:noProof/>
            <w:webHidden/>
          </w:rPr>
        </w:r>
        <w:r>
          <w:rPr>
            <w:noProof/>
            <w:webHidden/>
          </w:rPr>
          <w:fldChar w:fldCharType="separate"/>
        </w:r>
        <w:r>
          <w:rPr>
            <w:noProof/>
            <w:webHidden/>
          </w:rPr>
          <w:t>4</w:t>
        </w:r>
        <w:r>
          <w:rPr>
            <w:noProof/>
            <w:webHidden/>
          </w:rPr>
          <w:fldChar w:fldCharType="end"/>
        </w:r>
      </w:hyperlink>
    </w:p>
    <w:p w14:paraId="32835FA5" w14:textId="22558DB5" w:rsidR="00D663B4" w:rsidRDefault="00D663B4">
      <w:pPr>
        <w:pStyle w:val="TOC1"/>
        <w:tabs>
          <w:tab w:val="left" w:pos="720"/>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61" w:history="1">
        <w:r w:rsidRPr="005D5B93">
          <w:rPr>
            <w:rStyle w:val="Hyperlink"/>
            <w:rFonts w:ascii="Aptos Display" w:eastAsia="Times New Roman" w:hAnsi="Aptos Display"/>
            <w:bCs/>
            <w:noProof/>
            <w:kern w:val="32"/>
            <w:lang w:eastAsia="en-GB"/>
          </w:rPr>
          <w:t xml:space="preserve">3.7 </w:t>
        </w:r>
        <w:r>
          <w:rPr>
            <w:rFonts w:asciiTheme="minorHAnsi" w:eastAsiaTheme="minorEastAsia" w:hAnsiTheme="minorHAnsi" w:cstheme="minorBidi"/>
            <w:noProof/>
            <w:kern w:val="2"/>
            <w:sz w:val="24"/>
            <w:lang w:val="en-GB" w:eastAsia="en-GB"/>
            <w14:ligatures w14:val="standardContextual"/>
          </w:rPr>
          <w:tab/>
        </w:r>
        <w:r w:rsidRPr="005D5B93">
          <w:rPr>
            <w:rStyle w:val="Hyperlink"/>
            <w:rFonts w:ascii="Aptos Display" w:eastAsia="Times New Roman" w:hAnsi="Aptos Display"/>
            <w:bCs/>
            <w:noProof/>
            <w:kern w:val="32"/>
            <w:lang w:eastAsia="en-GB"/>
          </w:rPr>
          <w:t>Pupils</w:t>
        </w:r>
        <w:r>
          <w:rPr>
            <w:noProof/>
            <w:webHidden/>
          </w:rPr>
          <w:tab/>
        </w:r>
        <w:r>
          <w:rPr>
            <w:noProof/>
            <w:webHidden/>
          </w:rPr>
          <w:fldChar w:fldCharType="begin"/>
        </w:r>
        <w:r>
          <w:rPr>
            <w:noProof/>
            <w:webHidden/>
          </w:rPr>
          <w:instrText xml:space="preserve"> PAGEREF _Toc184714761 \h </w:instrText>
        </w:r>
        <w:r>
          <w:rPr>
            <w:noProof/>
            <w:webHidden/>
          </w:rPr>
        </w:r>
        <w:r>
          <w:rPr>
            <w:noProof/>
            <w:webHidden/>
          </w:rPr>
          <w:fldChar w:fldCharType="separate"/>
        </w:r>
        <w:r>
          <w:rPr>
            <w:noProof/>
            <w:webHidden/>
          </w:rPr>
          <w:t>4</w:t>
        </w:r>
        <w:r>
          <w:rPr>
            <w:noProof/>
            <w:webHidden/>
          </w:rPr>
          <w:fldChar w:fldCharType="end"/>
        </w:r>
      </w:hyperlink>
    </w:p>
    <w:p w14:paraId="74F91C8C" w14:textId="074924AB" w:rsidR="00D663B4" w:rsidRDefault="00D663B4">
      <w:pPr>
        <w:pStyle w:val="TOC1"/>
        <w:tabs>
          <w:tab w:val="left" w:pos="720"/>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62" w:history="1">
        <w:r w:rsidRPr="005D5B93">
          <w:rPr>
            <w:rStyle w:val="Hyperlink"/>
            <w:rFonts w:ascii="Aptos Display" w:eastAsia="Times New Roman" w:hAnsi="Aptos Display"/>
            <w:bCs/>
            <w:noProof/>
            <w:kern w:val="32"/>
            <w:lang w:eastAsia="en-GB"/>
          </w:rPr>
          <w:t xml:space="preserve">3.8 </w:t>
        </w:r>
        <w:r>
          <w:rPr>
            <w:rFonts w:asciiTheme="minorHAnsi" w:eastAsiaTheme="minorEastAsia" w:hAnsiTheme="minorHAnsi" w:cstheme="minorBidi"/>
            <w:noProof/>
            <w:kern w:val="2"/>
            <w:sz w:val="24"/>
            <w:lang w:val="en-GB" w:eastAsia="en-GB"/>
            <w14:ligatures w14:val="standardContextual"/>
          </w:rPr>
          <w:tab/>
        </w:r>
        <w:r w:rsidRPr="005D5B93">
          <w:rPr>
            <w:rStyle w:val="Hyperlink"/>
            <w:rFonts w:ascii="Aptos Display" w:eastAsia="Times New Roman" w:hAnsi="Aptos Display"/>
            <w:bCs/>
            <w:noProof/>
            <w:kern w:val="32"/>
            <w:lang w:eastAsia="en-GB"/>
          </w:rPr>
          <w:t>School nurses and other healthcare professionals</w:t>
        </w:r>
        <w:r>
          <w:rPr>
            <w:noProof/>
            <w:webHidden/>
          </w:rPr>
          <w:tab/>
        </w:r>
        <w:r>
          <w:rPr>
            <w:noProof/>
            <w:webHidden/>
          </w:rPr>
          <w:fldChar w:fldCharType="begin"/>
        </w:r>
        <w:r>
          <w:rPr>
            <w:noProof/>
            <w:webHidden/>
          </w:rPr>
          <w:instrText xml:space="preserve"> PAGEREF _Toc184714762 \h </w:instrText>
        </w:r>
        <w:r>
          <w:rPr>
            <w:noProof/>
            <w:webHidden/>
          </w:rPr>
        </w:r>
        <w:r>
          <w:rPr>
            <w:noProof/>
            <w:webHidden/>
          </w:rPr>
          <w:fldChar w:fldCharType="separate"/>
        </w:r>
        <w:r>
          <w:rPr>
            <w:noProof/>
            <w:webHidden/>
          </w:rPr>
          <w:t>4</w:t>
        </w:r>
        <w:r>
          <w:rPr>
            <w:noProof/>
            <w:webHidden/>
          </w:rPr>
          <w:fldChar w:fldCharType="end"/>
        </w:r>
      </w:hyperlink>
    </w:p>
    <w:p w14:paraId="13C91E5F" w14:textId="55318C38" w:rsidR="00D663B4" w:rsidRDefault="00D663B4">
      <w:pPr>
        <w:pStyle w:val="TOC1"/>
        <w:tabs>
          <w:tab w:val="left" w:pos="720"/>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63" w:history="1">
        <w:r w:rsidRPr="005D5B93">
          <w:rPr>
            <w:rStyle w:val="Hyperlink"/>
            <w:rFonts w:ascii="Aptos Display" w:eastAsia="Times New Roman" w:hAnsi="Aptos Display"/>
            <w:bCs/>
            <w:noProof/>
            <w:kern w:val="32"/>
            <w:lang w:eastAsia="en-GB"/>
          </w:rPr>
          <w:t xml:space="preserve">4. </w:t>
        </w:r>
        <w:r>
          <w:rPr>
            <w:rFonts w:asciiTheme="minorHAnsi" w:eastAsiaTheme="minorEastAsia" w:hAnsiTheme="minorHAnsi" w:cstheme="minorBidi"/>
            <w:noProof/>
            <w:kern w:val="2"/>
            <w:sz w:val="24"/>
            <w:lang w:val="en-GB" w:eastAsia="en-GB"/>
            <w14:ligatures w14:val="standardContextual"/>
          </w:rPr>
          <w:tab/>
        </w:r>
        <w:r w:rsidRPr="005D5B93">
          <w:rPr>
            <w:rStyle w:val="Hyperlink"/>
            <w:rFonts w:ascii="Aptos Display" w:eastAsia="Times New Roman" w:hAnsi="Aptos Display"/>
            <w:bCs/>
            <w:noProof/>
            <w:kern w:val="32"/>
            <w:lang w:eastAsia="en-GB"/>
          </w:rPr>
          <w:t>EQUAL OPPORTUNITIES</w:t>
        </w:r>
        <w:r>
          <w:rPr>
            <w:noProof/>
            <w:webHidden/>
          </w:rPr>
          <w:tab/>
        </w:r>
        <w:r>
          <w:rPr>
            <w:noProof/>
            <w:webHidden/>
          </w:rPr>
          <w:fldChar w:fldCharType="begin"/>
        </w:r>
        <w:r>
          <w:rPr>
            <w:noProof/>
            <w:webHidden/>
          </w:rPr>
          <w:instrText xml:space="preserve"> PAGEREF _Toc184714763 \h </w:instrText>
        </w:r>
        <w:r>
          <w:rPr>
            <w:noProof/>
            <w:webHidden/>
          </w:rPr>
        </w:r>
        <w:r>
          <w:rPr>
            <w:noProof/>
            <w:webHidden/>
          </w:rPr>
          <w:fldChar w:fldCharType="separate"/>
        </w:r>
        <w:r>
          <w:rPr>
            <w:noProof/>
            <w:webHidden/>
          </w:rPr>
          <w:t>4</w:t>
        </w:r>
        <w:r>
          <w:rPr>
            <w:noProof/>
            <w:webHidden/>
          </w:rPr>
          <w:fldChar w:fldCharType="end"/>
        </w:r>
      </w:hyperlink>
    </w:p>
    <w:p w14:paraId="259EF190" w14:textId="7D40F9D2" w:rsidR="00D663B4" w:rsidRDefault="00D663B4">
      <w:pPr>
        <w:pStyle w:val="TOC1"/>
        <w:tabs>
          <w:tab w:val="left" w:pos="720"/>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64" w:history="1">
        <w:r w:rsidRPr="005D5B93">
          <w:rPr>
            <w:rStyle w:val="Hyperlink"/>
            <w:rFonts w:ascii="Aptos Display" w:eastAsia="Times New Roman" w:hAnsi="Aptos Display"/>
            <w:bCs/>
            <w:noProof/>
            <w:kern w:val="32"/>
            <w:lang w:eastAsia="en-GB"/>
          </w:rPr>
          <w:t xml:space="preserve">5. </w:t>
        </w:r>
        <w:r>
          <w:rPr>
            <w:rFonts w:asciiTheme="minorHAnsi" w:eastAsiaTheme="minorEastAsia" w:hAnsiTheme="minorHAnsi" w:cstheme="minorBidi"/>
            <w:noProof/>
            <w:kern w:val="2"/>
            <w:sz w:val="24"/>
            <w:lang w:val="en-GB" w:eastAsia="en-GB"/>
            <w14:ligatures w14:val="standardContextual"/>
          </w:rPr>
          <w:tab/>
        </w:r>
        <w:r w:rsidRPr="005D5B93">
          <w:rPr>
            <w:rStyle w:val="Hyperlink"/>
            <w:rFonts w:ascii="Aptos Display" w:eastAsia="Times New Roman" w:hAnsi="Aptos Display"/>
            <w:bCs/>
            <w:noProof/>
            <w:kern w:val="32"/>
            <w:lang w:eastAsia="en-GB"/>
          </w:rPr>
          <w:t>BEING NOTIFIED THAT A CHILD HAS A MEDICAL CONDITION</w:t>
        </w:r>
        <w:r>
          <w:rPr>
            <w:noProof/>
            <w:webHidden/>
          </w:rPr>
          <w:tab/>
        </w:r>
        <w:r>
          <w:rPr>
            <w:noProof/>
            <w:webHidden/>
          </w:rPr>
          <w:fldChar w:fldCharType="begin"/>
        </w:r>
        <w:r>
          <w:rPr>
            <w:noProof/>
            <w:webHidden/>
          </w:rPr>
          <w:instrText xml:space="preserve"> PAGEREF _Toc184714764 \h </w:instrText>
        </w:r>
        <w:r>
          <w:rPr>
            <w:noProof/>
            <w:webHidden/>
          </w:rPr>
        </w:r>
        <w:r>
          <w:rPr>
            <w:noProof/>
            <w:webHidden/>
          </w:rPr>
          <w:fldChar w:fldCharType="separate"/>
        </w:r>
        <w:r>
          <w:rPr>
            <w:noProof/>
            <w:webHidden/>
          </w:rPr>
          <w:t>4</w:t>
        </w:r>
        <w:r>
          <w:rPr>
            <w:noProof/>
            <w:webHidden/>
          </w:rPr>
          <w:fldChar w:fldCharType="end"/>
        </w:r>
      </w:hyperlink>
    </w:p>
    <w:p w14:paraId="5DA5ECFD" w14:textId="2F05A4DD" w:rsidR="00D663B4" w:rsidRDefault="00D663B4">
      <w:pPr>
        <w:pStyle w:val="TOC1"/>
        <w:tabs>
          <w:tab w:val="left" w:pos="720"/>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65" w:history="1">
        <w:r w:rsidRPr="005D5B93">
          <w:rPr>
            <w:rStyle w:val="Hyperlink"/>
            <w:rFonts w:ascii="Aptos Display" w:eastAsia="Times New Roman" w:hAnsi="Aptos Display"/>
            <w:bCs/>
            <w:noProof/>
            <w:kern w:val="32"/>
            <w:lang w:eastAsia="en-GB"/>
          </w:rPr>
          <w:t xml:space="preserve">6. </w:t>
        </w:r>
        <w:r>
          <w:rPr>
            <w:rFonts w:asciiTheme="minorHAnsi" w:eastAsiaTheme="minorEastAsia" w:hAnsiTheme="minorHAnsi" w:cstheme="minorBidi"/>
            <w:noProof/>
            <w:kern w:val="2"/>
            <w:sz w:val="24"/>
            <w:lang w:val="en-GB" w:eastAsia="en-GB"/>
            <w14:ligatures w14:val="standardContextual"/>
          </w:rPr>
          <w:tab/>
        </w:r>
        <w:r w:rsidRPr="005D5B93">
          <w:rPr>
            <w:rStyle w:val="Hyperlink"/>
            <w:rFonts w:ascii="Aptos Display" w:eastAsia="Times New Roman" w:hAnsi="Aptos Display"/>
            <w:bCs/>
            <w:noProof/>
            <w:kern w:val="32"/>
            <w:lang w:eastAsia="en-GB"/>
          </w:rPr>
          <w:t>INDIVIDUAL HEALTHCARE PLANS</w:t>
        </w:r>
        <w:r>
          <w:rPr>
            <w:noProof/>
            <w:webHidden/>
          </w:rPr>
          <w:tab/>
        </w:r>
        <w:r>
          <w:rPr>
            <w:noProof/>
            <w:webHidden/>
          </w:rPr>
          <w:fldChar w:fldCharType="begin"/>
        </w:r>
        <w:r>
          <w:rPr>
            <w:noProof/>
            <w:webHidden/>
          </w:rPr>
          <w:instrText xml:space="preserve"> PAGEREF _Toc184714765 \h </w:instrText>
        </w:r>
        <w:r>
          <w:rPr>
            <w:noProof/>
            <w:webHidden/>
          </w:rPr>
        </w:r>
        <w:r>
          <w:rPr>
            <w:noProof/>
            <w:webHidden/>
          </w:rPr>
          <w:fldChar w:fldCharType="separate"/>
        </w:r>
        <w:r>
          <w:rPr>
            <w:noProof/>
            <w:webHidden/>
          </w:rPr>
          <w:t>5</w:t>
        </w:r>
        <w:r>
          <w:rPr>
            <w:noProof/>
            <w:webHidden/>
          </w:rPr>
          <w:fldChar w:fldCharType="end"/>
        </w:r>
      </w:hyperlink>
    </w:p>
    <w:p w14:paraId="41819148" w14:textId="52F3F7E4" w:rsidR="00D663B4" w:rsidRDefault="00D663B4">
      <w:pPr>
        <w:pStyle w:val="TOC1"/>
        <w:tabs>
          <w:tab w:val="left" w:pos="720"/>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66" w:history="1">
        <w:r w:rsidRPr="005D5B93">
          <w:rPr>
            <w:rStyle w:val="Hyperlink"/>
            <w:rFonts w:ascii="Aptos Display" w:eastAsia="Times New Roman" w:hAnsi="Aptos Display"/>
            <w:bCs/>
            <w:noProof/>
            <w:kern w:val="32"/>
            <w:lang w:eastAsia="en-GB"/>
          </w:rPr>
          <w:t xml:space="preserve">7. </w:t>
        </w:r>
        <w:r>
          <w:rPr>
            <w:rFonts w:asciiTheme="minorHAnsi" w:eastAsiaTheme="minorEastAsia" w:hAnsiTheme="minorHAnsi" w:cstheme="minorBidi"/>
            <w:noProof/>
            <w:kern w:val="2"/>
            <w:sz w:val="24"/>
            <w:lang w:val="en-GB" w:eastAsia="en-GB"/>
            <w14:ligatures w14:val="standardContextual"/>
          </w:rPr>
          <w:tab/>
        </w:r>
        <w:r w:rsidRPr="005D5B93">
          <w:rPr>
            <w:rStyle w:val="Hyperlink"/>
            <w:rFonts w:ascii="Aptos Display" w:eastAsia="Times New Roman" w:hAnsi="Aptos Display"/>
            <w:bCs/>
            <w:noProof/>
            <w:kern w:val="32"/>
            <w:lang w:eastAsia="en-GB"/>
          </w:rPr>
          <w:t>MANAGING MEDICINES</w:t>
        </w:r>
        <w:r>
          <w:rPr>
            <w:noProof/>
            <w:webHidden/>
          </w:rPr>
          <w:tab/>
        </w:r>
        <w:r>
          <w:rPr>
            <w:noProof/>
            <w:webHidden/>
          </w:rPr>
          <w:fldChar w:fldCharType="begin"/>
        </w:r>
        <w:r>
          <w:rPr>
            <w:noProof/>
            <w:webHidden/>
          </w:rPr>
          <w:instrText xml:space="preserve"> PAGEREF _Toc184714766 \h </w:instrText>
        </w:r>
        <w:r>
          <w:rPr>
            <w:noProof/>
            <w:webHidden/>
          </w:rPr>
        </w:r>
        <w:r>
          <w:rPr>
            <w:noProof/>
            <w:webHidden/>
          </w:rPr>
          <w:fldChar w:fldCharType="separate"/>
        </w:r>
        <w:r>
          <w:rPr>
            <w:noProof/>
            <w:webHidden/>
          </w:rPr>
          <w:t>5</w:t>
        </w:r>
        <w:r>
          <w:rPr>
            <w:noProof/>
            <w:webHidden/>
          </w:rPr>
          <w:fldChar w:fldCharType="end"/>
        </w:r>
      </w:hyperlink>
    </w:p>
    <w:p w14:paraId="22AF5C29" w14:textId="43DA29B5" w:rsidR="00D663B4" w:rsidRDefault="00D663B4">
      <w:pPr>
        <w:pStyle w:val="TOC1"/>
        <w:tabs>
          <w:tab w:val="left" w:pos="720"/>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67" w:history="1">
        <w:r w:rsidRPr="005D5B93">
          <w:rPr>
            <w:rStyle w:val="Hyperlink"/>
            <w:rFonts w:ascii="Aptos Display" w:eastAsia="Times New Roman" w:hAnsi="Aptos Display"/>
            <w:bCs/>
            <w:noProof/>
            <w:kern w:val="32"/>
            <w:lang w:eastAsia="en-GB"/>
          </w:rPr>
          <w:t xml:space="preserve">7.1 </w:t>
        </w:r>
        <w:r>
          <w:rPr>
            <w:rFonts w:asciiTheme="minorHAnsi" w:eastAsiaTheme="minorEastAsia" w:hAnsiTheme="minorHAnsi" w:cstheme="minorBidi"/>
            <w:noProof/>
            <w:kern w:val="2"/>
            <w:sz w:val="24"/>
            <w:lang w:val="en-GB" w:eastAsia="en-GB"/>
            <w14:ligatures w14:val="standardContextual"/>
          </w:rPr>
          <w:tab/>
        </w:r>
        <w:r w:rsidRPr="005D5B93">
          <w:rPr>
            <w:rStyle w:val="Hyperlink"/>
            <w:rFonts w:ascii="Aptos Display" w:eastAsia="Times New Roman" w:hAnsi="Aptos Display"/>
            <w:bCs/>
            <w:noProof/>
            <w:kern w:val="32"/>
            <w:lang w:eastAsia="en-GB"/>
          </w:rPr>
          <w:t>Controlled drugs</w:t>
        </w:r>
        <w:r>
          <w:rPr>
            <w:noProof/>
            <w:webHidden/>
          </w:rPr>
          <w:tab/>
        </w:r>
        <w:r>
          <w:rPr>
            <w:noProof/>
            <w:webHidden/>
          </w:rPr>
          <w:fldChar w:fldCharType="begin"/>
        </w:r>
        <w:r>
          <w:rPr>
            <w:noProof/>
            <w:webHidden/>
          </w:rPr>
          <w:instrText xml:space="preserve"> PAGEREF _Toc184714767 \h </w:instrText>
        </w:r>
        <w:r>
          <w:rPr>
            <w:noProof/>
            <w:webHidden/>
          </w:rPr>
        </w:r>
        <w:r>
          <w:rPr>
            <w:noProof/>
            <w:webHidden/>
          </w:rPr>
          <w:fldChar w:fldCharType="separate"/>
        </w:r>
        <w:r>
          <w:rPr>
            <w:noProof/>
            <w:webHidden/>
          </w:rPr>
          <w:t>6</w:t>
        </w:r>
        <w:r>
          <w:rPr>
            <w:noProof/>
            <w:webHidden/>
          </w:rPr>
          <w:fldChar w:fldCharType="end"/>
        </w:r>
      </w:hyperlink>
    </w:p>
    <w:p w14:paraId="3C6F650A" w14:textId="5215BBA3" w:rsidR="00D663B4" w:rsidRDefault="00D663B4">
      <w:pPr>
        <w:pStyle w:val="TOC1"/>
        <w:tabs>
          <w:tab w:val="left" w:pos="720"/>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68" w:history="1">
        <w:r w:rsidRPr="005D5B93">
          <w:rPr>
            <w:rStyle w:val="Hyperlink"/>
            <w:rFonts w:ascii="Aptos Display" w:eastAsia="Times New Roman" w:hAnsi="Aptos Display"/>
            <w:bCs/>
            <w:noProof/>
            <w:kern w:val="32"/>
            <w:lang w:eastAsia="en-GB"/>
          </w:rPr>
          <w:t xml:space="preserve">7.2 </w:t>
        </w:r>
        <w:r>
          <w:rPr>
            <w:rFonts w:asciiTheme="minorHAnsi" w:eastAsiaTheme="minorEastAsia" w:hAnsiTheme="minorHAnsi" w:cstheme="minorBidi"/>
            <w:noProof/>
            <w:kern w:val="2"/>
            <w:sz w:val="24"/>
            <w:lang w:val="en-GB" w:eastAsia="en-GB"/>
            <w14:ligatures w14:val="standardContextual"/>
          </w:rPr>
          <w:tab/>
        </w:r>
        <w:r w:rsidRPr="005D5B93">
          <w:rPr>
            <w:rStyle w:val="Hyperlink"/>
            <w:rFonts w:ascii="Aptos Display" w:eastAsia="Times New Roman" w:hAnsi="Aptos Display"/>
            <w:bCs/>
            <w:noProof/>
            <w:kern w:val="32"/>
            <w:lang w:eastAsia="en-GB"/>
          </w:rPr>
          <w:t>Pupils managing their own needs</w:t>
        </w:r>
        <w:r>
          <w:rPr>
            <w:noProof/>
            <w:webHidden/>
          </w:rPr>
          <w:tab/>
        </w:r>
        <w:r>
          <w:rPr>
            <w:noProof/>
            <w:webHidden/>
          </w:rPr>
          <w:fldChar w:fldCharType="begin"/>
        </w:r>
        <w:r>
          <w:rPr>
            <w:noProof/>
            <w:webHidden/>
          </w:rPr>
          <w:instrText xml:space="preserve"> PAGEREF _Toc184714768 \h </w:instrText>
        </w:r>
        <w:r>
          <w:rPr>
            <w:noProof/>
            <w:webHidden/>
          </w:rPr>
        </w:r>
        <w:r>
          <w:rPr>
            <w:noProof/>
            <w:webHidden/>
          </w:rPr>
          <w:fldChar w:fldCharType="separate"/>
        </w:r>
        <w:r>
          <w:rPr>
            <w:noProof/>
            <w:webHidden/>
          </w:rPr>
          <w:t>7</w:t>
        </w:r>
        <w:r>
          <w:rPr>
            <w:noProof/>
            <w:webHidden/>
          </w:rPr>
          <w:fldChar w:fldCharType="end"/>
        </w:r>
      </w:hyperlink>
    </w:p>
    <w:p w14:paraId="188409CD" w14:textId="5574F33B" w:rsidR="00D663B4" w:rsidRDefault="00D663B4">
      <w:pPr>
        <w:pStyle w:val="TOC1"/>
        <w:tabs>
          <w:tab w:val="left" w:pos="720"/>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69" w:history="1">
        <w:r w:rsidRPr="005D5B93">
          <w:rPr>
            <w:rStyle w:val="Hyperlink"/>
            <w:rFonts w:ascii="Aptos Display" w:eastAsia="Times New Roman" w:hAnsi="Aptos Display"/>
            <w:bCs/>
            <w:noProof/>
            <w:kern w:val="32"/>
            <w:lang w:eastAsia="en-GB"/>
          </w:rPr>
          <w:t xml:space="preserve">7.3 </w:t>
        </w:r>
        <w:r>
          <w:rPr>
            <w:rFonts w:asciiTheme="minorHAnsi" w:eastAsiaTheme="minorEastAsia" w:hAnsiTheme="minorHAnsi" w:cstheme="minorBidi"/>
            <w:noProof/>
            <w:kern w:val="2"/>
            <w:sz w:val="24"/>
            <w:lang w:val="en-GB" w:eastAsia="en-GB"/>
            <w14:ligatures w14:val="standardContextual"/>
          </w:rPr>
          <w:tab/>
        </w:r>
        <w:r w:rsidRPr="005D5B93">
          <w:rPr>
            <w:rStyle w:val="Hyperlink"/>
            <w:rFonts w:ascii="Aptos Display" w:eastAsia="Times New Roman" w:hAnsi="Aptos Display"/>
            <w:bCs/>
            <w:noProof/>
            <w:kern w:val="32"/>
            <w:lang w:eastAsia="en-GB"/>
          </w:rPr>
          <w:t>Unacceptable practice</w:t>
        </w:r>
        <w:r>
          <w:rPr>
            <w:noProof/>
            <w:webHidden/>
          </w:rPr>
          <w:tab/>
        </w:r>
        <w:r>
          <w:rPr>
            <w:noProof/>
            <w:webHidden/>
          </w:rPr>
          <w:fldChar w:fldCharType="begin"/>
        </w:r>
        <w:r>
          <w:rPr>
            <w:noProof/>
            <w:webHidden/>
          </w:rPr>
          <w:instrText xml:space="preserve"> PAGEREF _Toc184714769 \h </w:instrText>
        </w:r>
        <w:r>
          <w:rPr>
            <w:noProof/>
            <w:webHidden/>
          </w:rPr>
        </w:r>
        <w:r>
          <w:rPr>
            <w:noProof/>
            <w:webHidden/>
          </w:rPr>
          <w:fldChar w:fldCharType="separate"/>
        </w:r>
        <w:r>
          <w:rPr>
            <w:noProof/>
            <w:webHidden/>
          </w:rPr>
          <w:t>7</w:t>
        </w:r>
        <w:r>
          <w:rPr>
            <w:noProof/>
            <w:webHidden/>
          </w:rPr>
          <w:fldChar w:fldCharType="end"/>
        </w:r>
      </w:hyperlink>
    </w:p>
    <w:p w14:paraId="1C78B6CC" w14:textId="1650619B" w:rsidR="00D663B4" w:rsidRDefault="00D663B4">
      <w:pPr>
        <w:pStyle w:val="TOC1"/>
        <w:tabs>
          <w:tab w:val="left" w:pos="720"/>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70" w:history="1">
        <w:r w:rsidRPr="005D5B93">
          <w:rPr>
            <w:rStyle w:val="Hyperlink"/>
            <w:rFonts w:ascii="Aptos Display" w:eastAsia="Times New Roman" w:hAnsi="Aptos Display"/>
            <w:bCs/>
            <w:noProof/>
            <w:kern w:val="32"/>
            <w:lang w:eastAsia="en-GB"/>
          </w:rPr>
          <w:t xml:space="preserve">8. </w:t>
        </w:r>
        <w:r>
          <w:rPr>
            <w:rFonts w:asciiTheme="minorHAnsi" w:eastAsiaTheme="minorEastAsia" w:hAnsiTheme="minorHAnsi" w:cstheme="minorBidi"/>
            <w:noProof/>
            <w:kern w:val="2"/>
            <w:sz w:val="24"/>
            <w:lang w:val="en-GB" w:eastAsia="en-GB"/>
            <w14:ligatures w14:val="standardContextual"/>
          </w:rPr>
          <w:tab/>
        </w:r>
        <w:r w:rsidRPr="005D5B93">
          <w:rPr>
            <w:rStyle w:val="Hyperlink"/>
            <w:rFonts w:ascii="Aptos Display" w:eastAsia="Times New Roman" w:hAnsi="Aptos Display"/>
            <w:bCs/>
            <w:noProof/>
            <w:kern w:val="32"/>
            <w:lang w:eastAsia="en-GB"/>
          </w:rPr>
          <w:t>Emergency procedures</w:t>
        </w:r>
        <w:r>
          <w:rPr>
            <w:noProof/>
            <w:webHidden/>
          </w:rPr>
          <w:tab/>
        </w:r>
        <w:r>
          <w:rPr>
            <w:noProof/>
            <w:webHidden/>
          </w:rPr>
          <w:fldChar w:fldCharType="begin"/>
        </w:r>
        <w:r>
          <w:rPr>
            <w:noProof/>
            <w:webHidden/>
          </w:rPr>
          <w:instrText xml:space="preserve"> PAGEREF _Toc184714770 \h </w:instrText>
        </w:r>
        <w:r>
          <w:rPr>
            <w:noProof/>
            <w:webHidden/>
          </w:rPr>
        </w:r>
        <w:r>
          <w:rPr>
            <w:noProof/>
            <w:webHidden/>
          </w:rPr>
          <w:fldChar w:fldCharType="separate"/>
        </w:r>
        <w:r>
          <w:rPr>
            <w:noProof/>
            <w:webHidden/>
          </w:rPr>
          <w:t>7</w:t>
        </w:r>
        <w:r>
          <w:rPr>
            <w:noProof/>
            <w:webHidden/>
          </w:rPr>
          <w:fldChar w:fldCharType="end"/>
        </w:r>
      </w:hyperlink>
    </w:p>
    <w:p w14:paraId="5E0961DC" w14:textId="10815FD1" w:rsidR="00D663B4" w:rsidRDefault="00D663B4">
      <w:pPr>
        <w:pStyle w:val="TOC1"/>
        <w:tabs>
          <w:tab w:val="left" w:pos="720"/>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71" w:history="1">
        <w:r w:rsidRPr="005D5B93">
          <w:rPr>
            <w:rStyle w:val="Hyperlink"/>
            <w:rFonts w:ascii="Aptos Display" w:eastAsia="Times New Roman" w:hAnsi="Aptos Display"/>
            <w:bCs/>
            <w:noProof/>
            <w:kern w:val="32"/>
            <w:lang w:eastAsia="en-GB"/>
          </w:rPr>
          <w:t xml:space="preserve">9. </w:t>
        </w:r>
        <w:r>
          <w:rPr>
            <w:rFonts w:asciiTheme="minorHAnsi" w:eastAsiaTheme="minorEastAsia" w:hAnsiTheme="minorHAnsi" w:cstheme="minorBidi"/>
            <w:noProof/>
            <w:kern w:val="2"/>
            <w:sz w:val="24"/>
            <w:lang w:val="en-GB" w:eastAsia="en-GB"/>
            <w14:ligatures w14:val="standardContextual"/>
          </w:rPr>
          <w:tab/>
        </w:r>
        <w:r w:rsidRPr="005D5B93">
          <w:rPr>
            <w:rStyle w:val="Hyperlink"/>
            <w:rFonts w:ascii="Aptos Display" w:eastAsia="Times New Roman" w:hAnsi="Aptos Display"/>
            <w:bCs/>
            <w:noProof/>
            <w:kern w:val="32"/>
            <w:lang w:eastAsia="en-GB"/>
          </w:rPr>
          <w:t>Training</w:t>
        </w:r>
        <w:r>
          <w:rPr>
            <w:noProof/>
            <w:webHidden/>
          </w:rPr>
          <w:tab/>
        </w:r>
        <w:r>
          <w:rPr>
            <w:noProof/>
            <w:webHidden/>
          </w:rPr>
          <w:fldChar w:fldCharType="begin"/>
        </w:r>
        <w:r>
          <w:rPr>
            <w:noProof/>
            <w:webHidden/>
          </w:rPr>
          <w:instrText xml:space="preserve"> PAGEREF _Toc184714771 \h </w:instrText>
        </w:r>
        <w:r>
          <w:rPr>
            <w:noProof/>
            <w:webHidden/>
          </w:rPr>
        </w:r>
        <w:r>
          <w:rPr>
            <w:noProof/>
            <w:webHidden/>
          </w:rPr>
          <w:fldChar w:fldCharType="separate"/>
        </w:r>
        <w:r>
          <w:rPr>
            <w:noProof/>
            <w:webHidden/>
          </w:rPr>
          <w:t>7</w:t>
        </w:r>
        <w:r>
          <w:rPr>
            <w:noProof/>
            <w:webHidden/>
          </w:rPr>
          <w:fldChar w:fldCharType="end"/>
        </w:r>
      </w:hyperlink>
    </w:p>
    <w:p w14:paraId="28FC2624" w14:textId="13278A54" w:rsidR="00D663B4" w:rsidRDefault="00D663B4">
      <w:pPr>
        <w:pStyle w:val="TOC1"/>
        <w:tabs>
          <w:tab w:val="left" w:pos="720"/>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72" w:history="1">
        <w:r w:rsidRPr="005D5B93">
          <w:rPr>
            <w:rStyle w:val="Hyperlink"/>
            <w:rFonts w:ascii="Aptos Display" w:eastAsia="Times New Roman" w:hAnsi="Aptos Display"/>
            <w:bCs/>
            <w:noProof/>
            <w:kern w:val="32"/>
            <w:lang w:eastAsia="en-GB"/>
          </w:rPr>
          <w:t xml:space="preserve">10. </w:t>
        </w:r>
        <w:r>
          <w:rPr>
            <w:rFonts w:asciiTheme="minorHAnsi" w:eastAsiaTheme="minorEastAsia" w:hAnsiTheme="minorHAnsi" w:cstheme="minorBidi"/>
            <w:noProof/>
            <w:kern w:val="2"/>
            <w:sz w:val="24"/>
            <w:lang w:val="en-GB" w:eastAsia="en-GB"/>
            <w14:ligatures w14:val="standardContextual"/>
          </w:rPr>
          <w:tab/>
        </w:r>
        <w:r w:rsidRPr="005D5B93">
          <w:rPr>
            <w:rStyle w:val="Hyperlink"/>
            <w:rFonts w:ascii="Aptos Display" w:eastAsia="Times New Roman" w:hAnsi="Aptos Display"/>
            <w:bCs/>
            <w:noProof/>
            <w:kern w:val="32"/>
            <w:lang w:eastAsia="en-GB"/>
          </w:rPr>
          <w:t>Record keeping</w:t>
        </w:r>
        <w:r>
          <w:rPr>
            <w:noProof/>
            <w:webHidden/>
          </w:rPr>
          <w:tab/>
        </w:r>
        <w:r>
          <w:rPr>
            <w:noProof/>
            <w:webHidden/>
          </w:rPr>
          <w:fldChar w:fldCharType="begin"/>
        </w:r>
        <w:r>
          <w:rPr>
            <w:noProof/>
            <w:webHidden/>
          </w:rPr>
          <w:instrText xml:space="preserve"> PAGEREF _Toc184714772 \h </w:instrText>
        </w:r>
        <w:r>
          <w:rPr>
            <w:noProof/>
            <w:webHidden/>
          </w:rPr>
        </w:r>
        <w:r>
          <w:rPr>
            <w:noProof/>
            <w:webHidden/>
          </w:rPr>
          <w:fldChar w:fldCharType="separate"/>
        </w:r>
        <w:r>
          <w:rPr>
            <w:noProof/>
            <w:webHidden/>
          </w:rPr>
          <w:t>8</w:t>
        </w:r>
        <w:r>
          <w:rPr>
            <w:noProof/>
            <w:webHidden/>
          </w:rPr>
          <w:fldChar w:fldCharType="end"/>
        </w:r>
      </w:hyperlink>
    </w:p>
    <w:p w14:paraId="6C4FF829" w14:textId="07AB0029" w:rsidR="00D663B4" w:rsidRDefault="00D663B4">
      <w:pPr>
        <w:pStyle w:val="TOC1"/>
        <w:tabs>
          <w:tab w:val="left" w:pos="720"/>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73" w:history="1">
        <w:r w:rsidRPr="005D5B93">
          <w:rPr>
            <w:rStyle w:val="Hyperlink"/>
            <w:rFonts w:ascii="Aptos Display" w:eastAsia="Times New Roman" w:hAnsi="Aptos Display"/>
            <w:bCs/>
            <w:noProof/>
            <w:kern w:val="32"/>
            <w:lang w:eastAsia="en-GB"/>
          </w:rPr>
          <w:t xml:space="preserve">11. </w:t>
        </w:r>
        <w:r>
          <w:rPr>
            <w:rFonts w:asciiTheme="minorHAnsi" w:eastAsiaTheme="minorEastAsia" w:hAnsiTheme="minorHAnsi" w:cstheme="minorBidi"/>
            <w:noProof/>
            <w:kern w:val="2"/>
            <w:sz w:val="24"/>
            <w:lang w:val="en-GB" w:eastAsia="en-GB"/>
            <w14:ligatures w14:val="standardContextual"/>
          </w:rPr>
          <w:tab/>
        </w:r>
        <w:r w:rsidRPr="005D5B93">
          <w:rPr>
            <w:rStyle w:val="Hyperlink"/>
            <w:rFonts w:ascii="Aptos Display" w:eastAsia="Times New Roman" w:hAnsi="Aptos Display"/>
            <w:bCs/>
            <w:noProof/>
            <w:kern w:val="32"/>
            <w:lang w:eastAsia="en-GB"/>
          </w:rPr>
          <w:t>Liability and indemnity</w:t>
        </w:r>
        <w:r>
          <w:rPr>
            <w:noProof/>
            <w:webHidden/>
          </w:rPr>
          <w:tab/>
        </w:r>
        <w:r>
          <w:rPr>
            <w:noProof/>
            <w:webHidden/>
          </w:rPr>
          <w:fldChar w:fldCharType="begin"/>
        </w:r>
        <w:r>
          <w:rPr>
            <w:noProof/>
            <w:webHidden/>
          </w:rPr>
          <w:instrText xml:space="preserve"> PAGEREF _Toc184714773 \h </w:instrText>
        </w:r>
        <w:r>
          <w:rPr>
            <w:noProof/>
            <w:webHidden/>
          </w:rPr>
        </w:r>
        <w:r>
          <w:rPr>
            <w:noProof/>
            <w:webHidden/>
          </w:rPr>
          <w:fldChar w:fldCharType="separate"/>
        </w:r>
        <w:r>
          <w:rPr>
            <w:noProof/>
            <w:webHidden/>
          </w:rPr>
          <w:t>8</w:t>
        </w:r>
        <w:r>
          <w:rPr>
            <w:noProof/>
            <w:webHidden/>
          </w:rPr>
          <w:fldChar w:fldCharType="end"/>
        </w:r>
      </w:hyperlink>
    </w:p>
    <w:p w14:paraId="52F028DE" w14:textId="0B9C93A3" w:rsidR="00D663B4" w:rsidRDefault="00D663B4">
      <w:pPr>
        <w:pStyle w:val="TOC1"/>
        <w:tabs>
          <w:tab w:val="left" w:pos="720"/>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74" w:history="1">
        <w:r w:rsidRPr="005D5B93">
          <w:rPr>
            <w:rStyle w:val="Hyperlink"/>
            <w:rFonts w:ascii="Aptos Display" w:eastAsia="Times New Roman" w:hAnsi="Aptos Display"/>
            <w:bCs/>
            <w:noProof/>
            <w:kern w:val="32"/>
            <w:lang w:eastAsia="en-GB"/>
          </w:rPr>
          <w:t xml:space="preserve">12. </w:t>
        </w:r>
        <w:r>
          <w:rPr>
            <w:rFonts w:asciiTheme="minorHAnsi" w:eastAsiaTheme="minorEastAsia" w:hAnsiTheme="minorHAnsi" w:cstheme="minorBidi"/>
            <w:noProof/>
            <w:kern w:val="2"/>
            <w:sz w:val="24"/>
            <w:lang w:val="en-GB" w:eastAsia="en-GB"/>
            <w14:ligatures w14:val="standardContextual"/>
          </w:rPr>
          <w:tab/>
        </w:r>
        <w:r w:rsidRPr="005D5B93">
          <w:rPr>
            <w:rStyle w:val="Hyperlink"/>
            <w:rFonts w:ascii="Aptos Display" w:eastAsia="Times New Roman" w:hAnsi="Aptos Display"/>
            <w:bCs/>
            <w:noProof/>
            <w:kern w:val="32"/>
            <w:lang w:eastAsia="en-GB"/>
          </w:rPr>
          <w:t>Complaints</w:t>
        </w:r>
        <w:r>
          <w:rPr>
            <w:noProof/>
            <w:webHidden/>
          </w:rPr>
          <w:tab/>
        </w:r>
        <w:r>
          <w:rPr>
            <w:noProof/>
            <w:webHidden/>
          </w:rPr>
          <w:fldChar w:fldCharType="begin"/>
        </w:r>
        <w:r>
          <w:rPr>
            <w:noProof/>
            <w:webHidden/>
          </w:rPr>
          <w:instrText xml:space="preserve"> PAGEREF _Toc184714774 \h </w:instrText>
        </w:r>
        <w:r>
          <w:rPr>
            <w:noProof/>
            <w:webHidden/>
          </w:rPr>
        </w:r>
        <w:r>
          <w:rPr>
            <w:noProof/>
            <w:webHidden/>
          </w:rPr>
          <w:fldChar w:fldCharType="separate"/>
        </w:r>
        <w:r>
          <w:rPr>
            <w:noProof/>
            <w:webHidden/>
          </w:rPr>
          <w:t>8</w:t>
        </w:r>
        <w:r>
          <w:rPr>
            <w:noProof/>
            <w:webHidden/>
          </w:rPr>
          <w:fldChar w:fldCharType="end"/>
        </w:r>
      </w:hyperlink>
    </w:p>
    <w:p w14:paraId="625C9CBF" w14:textId="721CB0D0" w:rsidR="00D663B4" w:rsidRDefault="00D663B4">
      <w:pPr>
        <w:pStyle w:val="TOC1"/>
        <w:tabs>
          <w:tab w:val="left" w:pos="720"/>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75" w:history="1">
        <w:r w:rsidRPr="005D5B93">
          <w:rPr>
            <w:rStyle w:val="Hyperlink"/>
            <w:rFonts w:ascii="Aptos Display" w:eastAsia="Times New Roman" w:hAnsi="Aptos Display"/>
            <w:bCs/>
            <w:noProof/>
            <w:kern w:val="32"/>
            <w:lang w:eastAsia="en-GB"/>
          </w:rPr>
          <w:t xml:space="preserve">13. </w:t>
        </w:r>
        <w:r>
          <w:rPr>
            <w:rFonts w:asciiTheme="minorHAnsi" w:eastAsiaTheme="minorEastAsia" w:hAnsiTheme="minorHAnsi" w:cstheme="minorBidi"/>
            <w:noProof/>
            <w:kern w:val="2"/>
            <w:sz w:val="24"/>
            <w:lang w:val="en-GB" w:eastAsia="en-GB"/>
            <w14:ligatures w14:val="standardContextual"/>
          </w:rPr>
          <w:tab/>
        </w:r>
        <w:r w:rsidRPr="005D5B93">
          <w:rPr>
            <w:rStyle w:val="Hyperlink"/>
            <w:rFonts w:ascii="Aptos Display" w:eastAsia="Times New Roman" w:hAnsi="Aptos Display"/>
            <w:bCs/>
            <w:noProof/>
            <w:kern w:val="32"/>
            <w:lang w:eastAsia="en-GB"/>
          </w:rPr>
          <w:t>Monitoring arrangements</w:t>
        </w:r>
        <w:r>
          <w:rPr>
            <w:noProof/>
            <w:webHidden/>
          </w:rPr>
          <w:tab/>
        </w:r>
        <w:r>
          <w:rPr>
            <w:noProof/>
            <w:webHidden/>
          </w:rPr>
          <w:fldChar w:fldCharType="begin"/>
        </w:r>
        <w:r>
          <w:rPr>
            <w:noProof/>
            <w:webHidden/>
          </w:rPr>
          <w:instrText xml:space="preserve"> PAGEREF _Toc184714775 \h </w:instrText>
        </w:r>
        <w:r>
          <w:rPr>
            <w:noProof/>
            <w:webHidden/>
          </w:rPr>
        </w:r>
        <w:r>
          <w:rPr>
            <w:noProof/>
            <w:webHidden/>
          </w:rPr>
          <w:fldChar w:fldCharType="separate"/>
        </w:r>
        <w:r>
          <w:rPr>
            <w:noProof/>
            <w:webHidden/>
          </w:rPr>
          <w:t>8</w:t>
        </w:r>
        <w:r>
          <w:rPr>
            <w:noProof/>
            <w:webHidden/>
          </w:rPr>
          <w:fldChar w:fldCharType="end"/>
        </w:r>
      </w:hyperlink>
    </w:p>
    <w:p w14:paraId="15F62BE6" w14:textId="4A0F0FDC" w:rsidR="00D663B4" w:rsidRDefault="00D663B4">
      <w:pPr>
        <w:pStyle w:val="TOC1"/>
        <w:tabs>
          <w:tab w:val="left" w:pos="720"/>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76" w:history="1">
        <w:r w:rsidRPr="005D5B93">
          <w:rPr>
            <w:rStyle w:val="Hyperlink"/>
            <w:rFonts w:ascii="Aptos Display" w:eastAsia="Times New Roman" w:hAnsi="Aptos Display"/>
            <w:bCs/>
            <w:noProof/>
            <w:kern w:val="32"/>
            <w:lang w:eastAsia="en-GB"/>
          </w:rPr>
          <w:t xml:space="preserve">14. </w:t>
        </w:r>
        <w:r>
          <w:rPr>
            <w:rFonts w:asciiTheme="minorHAnsi" w:eastAsiaTheme="minorEastAsia" w:hAnsiTheme="minorHAnsi" w:cstheme="minorBidi"/>
            <w:noProof/>
            <w:kern w:val="2"/>
            <w:sz w:val="24"/>
            <w:lang w:val="en-GB" w:eastAsia="en-GB"/>
            <w14:ligatures w14:val="standardContextual"/>
          </w:rPr>
          <w:tab/>
        </w:r>
        <w:r w:rsidRPr="005D5B93">
          <w:rPr>
            <w:rStyle w:val="Hyperlink"/>
            <w:rFonts w:ascii="Aptos Display" w:eastAsia="Times New Roman" w:hAnsi="Aptos Display"/>
            <w:bCs/>
            <w:noProof/>
            <w:kern w:val="32"/>
            <w:lang w:eastAsia="en-GB"/>
          </w:rPr>
          <w:t>Links to other policies</w:t>
        </w:r>
        <w:r>
          <w:rPr>
            <w:noProof/>
            <w:webHidden/>
          </w:rPr>
          <w:tab/>
        </w:r>
        <w:r>
          <w:rPr>
            <w:noProof/>
            <w:webHidden/>
          </w:rPr>
          <w:fldChar w:fldCharType="begin"/>
        </w:r>
        <w:r>
          <w:rPr>
            <w:noProof/>
            <w:webHidden/>
          </w:rPr>
          <w:instrText xml:space="preserve"> PAGEREF _Toc184714776 \h </w:instrText>
        </w:r>
        <w:r>
          <w:rPr>
            <w:noProof/>
            <w:webHidden/>
          </w:rPr>
        </w:r>
        <w:r>
          <w:rPr>
            <w:noProof/>
            <w:webHidden/>
          </w:rPr>
          <w:fldChar w:fldCharType="separate"/>
        </w:r>
        <w:r>
          <w:rPr>
            <w:noProof/>
            <w:webHidden/>
          </w:rPr>
          <w:t>8</w:t>
        </w:r>
        <w:r>
          <w:rPr>
            <w:noProof/>
            <w:webHidden/>
          </w:rPr>
          <w:fldChar w:fldCharType="end"/>
        </w:r>
      </w:hyperlink>
    </w:p>
    <w:p w14:paraId="1FFEC83C" w14:textId="7487BFC4" w:rsidR="00D663B4" w:rsidRDefault="00D663B4">
      <w:pPr>
        <w:pStyle w:val="TOC3"/>
        <w:tabs>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77" w:history="1">
        <w:r w:rsidRPr="005D5B93">
          <w:rPr>
            <w:rStyle w:val="Hyperlink"/>
            <w:rFonts w:ascii="Aptos Display" w:hAnsi="Aptos Display" w:cs="Calibri"/>
            <w:noProof/>
            <w:lang w:val="en-GB" w:eastAsia="en-GB"/>
          </w:rPr>
          <w:t xml:space="preserve">Appendix 1: </w:t>
        </w:r>
        <w:r w:rsidRPr="005D5B93">
          <w:rPr>
            <w:rStyle w:val="Hyperlink"/>
            <w:rFonts w:ascii="Aptos Display" w:hAnsi="Aptos Display" w:cs="Calibri"/>
            <w:noProof/>
            <w:lang w:val="en-GB"/>
          </w:rPr>
          <w:t>Being notified a child has a medical condition</w:t>
        </w:r>
        <w:r>
          <w:rPr>
            <w:noProof/>
            <w:webHidden/>
          </w:rPr>
          <w:tab/>
        </w:r>
        <w:r>
          <w:rPr>
            <w:noProof/>
            <w:webHidden/>
          </w:rPr>
          <w:fldChar w:fldCharType="begin"/>
        </w:r>
        <w:r>
          <w:rPr>
            <w:noProof/>
            <w:webHidden/>
          </w:rPr>
          <w:instrText xml:space="preserve"> PAGEREF _Toc184714777 \h </w:instrText>
        </w:r>
        <w:r>
          <w:rPr>
            <w:noProof/>
            <w:webHidden/>
          </w:rPr>
        </w:r>
        <w:r>
          <w:rPr>
            <w:noProof/>
            <w:webHidden/>
          </w:rPr>
          <w:fldChar w:fldCharType="separate"/>
        </w:r>
        <w:r>
          <w:rPr>
            <w:noProof/>
            <w:webHidden/>
          </w:rPr>
          <w:t>9</w:t>
        </w:r>
        <w:r>
          <w:rPr>
            <w:noProof/>
            <w:webHidden/>
          </w:rPr>
          <w:fldChar w:fldCharType="end"/>
        </w:r>
      </w:hyperlink>
    </w:p>
    <w:p w14:paraId="0C5469AF" w14:textId="6289451F" w:rsidR="00D663B4" w:rsidRDefault="00D663B4">
      <w:pPr>
        <w:pStyle w:val="TOC3"/>
        <w:tabs>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78" w:history="1">
        <w:r w:rsidRPr="005D5B93">
          <w:rPr>
            <w:rStyle w:val="Hyperlink"/>
            <w:rFonts w:ascii="Aptos Display" w:hAnsi="Aptos Display" w:cs="Calibri"/>
            <w:noProof/>
            <w:lang w:val="en-GB" w:eastAsia="en-GB"/>
          </w:rPr>
          <w:t>Appendix 2: Specific Medical Conditions</w:t>
        </w:r>
        <w:r>
          <w:rPr>
            <w:noProof/>
            <w:webHidden/>
          </w:rPr>
          <w:tab/>
        </w:r>
        <w:r>
          <w:rPr>
            <w:noProof/>
            <w:webHidden/>
          </w:rPr>
          <w:fldChar w:fldCharType="begin"/>
        </w:r>
        <w:r>
          <w:rPr>
            <w:noProof/>
            <w:webHidden/>
          </w:rPr>
          <w:instrText xml:space="preserve"> PAGEREF _Toc184714778 \h </w:instrText>
        </w:r>
        <w:r>
          <w:rPr>
            <w:noProof/>
            <w:webHidden/>
          </w:rPr>
        </w:r>
        <w:r>
          <w:rPr>
            <w:noProof/>
            <w:webHidden/>
          </w:rPr>
          <w:fldChar w:fldCharType="separate"/>
        </w:r>
        <w:r>
          <w:rPr>
            <w:noProof/>
            <w:webHidden/>
          </w:rPr>
          <w:t>9</w:t>
        </w:r>
        <w:r>
          <w:rPr>
            <w:noProof/>
            <w:webHidden/>
          </w:rPr>
          <w:fldChar w:fldCharType="end"/>
        </w:r>
      </w:hyperlink>
    </w:p>
    <w:p w14:paraId="1D6727C8" w14:textId="181A325D" w:rsidR="00D663B4" w:rsidRDefault="00D663B4">
      <w:pPr>
        <w:pStyle w:val="TOC3"/>
        <w:tabs>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79" w:history="1">
        <w:r w:rsidRPr="005D5B93">
          <w:rPr>
            <w:rStyle w:val="Hyperlink"/>
            <w:rFonts w:ascii="Aptos Display" w:hAnsi="Aptos Display" w:cs="Calibri"/>
            <w:noProof/>
            <w:lang w:val="en-GB" w:eastAsia="en-GB"/>
          </w:rPr>
          <w:t>Appendix 3: Blank Individual Health Plan</w:t>
        </w:r>
        <w:r>
          <w:rPr>
            <w:noProof/>
            <w:webHidden/>
          </w:rPr>
          <w:tab/>
        </w:r>
        <w:r>
          <w:rPr>
            <w:noProof/>
            <w:webHidden/>
          </w:rPr>
          <w:fldChar w:fldCharType="begin"/>
        </w:r>
        <w:r>
          <w:rPr>
            <w:noProof/>
            <w:webHidden/>
          </w:rPr>
          <w:instrText xml:space="preserve"> PAGEREF _Toc184714779 \h </w:instrText>
        </w:r>
        <w:r>
          <w:rPr>
            <w:noProof/>
            <w:webHidden/>
          </w:rPr>
        </w:r>
        <w:r>
          <w:rPr>
            <w:noProof/>
            <w:webHidden/>
          </w:rPr>
          <w:fldChar w:fldCharType="separate"/>
        </w:r>
        <w:r>
          <w:rPr>
            <w:noProof/>
            <w:webHidden/>
          </w:rPr>
          <w:t>11</w:t>
        </w:r>
        <w:r>
          <w:rPr>
            <w:noProof/>
            <w:webHidden/>
          </w:rPr>
          <w:fldChar w:fldCharType="end"/>
        </w:r>
      </w:hyperlink>
    </w:p>
    <w:p w14:paraId="196DE8E5" w14:textId="3F1D0BBE" w:rsidR="00D663B4" w:rsidRDefault="00D663B4">
      <w:pPr>
        <w:pStyle w:val="TOC3"/>
        <w:tabs>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80" w:history="1">
        <w:r w:rsidRPr="005D5B93">
          <w:rPr>
            <w:rStyle w:val="Hyperlink"/>
            <w:rFonts w:ascii="Aptos Display" w:hAnsi="Aptos Display" w:cs="Calibri"/>
            <w:noProof/>
            <w:lang w:val="en-GB" w:eastAsia="en-GB"/>
          </w:rPr>
          <w:t>Appendix 4: Parental agreement to administer prescription and non-prescription medicine</w:t>
        </w:r>
        <w:r>
          <w:rPr>
            <w:noProof/>
            <w:webHidden/>
          </w:rPr>
          <w:tab/>
        </w:r>
        <w:r>
          <w:rPr>
            <w:noProof/>
            <w:webHidden/>
          </w:rPr>
          <w:fldChar w:fldCharType="begin"/>
        </w:r>
        <w:r>
          <w:rPr>
            <w:noProof/>
            <w:webHidden/>
          </w:rPr>
          <w:instrText xml:space="preserve"> PAGEREF _Toc184714780 \h </w:instrText>
        </w:r>
        <w:r>
          <w:rPr>
            <w:noProof/>
            <w:webHidden/>
          </w:rPr>
        </w:r>
        <w:r>
          <w:rPr>
            <w:noProof/>
            <w:webHidden/>
          </w:rPr>
          <w:fldChar w:fldCharType="separate"/>
        </w:r>
        <w:r>
          <w:rPr>
            <w:noProof/>
            <w:webHidden/>
          </w:rPr>
          <w:t>13</w:t>
        </w:r>
        <w:r>
          <w:rPr>
            <w:noProof/>
            <w:webHidden/>
          </w:rPr>
          <w:fldChar w:fldCharType="end"/>
        </w:r>
      </w:hyperlink>
    </w:p>
    <w:p w14:paraId="288C4660" w14:textId="719BD276" w:rsidR="00D663B4" w:rsidRDefault="00D663B4">
      <w:pPr>
        <w:pStyle w:val="TOC3"/>
        <w:tabs>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81" w:history="1">
        <w:r w:rsidRPr="005D5B93">
          <w:rPr>
            <w:rStyle w:val="Hyperlink"/>
            <w:rFonts w:ascii="Aptos Display" w:hAnsi="Aptos Display" w:cs="Calibri"/>
            <w:noProof/>
            <w:lang w:val="en-GB" w:eastAsia="en-GB"/>
          </w:rPr>
          <w:t xml:space="preserve">Appendix 5: </w:t>
        </w:r>
        <w:r w:rsidRPr="005D5B93">
          <w:rPr>
            <w:rStyle w:val="Hyperlink"/>
            <w:rFonts w:ascii="Aptos Display" w:hAnsi="Aptos Display" w:cs="Calibri"/>
            <w:noProof/>
            <w:lang w:val="en-GB"/>
          </w:rPr>
          <w:t>Record of Medicines Administered</w:t>
        </w:r>
        <w:r>
          <w:rPr>
            <w:noProof/>
            <w:webHidden/>
          </w:rPr>
          <w:tab/>
        </w:r>
        <w:r>
          <w:rPr>
            <w:noProof/>
            <w:webHidden/>
          </w:rPr>
          <w:fldChar w:fldCharType="begin"/>
        </w:r>
        <w:r>
          <w:rPr>
            <w:noProof/>
            <w:webHidden/>
          </w:rPr>
          <w:instrText xml:space="preserve"> PAGEREF _Toc184714781 \h </w:instrText>
        </w:r>
        <w:r>
          <w:rPr>
            <w:noProof/>
            <w:webHidden/>
          </w:rPr>
        </w:r>
        <w:r>
          <w:rPr>
            <w:noProof/>
            <w:webHidden/>
          </w:rPr>
          <w:fldChar w:fldCharType="separate"/>
        </w:r>
        <w:r>
          <w:rPr>
            <w:noProof/>
            <w:webHidden/>
          </w:rPr>
          <w:t>15</w:t>
        </w:r>
        <w:r>
          <w:rPr>
            <w:noProof/>
            <w:webHidden/>
          </w:rPr>
          <w:fldChar w:fldCharType="end"/>
        </w:r>
      </w:hyperlink>
    </w:p>
    <w:p w14:paraId="287498A8" w14:textId="25F6E743" w:rsidR="00D663B4" w:rsidRDefault="00D663B4">
      <w:pPr>
        <w:pStyle w:val="TOC3"/>
        <w:tabs>
          <w:tab w:val="right" w:leader="dot" w:pos="10450"/>
        </w:tabs>
        <w:rPr>
          <w:rFonts w:asciiTheme="minorHAnsi" w:eastAsiaTheme="minorEastAsia" w:hAnsiTheme="minorHAnsi" w:cstheme="minorBidi"/>
          <w:noProof/>
          <w:kern w:val="2"/>
          <w:sz w:val="24"/>
          <w:lang w:val="en-GB" w:eastAsia="en-GB"/>
          <w14:ligatures w14:val="standardContextual"/>
        </w:rPr>
      </w:pPr>
      <w:hyperlink w:anchor="_Toc184714782" w:history="1">
        <w:r w:rsidRPr="005D5B93">
          <w:rPr>
            <w:rStyle w:val="Hyperlink"/>
            <w:rFonts w:ascii="Aptos Display" w:hAnsi="Aptos Display" w:cs="Calibri"/>
            <w:noProof/>
            <w:lang w:val="en-GB" w:eastAsia="en-GB"/>
          </w:rPr>
          <w:t xml:space="preserve">Appendix 6: </w:t>
        </w:r>
        <w:r w:rsidRPr="005D5B93">
          <w:rPr>
            <w:rStyle w:val="Hyperlink"/>
            <w:rFonts w:ascii="Aptos Display" w:hAnsi="Aptos Display" w:cs="Calibri"/>
            <w:noProof/>
            <w:lang w:val="en-GB"/>
          </w:rPr>
          <w:t>Policy Change History</w:t>
        </w:r>
        <w:r>
          <w:rPr>
            <w:noProof/>
            <w:webHidden/>
          </w:rPr>
          <w:tab/>
        </w:r>
        <w:r>
          <w:rPr>
            <w:noProof/>
            <w:webHidden/>
          </w:rPr>
          <w:fldChar w:fldCharType="begin"/>
        </w:r>
        <w:r>
          <w:rPr>
            <w:noProof/>
            <w:webHidden/>
          </w:rPr>
          <w:instrText xml:space="preserve"> PAGEREF _Toc184714782 \h </w:instrText>
        </w:r>
        <w:r>
          <w:rPr>
            <w:noProof/>
            <w:webHidden/>
          </w:rPr>
        </w:r>
        <w:r>
          <w:rPr>
            <w:noProof/>
            <w:webHidden/>
          </w:rPr>
          <w:fldChar w:fldCharType="separate"/>
        </w:r>
        <w:r>
          <w:rPr>
            <w:noProof/>
            <w:webHidden/>
          </w:rPr>
          <w:t>16</w:t>
        </w:r>
        <w:r>
          <w:rPr>
            <w:noProof/>
            <w:webHidden/>
          </w:rPr>
          <w:fldChar w:fldCharType="end"/>
        </w:r>
      </w:hyperlink>
    </w:p>
    <w:p w14:paraId="58308F62" w14:textId="1C113F53" w:rsidR="00D60758" w:rsidRPr="0063301C" w:rsidRDefault="003A53BE" w:rsidP="00274DB9">
      <w:pPr>
        <w:spacing w:after="0"/>
        <w:rPr>
          <w:rFonts w:ascii="Aptos Display" w:hAnsi="Aptos Display" w:cs="Calibri"/>
          <w:b/>
          <w:bCs/>
          <w:noProof/>
          <w:color w:val="FF0000"/>
          <w:lang w:val="en-GB"/>
        </w:rPr>
      </w:pPr>
      <w:r w:rsidRPr="0063301C">
        <w:rPr>
          <w:rFonts w:ascii="Aptos Display" w:hAnsi="Aptos Display" w:cs="Calibri"/>
          <w:b/>
          <w:bCs/>
          <w:noProof/>
          <w:color w:val="FF0000"/>
          <w:lang w:val="en-GB"/>
        </w:rPr>
        <w:fldChar w:fldCharType="end"/>
      </w:r>
    </w:p>
    <w:p w14:paraId="59F980DC" w14:textId="77777777" w:rsidR="00D41AAB" w:rsidRPr="0063301C" w:rsidRDefault="00D41AAB" w:rsidP="004849BC">
      <w:pPr>
        <w:pStyle w:val="Heading1"/>
        <w:tabs>
          <w:tab w:val="left" w:pos="3858"/>
          <w:tab w:val="left" w:pos="5986"/>
        </w:tabs>
        <w:spacing w:before="0" w:after="0"/>
        <w:rPr>
          <w:rFonts w:ascii="Aptos Display" w:hAnsi="Aptos Display" w:cs="Calibri"/>
          <w:b w:val="0"/>
          <w:bCs/>
          <w:noProof/>
          <w:color w:val="FF0000"/>
        </w:rPr>
      </w:pPr>
      <w:r w:rsidRPr="0063301C">
        <w:rPr>
          <w:rFonts w:ascii="Aptos Display" w:hAnsi="Aptos Display" w:cs="Calibri"/>
          <w:b w:val="0"/>
          <w:bCs/>
          <w:noProof/>
          <w:color w:val="FF0000"/>
        </w:rPr>
        <w:tab/>
      </w:r>
      <w:r w:rsidR="004849BC" w:rsidRPr="0063301C">
        <w:rPr>
          <w:rFonts w:ascii="Aptos Display" w:hAnsi="Aptos Display" w:cs="Calibri"/>
          <w:b w:val="0"/>
          <w:bCs/>
          <w:noProof/>
          <w:color w:val="FF0000"/>
        </w:rPr>
        <w:tab/>
      </w:r>
    </w:p>
    <w:p w14:paraId="53D16517" w14:textId="0CF2D4C8" w:rsidR="003A53BE" w:rsidRPr="0018647A" w:rsidRDefault="00D60758" w:rsidP="0018647A">
      <w:pPr>
        <w:pStyle w:val="Heading1"/>
        <w:keepNext/>
        <w:tabs>
          <w:tab w:val="num" w:pos="567"/>
        </w:tabs>
        <w:spacing w:before="240" w:after="60"/>
        <w:ind w:left="567" w:hanging="567"/>
        <w:jc w:val="both"/>
        <w:rPr>
          <w:rFonts w:ascii="Aptos Display" w:eastAsia="Times New Roman" w:hAnsi="Aptos Display"/>
          <w:bCs/>
          <w:color w:val="auto"/>
          <w:kern w:val="32"/>
          <w:sz w:val="24"/>
          <w:szCs w:val="24"/>
          <w:lang w:eastAsia="en-GB"/>
        </w:rPr>
      </w:pPr>
      <w:r w:rsidRPr="0018647A">
        <w:rPr>
          <w:rFonts w:ascii="Aptos Display" w:eastAsia="Times New Roman" w:hAnsi="Aptos Display"/>
          <w:bCs/>
          <w:color w:val="auto"/>
          <w:kern w:val="32"/>
          <w:sz w:val="24"/>
          <w:szCs w:val="24"/>
          <w:lang w:eastAsia="en-GB"/>
        </w:rPr>
        <w:br w:type="page"/>
      </w:r>
      <w:bookmarkStart w:id="0" w:name="_Toc494124436"/>
      <w:bookmarkStart w:id="1" w:name="_Toc11774369"/>
      <w:bookmarkStart w:id="2" w:name="_Toc100052522"/>
      <w:bookmarkStart w:id="3" w:name="_Toc184714752"/>
      <w:r w:rsidRPr="0018647A">
        <w:rPr>
          <w:rFonts w:ascii="Aptos Display" w:eastAsia="Times New Roman" w:hAnsi="Aptos Display"/>
          <w:bCs/>
          <w:color w:val="auto"/>
          <w:kern w:val="32"/>
          <w:sz w:val="24"/>
          <w:szCs w:val="24"/>
          <w:lang w:eastAsia="en-GB"/>
        </w:rPr>
        <w:lastRenderedPageBreak/>
        <w:t>1</w:t>
      </w:r>
      <w:r w:rsidR="003A53BE" w:rsidRPr="0018647A">
        <w:rPr>
          <w:rFonts w:ascii="Aptos Display" w:eastAsia="Times New Roman" w:hAnsi="Aptos Display"/>
          <w:bCs/>
          <w:color w:val="auto"/>
          <w:kern w:val="32"/>
          <w:sz w:val="24"/>
          <w:szCs w:val="24"/>
          <w:lang w:eastAsia="en-GB"/>
        </w:rPr>
        <w:t xml:space="preserve">. </w:t>
      </w:r>
      <w:r w:rsidR="0018647A">
        <w:rPr>
          <w:rFonts w:ascii="Aptos Display" w:eastAsia="Times New Roman" w:hAnsi="Aptos Display"/>
          <w:bCs/>
          <w:color w:val="auto"/>
          <w:kern w:val="32"/>
          <w:sz w:val="24"/>
          <w:szCs w:val="24"/>
          <w:lang w:eastAsia="en-GB"/>
        </w:rPr>
        <w:tab/>
      </w:r>
      <w:r w:rsidR="003A53BE" w:rsidRPr="0018647A">
        <w:rPr>
          <w:rFonts w:ascii="Aptos Display" w:eastAsia="Times New Roman" w:hAnsi="Aptos Display"/>
          <w:bCs/>
          <w:color w:val="auto"/>
          <w:kern w:val="32"/>
          <w:sz w:val="24"/>
          <w:szCs w:val="24"/>
          <w:lang w:eastAsia="en-GB"/>
        </w:rPr>
        <w:t>A</w:t>
      </w:r>
      <w:bookmarkEnd w:id="0"/>
      <w:bookmarkEnd w:id="1"/>
      <w:bookmarkEnd w:id="2"/>
      <w:r w:rsidR="00BB1B4E">
        <w:rPr>
          <w:rFonts w:ascii="Aptos Display" w:eastAsia="Times New Roman" w:hAnsi="Aptos Display"/>
          <w:bCs/>
          <w:color w:val="auto"/>
          <w:kern w:val="32"/>
          <w:sz w:val="24"/>
          <w:szCs w:val="24"/>
          <w:lang w:eastAsia="en-GB"/>
        </w:rPr>
        <w:t>IMS</w:t>
      </w:r>
      <w:bookmarkEnd w:id="3"/>
    </w:p>
    <w:p w14:paraId="23201626" w14:textId="1DEC5F14" w:rsidR="003A53BE" w:rsidRPr="005B4D91" w:rsidRDefault="005B4D91" w:rsidP="00EE71DB">
      <w:pPr>
        <w:tabs>
          <w:tab w:val="left" w:pos="567"/>
        </w:tabs>
        <w:spacing w:after="0"/>
        <w:rPr>
          <w:rFonts w:ascii="Aptos Display" w:eastAsia="Times New Roman" w:hAnsi="Aptos Display"/>
          <w:sz w:val="22"/>
          <w:szCs w:val="20"/>
          <w:lang w:val="en-GB" w:eastAsia="en-GB"/>
        </w:rPr>
      </w:pPr>
      <w:r>
        <w:rPr>
          <w:rFonts w:ascii="Aptos Display" w:eastAsia="Arial" w:hAnsi="Aptos Display" w:cs="Calibri"/>
          <w:sz w:val="24"/>
          <w:lang w:val="en-GB" w:eastAsia="en-GB"/>
        </w:rPr>
        <w:tab/>
      </w:r>
      <w:r w:rsidR="003A53BE" w:rsidRPr="005B4D91">
        <w:rPr>
          <w:rFonts w:ascii="Aptos Display" w:eastAsia="Times New Roman" w:hAnsi="Aptos Display"/>
          <w:sz w:val="22"/>
          <w:szCs w:val="20"/>
          <w:lang w:val="en-GB" w:eastAsia="en-GB"/>
        </w:rPr>
        <w:t>This policy aims to ensure that:</w:t>
      </w:r>
    </w:p>
    <w:p w14:paraId="20FE6DC6" w14:textId="77777777" w:rsidR="003A53BE" w:rsidRPr="00EE71DB" w:rsidRDefault="003A53BE" w:rsidP="00D0585D">
      <w:pPr>
        <w:numPr>
          <w:ilvl w:val="0"/>
          <w:numId w:val="48"/>
        </w:numPr>
        <w:spacing w:after="0"/>
        <w:ind w:left="851" w:hanging="284"/>
        <w:jc w:val="both"/>
        <w:rPr>
          <w:rFonts w:ascii="Aptos Display" w:hAnsi="Aptos Display" w:cs="Calibri"/>
          <w:sz w:val="22"/>
          <w:szCs w:val="22"/>
          <w:lang w:val="en-GB" w:eastAsia="en-GB"/>
        </w:rPr>
      </w:pPr>
      <w:r w:rsidRPr="00D0585D">
        <w:rPr>
          <w:rFonts w:ascii="Aptos Display" w:eastAsia="Times New Roman" w:hAnsi="Aptos Display"/>
          <w:sz w:val="22"/>
          <w:szCs w:val="20"/>
          <w:lang w:val="en-GB" w:eastAsia="en-GB"/>
        </w:rPr>
        <w:t>Pupils</w:t>
      </w:r>
      <w:r w:rsidRPr="00EE71DB">
        <w:rPr>
          <w:rFonts w:ascii="Aptos Display" w:hAnsi="Aptos Display" w:cs="Calibri"/>
          <w:sz w:val="22"/>
          <w:szCs w:val="22"/>
          <w:lang w:val="en-GB" w:eastAsia="en-GB"/>
        </w:rPr>
        <w:t>, staff and parents understand how our trust will support pupils with medical conditions</w:t>
      </w:r>
    </w:p>
    <w:p w14:paraId="5BC600B9" w14:textId="77777777" w:rsidR="003A53BE" w:rsidRPr="00411F1F" w:rsidRDefault="003A53BE" w:rsidP="00411F1F">
      <w:pPr>
        <w:numPr>
          <w:ilvl w:val="0"/>
          <w:numId w:val="48"/>
        </w:numPr>
        <w:spacing w:after="0"/>
        <w:ind w:left="851" w:hanging="284"/>
        <w:jc w:val="both"/>
        <w:rPr>
          <w:rFonts w:ascii="Aptos Display" w:eastAsia="Times New Roman" w:hAnsi="Aptos Display"/>
          <w:sz w:val="22"/>
          <w:szCs w:val="20"/>
          <w:lang w:val="en-GB" w:eastAsia="en-GB"/>
        </w:rPr>
      </w:pPr>
      <w:r w:rsidRPr="00411F1F">
        <w:rPr>
          <w:rFonts w:ascii="Aptos Display" w:eastAsia="Times New Roman" w:hAnsi="Aptos Display"/>
          <w:sz w:val="22"/>
          <w:szCs w:val="20"/>
          <w:lang w:val="en-GB" w:eastAsia="en-GB"/>
        </w:rPr>
        <w:t>Pupils with medical conditions are properly supported to allow them to access the same education as other pupils, including school trips and sporting activities</w:t>
      </w:r>
      <w:bookmarkStart w:id="4" w:name="_Toc494124437"/>
      <w:bookmarkStart w:id="5" w:name="_Toc11774370"/>
    </w:p>
    <w:p w14:paraId="56169119" w14:textId="77777777" w:rsidR="00667325" w:rsidRPr="00411F1F" w:rsidRDefault="00667325" w:rsidP="00411F1F">
      <w:pPr>
        <w:spacing w:after="0"/>
        <w:ind w:left="851"/>
        <w:jc w:val="both"/>
        <w:rPr>
          <w:rFonts w:ascii="Aptos Display" w:eastAsia="Times New Roman" w:hAnsi="Aptos Display"/>
          <w:sz w:val="22"/>
          <w:szCs w:val="20"/>
          <w:lang w:val="en-GB" w:eastAsia="en-GB"/>
        </w:rPr>
      </w:pPr>
    </w:p>
    <w:p w14:paraId="3AC94865" w14:textId="5324F727" w:rsidR="00667325" w:rsidRPr="0063301C" w:rsidRDefault="00411F1F" w:rsidP="00411F1F">
      <w:pPr>
        <w:pStyle w:val="4Bulletedcopyblue"/>
        <w:numPr>
          <w:ilvl w:val="0"/>
          <w:numId w:val="0"/>
        </w:numPr>
        <w:tabs>
          <w:tab w:val="left" w:pos="567"/>
        </w:tabs>
        <w:spacing w:after="0"/>
        <w:rPr>
          <w:rFonts w:ascii="Aptos Display" w:hAnsi="Aptos Display" w:cs="Calibri"/>
          <w:sz w:val="24"/>
          <w:szCs w:val="24"/>
          <w:lang w:val="en-GB"/>
        </w:rPr>
      </w:pPr>
      <w:r>
        <w:rPr>
          <w:rFonts w:ascii="Aptos Display" w:hAnsi="Aptos Display" w:cs="Calibri"/>
          <w:sz w:val="24"/>
          <w:szCs w:val="24"/>
          <w:lang w:val="en-GB"/>
        </w:rPr>
        <w:tab/>
      </w:r>
      <w:r w:rsidR="00667325" w:rsidRPr="0063301C">
        <w:rPr>
          <w:rFonts w:ascii="Aptos Display" w:hAnsi="Aptos Display" w:cs="Calibri"/>
          <w:sz w:val="24"/>
          <w:szCs w:val="24"/>
          <w:lang w:val="en-GB"/>
        </w:rPr>
        <w:t>The named person with responsibility for implementing this policy is</w:t>
      </w:r>
      <w:r w:rsidR="00C52CE9">
        <w:rPr>
          <w:rFonts w:ascii="Aptos Display" w:hAnsi="Aptos Display" w:cs="Calibri"/>
          <w:sz w:val="24"/>
          <w:szCs w:val="24"/>
          <w:lang w:val="en-GB"/>
        </w:rPr>
        <w:t xml:space="preserve"> Mr Kevin Fry</w:t>
      </w:r>
      <w:r w:rsidR="00667325" w:rsidRPr="0063301C">
        <w:rPr>
          <w:rFonts w:ascii="Aptos Display" w:hAnsi="Aptos Display" w:cs="Calibri"/>
          <w:sz w:val="24"/>
          <w:szCs w:val="24"/>
          <w:lang w:val="en-GB"/>
        </w:rPr>
        <w:t>.</w:t>
      </w:r>
    </w:p>
    <w:p w14:paraId="14A35591" w14:textId="024729BB" w:rsidR="001F0524" w:rsidRPr="00411F1F" w:rsidRDefault="003A53BE" w:rsidP="00411F1F">
      <w:pPr>
        <w:pStyle w:val="Heading1"/>
        <w:keepNext/>
        <w:tabs>
          <w:tab w:val="num" w:pos="567"/>
        </w:tabs>
        <w:spacing w:before="240" w:after="60"/>
        <w:ind w:left="567" w:hanging="567"/>
        <w:jc w:val="both"/>
        <w:rPr>
          <w:rFonts w:ascii="Aptos Display" w:eastAsia="Times New Roman" w:hAnsi="Aptos Display"/>
          <w:bCs/>
          <w:color w:val="auto"/>
          <w:kern w:val="32"/>
          <w:sz w:val="24"/>
          <w:szCs w:val="24"/>
          <w:lang w:eastAsia="en-GB"/>
        </w:rPr>
      </w:pPr>
      <w:bookmarkStart w:id="6" w:name="_Toc100052523"/>
      <w:bookmarkStart w:id="7" w:name="_Toc184714753"/>
      <w:r w:rsidRPr="00411F1F">
        <w:rPr>
          <w:rFonts w:ascii="Aptos Display" w:eastAsia="Times New Roman" w:hAnsi="Aptos Display"/>
          <w:bCs/>
          <w:color w:val="auto"/>
          <w:kern w:val="32"/>
          <w:sz w:val="24"/>
          <w:szCs w:val="24"/>
          <w:lang w:eastAsia="en-GB"/>
        </w:rPr>
        <w:t xml:space="preserve">2. </w:t>
      </w:r>
      <w:r w:rsidR="00411F1F">
        <w:rPr>
          <w:rFonts w:ascii="Aptos Display" w:eastAsia="Times New Roman" w:hAnsi="Aptos Display"/>
          <w:bCs/>
          <w:color w:val="auto"/>
          <w:kern w:val="32"/>
          <w:sz w:val="24"/>
          <w:szCs w:val="24"/>
          <w:lang w:eastAsia="en-GB"/>
        </w:rPr>
        <w:tab/>
      </w:r>
      <w:r w:rsidRPr="00411F1F">
        <w:rPr>
          <w:rFonts w:ascii="Aptos Display" w:eastAsia="Times New Roman" w:hAnsi="Aptos Display"/>
          <w:bCs/>
          <w:color w:val="auto"/>
          <w:kern w:val="32"/>
          <w:sz w:val="24"/>
          <w:szCs w:val="24"/>
          <w:lang w:eastAsia="en-GB"/>
        </w:rPr>
        <w:t>L</w:t>
      </w:r>
      <w:r w:rsidR="00BB1B4E">
        <w:rPr>
          <w:rFonts w:ascii="Aptos Display" w:eastAsia="Times New Roman" w:hAnsi="Aptos Display"/>
          <w:bCs/>
          <w:color w:val="auto"/>
          <w:kern w:val="32"/>
          <w:sz w:val="24"/>
          <w:szCs w:val="24"/>
          <w:lang w:eastAsia="en-GB"/>
        </w:rPr>
        <w:t>EGISLATION AND STATUTORY RESPONSIBILITIES</w:t>
      </w:r>
      <w:bookmarkEnd w:id="4"/>
      <w:bookmarkEnd w:id="5"/>
      <w:bookmarkEnd w:id="6"/>
      <w:bookmarkEnd w:id="7"/>
    </w:p>
    <w:p w14:paraId="59164FE6" w14:textId="577CB673" w:rsidR="003A53BE" w:rsidRPr="00411F1F" w:rsidRDefault="003A53BE" w:rsidP="00411F1F">
      <w:pPr>
        <w:spacing w:after="0"/>
        <w:ind w:left="567"/>
        <w:rPr>
          <w:rFonts w:ascii="Aptos Display" w:hAnsi="Aptos Display" w:cs="Calibri"/>
          <w:sz w:val="22"/>
          <w:szCs w:val="22"/>
          <w:lang w:val="en-GB" w:eastAsia="en-GB"/>
        </w:rPr>
      </w:pPr>
      <w:r w:rsidRPr="00411F1F">
        <w:rPr>
          <w:rFonts w:ascii="Aptos Display" w:eastAsia="Arial" w:hAnsi="Aptos Display" w:cs="Calibri"/>
          <w:sz w:val="22"/>
          <w:szCs w:val="22"/>
          <w:lang w:val="en-GB" w:eastAsia="en-GB"/>
        </w:rPr>
        <w:t xml:space="preserve">This policy meets the requirements under </w:t>
      </w:r>
      <w:hyperlink r:id="rId13" w:history="1">
        <w:r w:rsidRPr="00411F1F">
          <w:rPr>
            <w:rFonts w:ascii="Aptos Display" w:eastAsia="Arial" w:hAnsi="Aptos Display" w:cs="Calibri"/>
            <w:color w:val="0072CC"/>
            <w:sz w:val="22"/>
            <w:szCs w:val="22"/>
            <w:u w:val="single" w:color="0072CC"/>
            <w:lang w:val="en-GB" w:eastAsia="en-GB"/>
          </w:rPr>
          <w:t>Section 100 of the Children and Families Act 2014</w:t>
        </w:r>
      </w:hyperlink>
      <w:r w:rsidRPr="00411F1F">
        <w:rPr>
          <w:rFonts w:ascii="Aptos Display" w:eastAsia="Arial" w:hAnsi="Aptos Display" w:cs="Calibri"/>
          <w:sz w:val="22"/>
          <w:szCs w:val="22"/>
          <w:lang w:val="en-GB" w:eastAsia="en-GB"/>
        </w:rPr>
        <w:t>, which places a duty on the board of trustees to make arrangements for supporting pupils at their school with medical conditions.</w:t>
      </w:r>
    </w:p>
    <w:p w14:paraId="48041B8C" w14:textId="66703530" w:rsidR="00667325" w:rsidRPr="00411F1F" w:rsidRDefault="003A53BE" w:rsidP="00411F1F">
      <w:pPr>
        <w:spacing w:after="0"/>
        <w:ind w:left="567"/>
        <w:rPr>
          <w:rFonts w:ascii="Aptos Display" w:eastAsia="Arial" w:hAnsi="Aptos Display" w:cs="Calibri"/>
          <w:sz w:val="22"/>
          <w:szCs w:val="22"/>
          <w:lang w:val="en-GB" w:eastAsia="en-GB"/>
        </w:rPr>
      </w:pPr>
      <w:r w:rsidRPr="00411F1F">
        <w:rPr>
          <w:rFonts w:ascii="Aptos Display" w:eastAsia="Arial" w:hAnsi="Aptos Display" w:cs="Calibri"/>
          <w:sz w:val="22"/>
          <w:szCs w:val="22"/>
          <w:lang w:val="en-GB" w:eastAsia="en-GB"/>
        </w:rPr>
        <w:t xml:space="preserve">It is also based on the Department for Education’s (DfE) statutory guidance: </w:t>
      </w:r>
      <w:hyperlink r:id="rId14" w:history="1">
        <w:r w:rsidRPr="00411F1F">
          <w:rPr>
            <w:rFonts w:ascii="Aptos Display" w:eastAsia="Arial" w:hAnsi="Aptos Display" w:cs="Calibri"/>
            <w:color w:val="0072CC"/>
            <w:sz w:val="22"/>
            <w:szCs w:val="22"/>
            <w:u w:val="single" w:color="0072CC"/>
            <w:lang w:val="en-GB" w:eastAsia="en-GB"/>
          </w:rPr>
          <w:t>Supporting pupils at school with medical conditions</w:t>
        </w:r>
      </w:hyperlink>
      <w:r w:rsidRPr="00411F1F">
        <w:rPr>
          <w:rFonts w:ascii="Aptos Display" w:eastAsia="Arial" w:hAnsi="Aptos Display" w:cs="Calibri"/>
          <w:sz w:val="22"/>
          <w:szCs w:val="22"/>
          <w:lang w:val="en-GB" w:eastAsia="en-GB"/>
        </w:rPr>
        <w:t>.</w:t>
      </w:r>
    </w:p>
    <w:p w14:paraId="60A1A066" w14:textId="77777777" w:rsidR="003A53BE" w:rsidRPr="00411F1F" w:rsidRDefault="003A53BE" w:rsidP="00411F1F">
      <w:pPr>
        <w:spacing w:after="0"/>
        <w:ind w:left="567"/>
        <w:rPr>
          <w:rFonts w:ascii="Aptos Display" w:eastAsia="Arial" w:hAnsi="Aptos Display" w:cs="Calibri"/>
          <w:sz w:val="22"/>
          <w:szCs w:val="22"/>
          <w:lang w:val="en-GB" w:eastAsia="en-GB"/>
        </w:rPr>
      </w:pPr>
      <w:r w:rsidRPr="00411F1F">
        <w:rPr>
          <w:rFonts w:ascii="Aptos Display" w:eastAsia="Arial" w:hAnsi="Aptos Display" w:cs="Calibri"/>
          <w:sz w:val="22"/>
          <w:szCs w:val="22"/>
          <w:lang w:val="en-GB" w:eastAsia="en-GB"/>
        </w:rPr>
        <w:t>This policy also complies with our funding agreement and articles of association.</w:t>
      </w:r>
    </w:p>
    <w:p w14:paraId="380C083A" w14:textId="30CC6047" w:rsidR="001F0524" w:rsidRPr="00411F1F" w:rsidRDefault="003A53BE" w:rsidP="00411F1F">
      <w:pPr>
        <w:pStyle w:val="Heading1"/>
        <w:keepNext/>
        <w:tabs>
          <w:tab w:val="num" w:pos="567"/>
        </w:tabs>
        <w:spacing w:before="240" w:after="60"/>
        <w:ind w:left="567" w:hanging="567"/>
        <w:jc w:val="both"/>
        <w:rPr>
          <w:rFonts w:ascii="Aptos Display" w:eastAsia="Times New Roman" w:hAnsi="Aptos Display"/>
          <w:bCs/>
          <w:color w:val="auto"/>
          <w:kern w:val="32"/>
          <w:sz w:val="24"/>
          <w:szCs w:val="24"/>
          <w:lang w:eastAsia="en-GB"/>
        </w:rPr>
      </w:pPr>
      <w:bookmarkStart w:id="8" w:name="_Toc494124438"/>
      <w:bookmarkStart w:id="9" w:name="_Toc11774371"/>
      <w:bookmarkStart w:id="10" w:name="_Toc100052524"/>
      <w:bookmarkStart w:id="11" w:name="_Toc184714754"/>
      <w:r w:rsidRPr="00411F1F">
        <w:rPr>
          <w:rFonts w:ascii="Aptos Display" w:eastAsia="Times New Roman" w:hAnsi="Aptos Display"/>
          <w:bCs/>
          <w:color w:val="auto"/>
          <w:kern w:val="32"/>
          <w:sz w:val="24"/>
          <w:szCs w:val="24"/>
          <w:lang w:eastAsia="en-GB"/>
        </w:rPr>
        <w:t xml:space="preserve">3. </w:t>
      </w:r>
      <w:r w:rsidR="00411F1F">
        <w:rPr>
          <w:rFonts w:ascii="Aptos Display" w:eastAsia="Times New Roman" w:hAnsi="Aptos Display"/>
          <w:bCs/>
          <w:color w:val="auto"/>
          <w:kern w:val="32"/>
          <w:sz w:val="24"/>
          <w:szCs w:val="24"/>
          <w:lang w:eastAsia="en-GB"/>
        </w:rPr>
        <w:tab/>
      </w:r>
      <w:r w:rsidRPr="00411F1F">
        <w:rPr>
          <w:rFonts w:ascii="Aptos Display" w:eastAsia="Times New Roman" w:hAnsi="Aptos Display"/>
          <w:bCs/>
          <w:color w:val="auto"/>
          <w:kern w:val="32"/>
          <w:sz w:val="24"/>
          <w:szCs w:val="24"/>
          <w:lang w:eastAsia="en-GB"/>
        </w:rPr>
        <w:t>R</w:t>
      </w:r>
      <w:r w:rsidR="00BB1B4E">
        <w:rPr>
          <w:rFonts w:ascii="Aptos Display" w:eastAsia="Times New Roman" w:hAnsi="Aptos Display"/>
          <w:bCs/>
          <w:color w:val="auto"/>
          <w:kern w:val="32"/>
          <w:sz w:val="24"/>
          <w:szCs w:val="24"/>
          <w:lang w:eastAsia="en-GB"/>
        </w:rPr>
        <w:t>OLES AND RESPONSIBILITIES</w:t>
      </w:r>
      <w:bookmarkEnd w:id="8"/>
      <w:bookmarkEnd w:id="9"/>
      <w:bookmarkEnd w:id="10"/>
      <w:bookmarkEnd w:id="11"/>
    </w:p>
    <w:p w14:paraId="40A47D2D" w14:textId="32556061" w:rsidR="003A53BE" w:rsidRPr="00BB1B4E" w:rsidRDefault="003A53BE" w:rsidP="00411F1F">
      <w:pPr>
        <w:pStyle w:val="Heading1"/>
        <w:keepNext/>
        <w:tabs>
          <w:tab w:val="num" w:pos="567"/>
        </w:tabs>
        <w:spacing w:before="240" w:after="60"/>
        <w:ind w:left="567" w:hanging="567"/>
        <w:jc w:val="both"/>
        <w:rPr>
          <w:rFonts w:ascii="Aptos Display" w:eastAsia="Times New Roman" w:hAnsi="Aptos Display"/>
          <w:bCs/>
          <w:color w:val="auto"/>
          <w:kern w:val="32"/>
          <w:sz w:val="22"/>
          <w:szCs w:val="22"/>
          <w:lang w:eastAsia="en-GB"/>
        </w:rPr>
      </w:pPr>
      <w:bookmarkStart w:id="12" w:name="_Toc184714755"/>
      <w:r w:rsidRPr="00BB1B4E">
        <w:rPr>
          <w:rFonts w:ascii="Aptos Display" w:eastAsia="Times New Roman" w:hAnsi="Aptos Display"/>
          <w:bCs/>
          <w:color w:val="auto"/>
          <w:kern w:val="32"/>
          <w:sz w:val="22"/>
          <w:szCs w:val="22"/>
          <w:lang w:eastAsia="en-GB"/>
        </w:rPr>
        <w:t xml:space="preserve">3.1 </w:t>
      </w:r>
      <w:r w:rsidR="00411F1F" w:rsidRPr="00BB1B4E">
        <w:rPr>
          <w:rFonts w:ascii="Aptos Display" w:eastAsia="Times New Roman" w:hAnsi="Aptos Display"/>
          <w:bCs/>
          <w:color w:val="auto"/>
          <w:kern w:val="32"/>
          <w:sz w:val="22"/>
          <w:szCs w:val="22"/>
          <w:lang w:eastAsia="en-GB"/>
        </w:rPr>
        <w:tab/>
      </w:r>
      <w:r w:rsidRPr="00BB1B4E">
        <w:rPr>
          <w:rFonts w:ascii="Aptos Display" w:eastAsia="Times New Roman" w:hAnsi="Aptos Display"/>
          <w:bCs/>
          <w:color w:val="auto"/>
          <w:kern w:val="32"/>
          <w:sz w:val="22"/>
          <w:szCs w:val="22"/>
          <w:lang w:eastAsia="en-GB"/>
        </w:rPr>
        <w:t xml:space="preserve">The </w:t>
      </w:r>
      <w:r w:rsidR="00411F1F" w:rsidRPr="00BB1B4E">
        <w:rPr>
          <w:rFonts w:ascii="Aptos Display" w:eastAsia="Times New Roman" w:hAnsi="Aptos Display"/>
          <w:bCs/>
          <w:color w:val="auto"/>
          <w:kern w:val="32"/>
          <w:sz w:val="22"/>
          <w:szCs w:val="22"/>
          <w:lang w:eastAsia="en-GB"/>
        </w:rPr>
        <w:t>B</w:t>
      </w:r>
      <w:r w:rsidRPr="00BB1B4E">
        <w:rPr>
          <w:rFonts w:ascii="Aptos Display" w:eastAsia="Times New Roman" w:hAnsi="Aptos Display"/>
          <w:bCs/>
          <w:color w:val="auto"/>
          <w:kern w:val="32"/>
          <w:sz w:val="22"/>
          <w:szCs w:val="22"/>
          <w:lang w:eastAsia="en-GB"/>
        </w:rPr>
        <w:t xml:space="preserve">oard of </w:t>
      </w:r>
      <w:r w:rsidR="00411F1F" w:rsidRPr="00BB1B4E">
        <w:rPr>
          <w:rFonts w:ascii="Aptos Display" w:eastAsia="Times New Roman" w:hAnsi="Aptos Display"/>
          <w:bCs/>
          <w:color w:val="auto"/>
          <w:kern w:val="32"/>
          <w:sz w:val="22"/>
          <w:szCs w:val="22"/>
          <w:lang w:eastAsia="en-GB"/>
        </w:rPr>
        <w:t>T</w:t>
      </w:r>
      <w:r w:rsidRPr="00BB1B4E">
        <w:rPr>
          <w:rFonts w:ascii="Aptos Display" w:eastAsia="Times New Roman" w:hAnsi="Aptos Display"/>
          <w:bCs/>
          <w:color w:val="auto"/>
          <w:kern w:val="32"/>
          <w:sz w:val="22"/>
          <w:szCs w:val="22"/>
          <w:lang w:eastAsia="en-GB"/>
        </w:rPr>
        <w:t>rustees</w:t>
      </w:r>
      <w:bookmarkEnd w:id="12"/>
    </w:p>
    <w:p w14:paraId="0162F49A" w14:textId="77777777" w:rsidR="003A53BE" w:rsidRDefault="003A53BE" w:rsidP="00411F1F">
      <w:pPr>
        <w:pStyle w:val="1bodycopy10pt"/>
        <w:spacing w:after="0"/>
        <w:ind w:left="567"/>
        <w:jc w:val="both"/>
        <w:rPr>
          <w:rFonts w:ascii="Aptos Display" w:hAnsi="Aptos Display" w:cs="Calibri"/>
          <w:sz w:val="22"/>
          <w:szCs w:val="22"/>
          <w:lang w:val="en-GB" w:eastAsia="en-GB"/>
        </w:rPr>
      </w:pPr>
      <w:r w:rsidRPr="00411F1F">
        <w:rPr>
          <w:rFonts w:ascii="Aptos Display" w:hAnsi="Aptos Display" w:cs="Calibri"/>
          <w:sz w:val="22"/>
          <w:szCs w:val="22"/>
          <w:lang w:val="en-GB" w:eastAsia="en-GB"/>
        </w:rPr>
        <w:t>The board of trustees has ultimate responsibility to make sure there are arrangements to support pupils with medical conditions across the trust. Although the trust delegates certain duties to different levels as outlined below, the board is still accountable for making sure the trust is compliant with the requirements in the above legislation and guidance.</w:t>
      </w:r>
    </w:p>
    <w:p w14:paraId="5FD59911" w14:textId="77777777" w:rsidR="00411F1F" w:rsidRPr="00411F1F" w:rsidRDefault="00411F1F" w:rsidP="00411F1F">
      <w:pPr>
        <w:pStyle w:val="1bodycopy10pt"/>
        <w:spacing w:after="0"/>
        <w:ind w:left="567"/>
        <w:jc w:val="both"/>
        <w:rPr>
          <w:rFonts w:ascii="Aptos Display" w:hAnsi="Aptos Display" w:cs="Calibri"/>
          <w:sz w:val="22"/>
          <w:szCs w:val="22"/>
          <w:lang w:val="en-GB" w:eastAsia="en-GB"/>
        </w:rPr>
      </w:pPr>
    </w:p>
    <w:p w14:paraId="4C4E75D6" w14:textId="77777777" w:rsidR="00B1120D" w:rsidRDefault="003A53BE" w:rsidP="00411F1F">
      <w:pPr>
        <w:pStyle w:val="1bodycopy10pt"/>
        <w:spacing w:after="0"/>
        <w:ind w:left="567"/>
        <w:rPr>
          <w:rFonts w:ascii="Aptos Display" w:hAnsi="Aptos Display" w:cs="Calibri"/>
          <w:sz w:val="22"/>
          <w:szCs w:val="22"/>
          <w:lang w:val="en-GB" w:eastAsia="en-GB"/>
        </w:rPr>
      </w:pPr>
      <w:r w:rsidRPr="00411F1F">
        <w:rPr>
          <w:rFonts w:ascii="Aptos Display" w:hAnsi="Aptos Display" w:cs="Calibri"/>
          <w:sz w:val="22"/>
          <w:szCs w:val="22"/>
          <w:lang w:val="en-GB" w:eastAsia="en-GB"/>
        </w:rPr>
        <w:t xml:space="preserve">The board will also determine and approve this policy. </w:t>
      </w:r>
    </w:p>
    <w:p w14:paraId="790B6DEE" w14:textId="09116C16" w:rsidR="003A53BE" w:rsidRPr="00BB1B4E" w:rsidRDefault="003A53BE" w:rsidP="00411F1F">
      <w:pPr>
        <w:pStyle w:val="Heading1"/>
        <w:keepNext/>
        <w:tabs>
          <w:tab w:val="num" w:pos="567"/>
        </w:tabs>
        <w:spacing w:before="240" w:after="60"/>
        <w:ind w:left="567" w:hanging="567"/>
        <w:jc w:val="both"/>
        <w:rPr>
          <w:rFonts w:ascii="Aptos Display" w:eastAsia="Times New Roman" w:hAnsi="Aptos Display"/>
          <w:bCs/>
          <w:color w:val="auto"/>
          <w:kern w:val="32"/>
          <w:sz w:val="22"/>
          <w:szCs w:val="22"/>
          <w:lang w:eastAsia="en-GB"/>
        </w:rPr>
      </w:pPr>
      <w:bookmarkStart w:id="13" w:name="_Toc184714756"/>
      <w:r w:rsidRPr="00BB1B4E">
        <w:rPr>
          <w:rFonts w:ascii="Aptos Display" w:eastAsia="Times New Roman" w:hAnsi="Aptos Display"/>
          <w:bCs/>
          <w:color w:val="auto"/>
          <w:kern w:val="32"/>
          <w:sz w:val="22"/>
          <w:szCs w:val="22"/>
          <w:lang w:eastAsia="en-GB"/>
        </w:rPr>
        <w:t xml:space="preserve">3.2 </w:t>
      </w:r>
      <w:r w:rsidR="00411F1F" w:rsidRPr="00BB1B4E">
        <w:rPr>
          <w:rFonts w:ascii="Aptos Display" w:eastAsia="Times New Roman" w:hAnsi="Aptos Display"/>
          <w:bCs/>
          <w:color w:val="auto"/>
          <w:kern w:val="32"/>
          <w:sz w:val="22"/>
          <w:szCs w:val="22"/>
          <w:lang w:eastAsia="en-GB"/>
        </w:rPr>
        <w:tab/>
      </w:r>
      <w:r w:rsidR="005E4730">
        <w:rPr>
          <w:rFonts w:ascii="Aptos Display" w:eastAsia="Times New Roman" w:hAnsi="Aptos Display"/>
          <w:bCs/>
          <w:color w:val="auto"/>
          <w:kern w:val="32"/>
          <w:sz w:val="22"/>
          <w:szCs w:val="22"/>
          <w:lang w:eastAsia="en-GB"/>
        </w:rPr>
        <w:t>Member of Executive Leadership Team</w:t>
      </w:r>
      <w:r w:rsidR="00143D65">
        <w:rPr>
          <w:rFonts w:ascii="Aptos Display" w:eastAsia="Times New Roman" w:hAnsi="Aptos Display"/>
          <w:bCs/>
          <w:color w:val="auto"/>
          <w:kern w:val="32"/>
          <w:sz w:val="22"/>
          <w:szCs w:val="22"/>
          <w:lang w:eastAsia="en-GB"/>
        </w:rPr>
        <w:t xml:space="preserve"> (ELT)</w:t>
      </w:r>
      <w:bookmarkEnd w:id="13"/>
    </w:p>
    <w:p w14:paraId="46852AF0" w14:textId="045FBC72" w:rsidR="003A53BE" w:rsidRPr="00D0549D" w:rsidRDefault="002D4F30" w:rsidP="002D4F30">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D0549D">
        <w:rPr>
          <w:rFonts w:ascii="Aptos Display" w:hAnsi="Aptos Display" w:cs="Calibri"/>
          <w:sz w:val="22"/>
          <w:szCs w:val="22"/>
          <w:lang w:val="en-GB" w:eastAsia="en-GB"/>
        </w:rPr>
        <w:t xml:space="preserve">The </w:t>
      </w:r>
      <w:r w:rsidR="005E4730">
        <w:rPr>
          <w:rFonts w:ascii="Aptos Display" w:hAnsi="Aptos Display" w:cs="Calibri"/>
          <w:sz w:val="22"/>
          <w:szCs w:val="22"/>
          <w:lang w:val="en-GB" w:eastAsia="en-GB"/>
        </w:rPr>
        <w:t>E</w:t>
      </w:r>
      <w:r w:rsidR="00143D65">
        <w:rPr>
          <w:rFonts w:ascii="Aptos Display" w:hAnsi="Aptos Display" w:cs="Calibri"/>
          <w:sz w:val="22"/>
          <w:szCs w:val="22"/>
          <w:lang w:val="en-GB" w:eastAsia="en-GB"/>
        </w:rPr>
        <w:t>LT</w:t>
      </w:r>
      <w:r w:rsidR="00F00C98" w:rsidRPr="00D0549D">
        <w:rPr>
          <w:rFonts w:ascii="Aptos Display" w:hAnsi="Aptos Display" w:cs="Calibri"/>
          <w:sz w:val="22"/>
          <w:szCs w:val="22"/>
          <w:lang w:val="en-GB" w:eastAsia="en-GB"/>
        </w:rPr>
        <w:t xml:space="preserve"> </w:t>
      </w:r>
      <w:r w:rsidR="00143D65">
        <w:rPr>
          <w:rFonts w:ascii="Aptos Display" w:hAnsi="Aptos Display" w:cs="Calibri"/>
          <w:sz w:val="22"/>
          <w:szCs w:val="22"/>
          <w:lang w:val="en-GB" w:eastAsia="en-GB"/>
        </w:rPr>
        <w:t xml:space="preserve">member </w:t>
      </w:r>
      <w:r w:rsidR="003A53BE" w:rsidRPr="00D0549D">
        <w:rPr>
          <w:rFonts w:ascii="Aptos Display" w:hAnsi="Aptos Display" w:cs="Calibri"/>
          <w:sz w:val="22"/>
          <w:szCs w:val="22"/>
          <w:lang w:val="en-GB" w:eastAsia="en-GB"/>
        </w:rPr>
        <w:t xml:space="preserve">will: </w:t>
      </w:r>
    </w:p>
    <w:p w14:paraId="7DCD0D2E" w14:textId="53A64F71" w:rsidR="003A53B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Oversee and support the headteacher of each school in carrying out their duties</w:t>
      </w:r>
    </w:p>
    <w:p w14:paraId="3E7F8F4D" w14:textId="77777777" w:rsidR="00BB1B4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Highlight any issues found across the trust to the board of trustees</w:t>
      </w:r>
    </w:p>
    <w:p w14:paraId="3EA964E6" w14:textId="2093F0BB" w:rsidR="003A53BE" w:rsidRPr="00BB1B4E" w:rsidRDefault="003A53BE" w:rsidP="00BB1B4E">
      <w:pPr>
        <w:pStyle w:val="Heading1"/>
        <w:keepNext/>
        <w:tabs>
          <w:tab w:val="num" w:pos="567"/>
        </w:tabs>
        <w:spacing w:before="240" w:after="60"/>
        <w:ind w:left="567" w:hanging="567"/>
        <w:jc w:val="both"/>
        <w:rPr>
          <w:rFonts w:ascii="Aptos Display" w:eastAsia="Times New Roman" w:hAnsi="Aptos Display"/>
          <w:bCs/>
          <w:color w:val="auto"/>
          <w:kern w:val="32"/>
          <w:sz w:val="22"/>
          <w:szCs w:val="22"/>
          <w:lang w:eastAsia="en-GB"/>
        </w:rPr>
      </w:pPr>
      <w:bookmarkStart w:id="14" w:name="_Toc184714757"/>
      <w:r w:rsidRPr="00BB1B4E">
        <w:rPr>
          <w:rFonts w:ascii="Aptos Display" w:eastAsia="Times New Roman" w:hAnsi="Aptos Display"/>
          <w:bCs/>
          <w:color w:val="auto"/>
          <w:kern w:val="32"/>
          <w:sz w:val="22"/>
          <w:szCs w:val="22"/>
          <w:lang w:eastAsia="en-GB"/>
        </w:rPr>
        <w:t xml:space="preserve">3.3 </w:t>
      </w:r>
      <w:r w:rsidR="00BB1B4E">
        <w:rPr>
          <w:rFonts w:ascii="Aptos Display" w:eastAsia="Times New Roman" w:hAnsi="Aptos Display"/>
          <w:bCs/>
          <w:color w:val="auto"/>
          <w:kern w:val="32"/>
          <w:sz w:val="22"/>
          <w:szCs w:val="22"/>
          <w:lang w:eastAsia="en-GB"/>
        </w:rPr>
        <w:tab/>
      </w:r>
      <w:r w:rsidRPr="00BB1B4E">
        <w:rPr>
          <w:rFonts w:ascii="Aptos Display" w:eastAsia="Times New Roman" w:hAnsi="Aptos Display"/>
          <w:bCs/>
          <w:color w:val="auto"/>
          <w:kern w:val="32"/>
          <w:sz w:val="22"/>
          <w:szCs w:val="22"/>
          <w:lang w:eastAsia="en-GB"/>
        </w:rPr>
        <w:t>Local governing bodies</w:t>
      </w:r>
      <w:bookmarkEnd w:id="14"/>
    </w:p>
    <w:p w14:paraId="0390A2ED" w14:textId="16CF4978" w:rsidR="003A53BE" w:rsidRPr="00BB1B4E" w:rsidRDefault="00BB1B4E" w:rsidP="00BB1B4E">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Local governing bodies of each school will:</w:t>
      </w:r>
    </w:p>
    <w:p w14:paraId="5EC709A1" w14:textId="77777777" w:rsidR="003A53B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Monitor that there is a sufficient number of trained staff available in their school</w:t>
      </w:r>
    </w:p>
    <w:p w14:paraId="14C953C9" w14:textId="77777777" w:rsidR="003A53B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Monitor that records of children’s medical needs and medicines that have been administered are kept up to date</w:t>
      </w:r>
    </w:p>
    <w:p w14:paraId="3BCA7649" w14:textId="15947910" w:rsidR="00BB1B4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 xml:space="preserve">Support and challenge the </w:t>
      </w:r>
      <w:r w:rsidR="00EA4B94" w:rsidRPr="00BB1B4E">
        <w:rPr>
          <w:rFonts w:ascii="Aptos Display" w:eastAsia="Times New Roman" w:hAnsi="Aptos Display"/>
          <w:sz w:val="22"/>
          <w:szCs w:val="20"/>
          <w:lang w:val="en-GB" w:eastAsia="en-GB"/>
        </w:rPr>
        <w:t>headteacher</w:t>
      </w:r>
      <w:r w:rsidRPr="00BB1B4E">
        <w:rPr>
          <w:rFonts w:ascii="Aptos Display" w:eastAsia="Times New Roman" w:hAnsi="Aptos Display"/>
          <w:sz w:val="22"/>
          <w:szCs w:val="20"/>
          <w:lang w:val="en-GB" w:eastAsia="en-GB"/>
        </w:rPr>
        <w:t xml:space="preserve"> to make sure that all children with medical conditions are supported to ensure their fullest participation in all aspects of school life</w:t>
      </w:r>
      <w:r w:rsidR="006219CB" w:rsidRPr="00BB1B4E">
        <w:rPr>
          <w:rFonts w:ascii="Aptos Display" w:eastAsia="Times New Roman" w:hAnsi="Aptos Display"/>
          <w:sz w:val="22"/>
          <w:szCs w:val="20"/>
          <w:lang w:val="en-GB" w:eastAsia="en-GB"/>
        </w:rPr>
        <w:t>, including whilst on activities away from the premises.</w:t>
      </w:r>
    </w:p>
    <w:p w14:paraId="385B35FB" w14:textId="7BF526A3" w:rsidR="003A53BE" w:rsidRPr="00BB1B4E" w:rsidRDefault="003A53BE" w:rsidP="00BB1B4E">
      <w:pPr>
        <w:pStyle w:val="Heading1"/>
        <w:keepNext/>
        <w:tabs>
          <w:tab w:val="num" w:pos="567"/>
        </w:tabs>
        <w:spacing w:before="240" w:after="60"/>
        <w:ind w:left="567" w:hanging="567"/>
        <w:jc w:val="both"/>
        <w:rPr>
          <w:rFonts w:ascii="Aptos Display" w:eastAsia="Times New Roman" w:hAnsi="Aptos Display"/>
          <w:bCs/>
          <w:color w:val="auto"/>
          <w:kern w:val="32"/>
          <w:sz w:val="22"/>
          <w:szCs w:val="22"/>
          <w:lang w:eastAsia="en-GB"/>
        </w:rPr>
      </w:pPr>
      <w:bookmarkStart w:id="15" w:name="_Toc184714758"/>
      <w:r w:rsidRPr="00BB1B4E">
        <w:rPr>
          <w:rFonts w:ascii="Aptos Display" w:eastAsia="Times New Roman" w:hAnsi="Aptos Display"/>
          <w:bCs/>
          <w:color w:val="auto"/>
          <w:kern w:val="32"/>
          <w:sz w:val="22"/>
          <w:szCs w:val="22"/>
          <w:lang w:eastAsia="en-GB"/>
        </w:rPr>
        <w:t xml:space="preserve">3.4 </w:t>
      </w:r>
      <w:r w:rsidR="00BB1B4E">
        <w:rPr>
          <w:rFonts w:ascii="Aptos Display" w:eastAsia="Times New Roman" w:hAnsi="Aptos Display"/>
          <w:bCs/>
          <w:color w:val="auto"/>
          <w:kern w:val="32"/>
          <w:sz w:val="22"/>
          <w:szCs w:val="22"/>
          <w:lang w:eastAsia="en-GB"/>
        </w:rPr>
        <w:tab/>
      </w:r>
      <w:r w:rsidRPr="00BB1B4E">
        <w:rPr>
          <w:rFonts w:ascii="Aptos Display" w:eastAsia="Times New Roman" w:hAnsi="Aptos Display"/>
          <w:bCs/>
          <w:color w:val="auto"/>
          <w:kern w:val="32"/>
          <w:sz w:val="22"/>
          <w:szCs w:val="22"/>
          <w:lang w:eastAsia="en-GB"/>
        </w:rPr>
        <w:t xml:space="preserve">The </w:t>
      </w:r>
      <w:r w:rsidR="00EA4B94" w:rsidRPr="00BB1B4E">
        <w:rPr>
          <w:rFonts w:ascii="Aptos Display" w:eastAsia="Times New Roman" w:hAnsi="Aptos Display"/>
          <w:bCs/>
          <w:color w:val="auto"/>
          <w:kern w:val="32"/>
          <w:sz w:val="22"/>
          <w:szCs w:val="22"/>
          <w:lang w:eastAsia="en-GB"/>
        </w:rPr>
        <w:t>Headteacher</w:t>
      </w:r>
      <w:bookmarkEnd w:id="15"/>
    </w:p>
    <w:p w14:paraId="1E329F99" w14:textId="1C7AC5E7" w:rsidR="003A53BE" w:rsidRPr="00BB1B4E" w:rsidRDefault="00BB1B4E" w:rsidP="00BB1B4E">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 xml:space="preserve">The </w:t>
      </w:r>
      <w:r w:rsidR="00EA4B94" w:rsidRPr="00BB1B4E">
        <w:rPr>
          <w:rFonts w:ascii="Aptos Display" w:hAnsi="Aptos Display" w:cs="Calibri"/>
          <w:sz w:val="22"/>
          <w:szCs w:val="22"/>
          <w:lang w:val="en-GB" w:eastAsia="en-GB"/>
        </w:rPr>
        <w:t>headteacher</w:t>
      </w:r>
      <w:r w:rsidR="003A53BE" w:rsidRPr="00BB1B4E">
        <w:rPr>
          <w:rFonts w:ascii="Aptos Display" w:hAnsi="Aptos Display" w:cs="Calibri"/>
          <w:sz w:val="22"/>
          <w:szCs w:val="22"/>
          <w:lang w:val="en-GB" w:eastAsia="en-GB"/>
        </w:rPr>
        <w:t xml:space="preserve"> of each school will:</w:t>
      </w:r>
      <w:r w:rsidR="003A53BE" w:rsidRPr="00BB1B4E">
        <w:rPr>
          <w:rFonts w:ascii="Aptos Display" w:hAnsi="Aptos Display" w:cs="Calibri"/>
          <w:sz w:val="22"/>
          <w:szCs w:val="22"/>
          <w:lang w:val="en-GB" w:eastAsia="en-GB"/>
        </w:rPr>
        <w:tab/>
      </w:r>
    </w:p>
    <w:p w14:paraId="17217A04" w14:textId="77777777" w:rsidR="003A53B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Make sure all staff are aware of this policy and understand their role in its implementation</w:t>
      </w:r>
    </w:p>
    <w:p w14:paraId="7A529F3A" w14:textId="77777777" w:rsidR="006219CB" w:rsidRPr="00BB1B4E" w:rsidRDefault="006219CB"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Ensure any parent/carer requesting the administration of medication is given a copy of this policy.</w:t>
      </w:r>
    </w:p>
    <w:p w14:paraId="4EB3619D" w14:textId="77777777" w:rsidR="00274DB9" w:rsidRPr="00BB1B4E" w:rsidRDefault="00274DB9"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 xml:space="preserve">accept responsibility in principle for members of school staff giving or supervising a </w:t>
      </w:r>
      <w:r w:rsidR="00033591" w:rsidRPr="00BB1B4E">
        <w:rPr>
          <w:rFonts w:ascii="Aptos Display" w:eastAsia="Times New Roman" w:hAnsi="Aptos Display"/>
          <w:sz w:val="22"/>
          <w:szCs w:val="20"/>
          <w:lang w:val="en-GB" w:eastAsia="en-GB"/>
        </w:rPr>
        <w:t>pupil</w:t>
      </w:r>
      <w:r w:rsidRPr="00BB1B4E">
        <w:rPr>
          <w:rFonts w:ascii="Aptos Display" w:eastAsia="Times New Roman" w:hAnsi="Aptos Display"/>
          <w:sz w:val="22"/>
          <w:szCs w:val="20"/>
          <w:lang w:val="en-GB" w:eastAsia="en-GB"/>
        </w:rPr>
        <w:t xml:space="preserve"> taking prescribed medication during the day, where those members of staff have volunteered to do so.</w:t>
      </w:r>
    </w:p>
    <w:p w14:paraId="52B4B374" w14:textId="77777777" w:rsidR="003A53B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Ensure that there is a sufficient number of trained staff available to implement this policy and deliver against all IHPs, including in contingency and emergency situations</w:t>
      </w:r>
    </w:p>
    <w:p w14:paraId="795546CC" w14:textId="77777777" w:rsidR="003A53B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 xml:space="preserve">Assess training needs and commission necessary training in line with trust procedures </w:t>
      </w:r>
    </w:p>
    <w:p w14:paraId="578A0242" w14:textId="77777777" w:rsidR="003A53B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Co-ordinate and attend meetings to discuss and agree on the need for IHPs</w:t>
      </w:r>
    </w:p>
    <w:p w14:paraId="64858B72" w14:textId="77777777" w:rsidR="003A53B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 xml:space="preserve">Take overall responsibility for the development of IHPs </w:t>
      </w:r>
    </w:p>
    <w:p w14:paraId="72437CB6" w14:textId="77777777" w:rsidR="003A53B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 xml:space="preserve">Contact the school nursing service in the case of any pupil who has a medical condition that may require support at school, but who has not yet been brought to the attention of the school nurse </w:t>
      </w:r>
    </w:p>
    <w:p w14:paraId="22144C54" w14:textId="77777777" w:rsidR="003A53B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Make sure systems are in place for obtaining information about a child’s medical needs and that this information is kept up to date</w:t>
      </w:r>
    </w:p>
    <w:p w14:paraId="7FC0EFE1" w14:textId="77777777" w:rsidR="006219CB"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lastRenderedPageBreak/>
        <w:t>Make sure cover arrangements are made in the case of staff absence, and that supply teachers are briefed</w:t>
      </w:r>
    </w:p>
    <w:p w14:paraId="27BF81E0" w14:textId="03FB777B" w:rsidR="003A53BE" w:rsidRPr="00BB1B4E" w:rsidRDefault="003A53BE" w:rsidP="00BB1B4E">
      <w:pPr>
        <w:pStyle w:val="Heading1"/>
        <w:keepNext/>
        <w:tabs>
          <w:tab w:val="num" w:pos="567"/>
        </w:tabs>
        <w:spacing w:before="240" w:after="60"/>
        <w:ind w:left="567" w:hanging="567"/>
        <w:jc w:val="both"/>
        <w:rPr>
          <w:rFonts w:ascii="Aptos Display" w:eastAsia="Times New Roman" w:hAnsi="Aptos Display"/>
          <w:bCs/>
          <w:color w:val="auto"/>
          <w:kern w:val="32"/>
          <w:sz w:val="22"/>
          <w:szCs w:val="22"/>
          <w:lang w:eastAsia="en-GB"/>
        </w:rPr>
      </w:pPr>
      <w:bookmarkStart w:id="16" w:name="_Toc184714759"/>
      <w:r w:rsidRPr="00BB1B4E">
        <w:rPr>
          <w:rFonts w:ascii="Aptos Display" w:eastAsia="Times New Roman" w:hAnsi="Aptos Display"/>
          <w:bCs/>
          <w:color w:val="auto"/>
          <w:kern w:val="32"/>
          <w:sz w:val="22"/>
          <w:szCs w:val="22"/>
          <w:lang w:eastAsia="en-GB"/>
        </w:rPr>
        <w:t xml:space="preserve">3.5 </w:t>
      </w:r>
      <w:r w:rsidR="00BB1B4E">
        <w:rPr>
          <w:rFonts w:ascii="Aptos Display" w:eastAsia="Times New Roman" w:hAnsi="Aptos Display"/>
          <w:bCs/>
          <w:color w:val="auto"/>
          <w:kern w:val="32"/>
          <w:sz w:val="22"/>
          <w:szCs w:val="22"/>
          <w:lang w:eastAsia="en-GB"/>
        </w:rPr>
        <w:tab/>
      </w:r>
      <w:r w:rsidRPr="00BB1B4E">
        <w:rPr>
          <w:rFonts w:ascii="Aptos Display" w:eastAsia="Times New Roman" w:hAnsi="Aptos Display"/>
          <w:bCs/>
          <w:color w:val="auto"/>
          <w:kern w:val="32"/>
          <w:sz w:val="22"/>
          <w:szCs w:val="22"/>
          <w:lang w:eastAsia="en-GB"/>
        </w:rPr>
        <w:t>Staff</w:t>
      </w:r>
      <w:bookmarkEnd w:id="16"/>
    </w:p>
    <w:p w14:paraId="78E64105" w14:textId="1297E481" w:rsidR="003A53BE" w:rsidRPr="00BB1B4E" w:rsidRDefault="00BB1B4E" w:rsidP="00BB1B4E">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 xml:space="preserve">Supporting pupils with medical conditions during school hours is not the sole responsibility of 1 person. Any </w:t>
      </w: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 xml:space="preserve">member of staff at the school may be asked to provide support to pupils with medical conditions, although </w:t>
      </w: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 xml:space="preserve">they will not be required to do so. This includes the administration of medicines. </w:t>
      </w:r>
    </w:p>
    <w:p w14:paraId="34594412" w14:textId="6825E494" w:rsidR="006219CB" w:rsidRPr="00BB1B4E" w:rsidRDefault="00BB1B4E" w:rsidP="00BB1B4E">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 xml:space="preserve">Those staff who take on the responsibility to support pupils with medical conditions will </w:t>
      </w:r>
    </w:p>
    <w:p w14:paraId="5F9525B4" w14:textId="77777777" w:rsidR="006219CB"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receive sufficient and suitable training, and will achieve the necessary level of competency before doing so.</w:t>
      </w:r>
    </w:p>
    <w:p w14:paraId="77D448F2" w14:textId="77777777" w:rsidR="006219CB"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take into account the needs of pupils with medical conditions that they teach.</w:t>
      </w:r>
    </w:p>
    <w:p w14:paraId="25FF74F6" w14:textId="77777777" w:rsidR="003A53B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know what to do and respond accordingly when they become aware that a pupil with a medical condition needs help.</w:t>
      </w:r>
    </w:p>
    <w:p w14:paraId="5436BD62" w14:textId="004840A9" w:rsidR="003A53BE" w:rsidRPr="00BB1B4E" w:rsidRDefault="003A53BE" w:rsidP="00BB1B4E">
      <w:pPr>
        <w:pStyle w:val="Heading1"/>
        <w:keepNext/>
        <w:tabs>
          <w:tab w:val="num" w:pos="567"/>
        </w:tabs>
        <w:spacing w:before="240" w:after="60"/>
        <w:ind w:left="567" w:hanging="567"/>
        <w:jc w:val="both"/>
        <w:rPr>
          <w:rFonts w:ascii="Aptos Display" w:eastAsia="Times New Roman" w:hAnsi="Aptos Display"/>
          <w:bCs/>
          <w:color w:val="auto"/>
          <w:kern w:val="32"/>
          <w:sz w:val="22"/>
          <w:szCs w:val="22"/>
          <w:lang w:eastAsia="en-GB"/>
        </w:rPr>
      </w:pPr>
      <w:bookmarkStart w:id="17" w:name="_Toc184714760"/>
      <w:r w:rsidRPr="00BB1B4E">
        <w:rPr>
          <w:rFonts w:ascii="Aptos Display" w:eastAsia="Times New Roman" w:hAnsi="Aptos Display"/>
          <w:bCs/>
          <w:color w:val="auto"/>
          <w:kern w:val="32"/>
          <w:sz w:val="22"/>
          <w:szCs w:val="22"/>
          <w:lang w:eastAsia="en-GB"/>
        </w:rPr>
        <w:t xml:space="preserve">3.6 </w:t>
      </w:r>
      <w:r w:rsidR="00BB1B4E">
        <w:rPr>
          <w:rFonts w:ascii="Aptos Display" w:eastAsia="Times New Roman" w:hAnsi="Aptos Display"/>
          <w:bCs/>
          <w:color w:val="auto"/>
          <w:kern w:val="32"/>
          <w:sz w:val="22"/>
          <w:szCs w:val="22"/>
          <w:lang w:eastAsia="en-GB"/>
        </w:rPr>
        <w:tab/>
      </w:r>
      <w:r w:rsidRPr="00BB1B4E">
        <w:rPr>
          <w:rFonts w:ascii="Aptos Display" w:eastAsia="Times New Roman" w:hAnsi="Aptos Display"/>
          <w:bCs/>
          <w:color w:val="auto"/>
          <w:kern w:val="32"/>
          <w:sz w:val="22"/>
          <w:szCs w:val="22"/>
          <w:lang w:eastAsia="en-GB"/>
        </w:rPr>
        <w:t>Parents</w:t>
      </w:r>
      <w:bookmarkEnd w:id="17"/>
    </w:p>
    <w:p w14:paraId="530C4566" w14:textId="663E2E03" w:rsidR="003A53BE" w:rsidRPr="00BB1B4E" w:rsidRDefault="00BB1B4E" w:rsidP="00BB1B4E">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Parents will:</w:t>
      </w:r>
    </w:p>
    <w:p w14:paraId="18CF2A02" w14:textId="77777777" w:rsidR="006219CB"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Provide the school with sufficient and up-to-date information about their child’s medical needs</w:t>
      </w:r>
    </w:p>
    <w:p w14:paraId="5E8B3AEF" w14:textId="77777777" w:rsidR="003A53B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 xml:space="preserve">Be involved in the development and review of their child’s IHP and may be involved in its drafting </w:t>
      </w:r>
    </w:p>
    <w:p w14:paraId="1E60C31C" w14:textId="77777777" w:rsidR="003A53B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Carry out any action they have agreed to as part of the implementation of the IHP, e.g. provide medicines and equipment</w:t>
      </w:r>
    </w:p>
    <w:p w14:paraId="0129CC50" w14:textId="77777777" w:rsidR="006219CB" w:rsidRPr="00BB1B4E" w:rsidRDefault="006219CB"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 xml:space="preserve">notify the school if there is a change in medication, a change in dosage requirements, or the discontinuation of a </w:t>
      </w:r>
      <w:r w:rsidR="00033591" w:rsidRPr="00BB1B4E">
        <w:rPr>
          <w:rFonts w:ascii="Aptos Display" w:eastAsia="Times New Roman" w:hAnsi="Aptos Display"/>
          <w:sz w:val="22"/>
          <w:szCs w:val="20"/>
          <w:lang w:val="en-GB" w:eastAsia="en-GB"/>
        </w:rPr>
        <w:t>pupil’s</w:t>
      </w:r>
      <w:r w:rsidRPr="00BB1B4E">
        <w:rPr>
          <w:rFonts w:ascii="Aptos Display" w:eastAsia="Times New Roman" w:hAnsi="Aptos Display"/>
          <w:sz w:val="22"/>
          <w:szCs w:val="20"/>
          <w:lang w:val="en-GB" w:eastAsia="en-GB"/>
        </w:rPr>
        <w:t xml:space="preserve"> need for medication.</w:t>
      </w:r>
    </w:p>
    <w:p w14:paraId="3B8FC2F3" w14:textId="61C44C34" w:rsidR="003A53BE" w:rsidRPr="00BB1B4E" w:rsidRDefault="003A53BE" w:rsidP="00BB1B4E">
      <w:pPr>
        <w:pStyle w:val="Heading1"/>
        <w:keepNext/>
        <w:tabs>
          <w:tab w:val="num" w:pos="567"/>
        </w:tabs>
        <w:spacing w:before="240" w:after="60"/>
        <w:ind w:left="567" w:hanging="567"/>
        <w:jc w:val="both"/>
        <w:rPr>
          <w:rFonts w:ascii="Aptos Display" w:eastAsia="Times New Roman" w:hAnsi="Aptos Display"/>
          <w:bCs/>
          <w:color w:val="auto"/>
          <w:kern w:val="32"/>
          <w:sz w:val="22"/>
          <w:szCs w:val="22"/>
          <w:lang w:eastAsia="en-GB"/>
        </w:rPr>
      </w:pPr>
      <w:bookmarkStart w:id="18" w:name="_Toc184714761"/>
      <w:r w:rsidRPr="00BB1B4E">
        <w:rPr>
          <w:rFonts w:ascii="Aptos Display" w:eastAsia="Times New Roman" w:hAnsi="Aptos Display"/>
          <w:bCs/>
          <w:color w:val="auto"/>
          <w:kern w:val="32"/>
          <w:sz w:val="22"/>
          <w:szCs w:val="22"/>
          <w:lang w:eastAsia="en-GB"/>
        </w:rPr>
        <w:t xml:space="preserve">3.7 </w:t>
      </w:r>
      <w:r w:rsidR="00BB1B4E">
        <w:rPr>
          <w:rFonts w:ascii="Aptos Display" w:eastAsia="Times New Roman" w:hAnsi="Aptos Display"/>
          <w:bCs/>
          <w:color w:val="auto"/>
          <w:kern w:val="32"/>
          <w:sz w:val="22"/>
          <w:szCs w:val="22"/>
          <w:lang w:eastAsia="en-GB"/>
        </w:rPr>
        <w:tab/>
      </w:r>
      <w:r w:rsidRPr="00BB1B4E">
        <w:rPr>
          <w:rFonts w:ascii="Aptos Display" w:eastAsia="Times New Roman" w:hAnsi="Aptos Display"/>
          <w:bCs/>
          <w:color w:val="auto"/>
          <w:kern w:val="32"/>
          <w:sz w:val="22"/>
          <w:szCs w:val="22"/>
          <w:lang w:eastAsia="en-GB"/>
        </w:rPr>
        <w:t>Pupils</w:t>
      </w:r>
      <w:bookmarkEnd w:id="18"/>
    </w:p>
    <w:p w14:paraId="1536AC5D" w14:textId="3ACF0CD7" w:rsidR="003A53BE" w:rsidRDefault="00BB1B4E" w:rsidP="00BB1B4E">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 xml:space="preserve">Pupils with medical conditions will often be best placed to provide information about how their condition affects </w:t>
      </w: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 xml:space="preserve">them. Pupils should be fully involved in discussions about their medical support needs and contribute as much </w:t>
      </w: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 xml:space="preserve">as possible to the development of their IHPs. They are also expected to comply with their IHPs.  </w:t>
      </w:r>
    </w:p>
    <w:p w14:paraId="6D7F20AF" w14:textId="082F8996" w:rsidR="003A53BE" w:rsidRPr="00BB1B4E" w:rsidRDefault="003A53BE" w:rsidP="00BB1B4E">
      <w:pPr>
        <w:pStyle w:val="Heading1"/>
        <w:keepNext/>
        <w:tabs>
          <w:tab w:val="num" w:pos="567"/>
        </w:tabs>
        <w:spacing w:before="240" w:after="60"/>
        <w:ind w:left="567" w:hanging="567"/>
        <w:jc w:val="both"/>
        <w:rPr>
          <w:rFonts w:ascii="Aptos Display" w:eastAsia="Times New Roman" w:hAnsi="Aptos Display"/>
          <w:bCs/>
          <w:color w:val="auto"/>
          <w:kern w:val="32"/>
          <w:sz w:val="22"/>
          <w:szCs w:val="22"/>
          <w:lang w:eastAsia="en-GB"/>
        </w:rPr>
      </w:pPr>
      <w:bookmarkStart w:id="19" w:name="_Toc184714762"/>
      <w:r w:rsidRPr="00BB1B4E">
        <w:rPr>
          <w:rFonts w:ascii="Aptos Display" w:eastAsia="Times New Roman" w:hAnsi="Aptos Display"/>
          <w:bCs/>
          <w:color w:val="auto"/>
          <w:kern w:val="32"/>
          <w:sz w:val="22"/>
          <w:szCs w:val="22"/>
          <w:lang w:eastAsia="en-GB"/>
        </w:rPr>
        <w:t xml:space="preserve">3.8 </w:t>
      </w:r>
      <w:r w:rsidR="00BB1B4E">
        <w:rPr>
          <w:rFonts w:ascii="Aptos Display" w:eastAsia="Times New Roman" w:hAnsi="Aptos Display"/>
          <w:bCs/>
          <w:color w:val="auto"/>
          <w:kern w:val="32"/>
          <w:sz w:val="22"/>
          <w:szCs w:val="22"/>
          <w:lang w:eastAsia="en-GB"/>
        </w:rPr>
        <w:tab/>
      </w:r>
      <w:r w:rsidRPr="00BB1B4E">
        <w:rPr>
          <w:rFonts w:ascii="Aptos Display" w:eastAsia="Times New Roman" w:hAnsi="Aptos Display"/>
          <w:bCs/>
          <w:color w:val="auto"/>
          <w:kern w:val="32"/>
          <w:sz w:val="22"/>
          <w:szCs w:val="22"/>
          <w:lang w:eastAsia="en-GB"/>
        </w:rPr>
        <w:t>School nurses and other healthcare professionals</w:t>
      </w:r>
      <w:bookmarkEnd w:id="19"/>
      <w:r w:rsidRPr="00BB1B4E">
        <w:rPr>
          <w:rFonts w:ascii="Aptos Display" w:eastAsia="Times New Roman" w:hAnsi="Aptos Display"/>
          <w:bCs/>
          <w:color w:val="auto"/>
          <w:kern w:val="32"/>
          <w:sz w:val="22"/>
          <w:szCs w:val="22"/>
          <w:lang w:eastAsia="en-GB"/>
        </w:rPr>
        <w:t xml:space="preserve"> </w:t>
      </w:r>
    </w:p>
    <w:p w14:paraId="4115BC8E" w14:textId="29D341A1" w:rsidR="003A53BE" w:rsidRDefault="00BB1B4E" w:rsidP="00BB1B4E">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 xml:space="preserve">Our school nursing services will notify the relevant school when a pupil has been identified as having a medical </w:t>
      </w: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 xml:space="preserve">condition that will require support in school. This will be before the pupil starts school, wherever possible. They </w:t>
      </w: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may also support staff to implement a child’s IHP.</w:t>
      </w:r>
    </w:p>
    <w:p w14:paraId="589CF76A" w14:textId="77777777" w:rsidR="00BB1B4E" w:rsidRPr="00BB1B4E" w:rsidRDefault="00BB1B4E" w:rsidP="00274DB9">
      <w:pPr>
        <w:pStyle w:val="1bodycopy10pt"/>
        <w:spacing w:after="0"/>
        <w:rPr>
          <w:rFonts w:ascii="Aptos Display" w:hAnsi="Aptos Display" w:cs="Calibri"/>
          <w:sz w:val="22"/>
          <w:szCs w:val="22"/>
          <w:lang w:val="en-GB" w:eastAsia="en-GB"/>
        </w:rPr>
      </w:pPr>
    </w:p>
    <w:p w14:paraId="79EF6B79" w14:textId="3E1B2A3F" w:rsidR="003A53BE" w:rsidRPr="00BB1B4E" w:rsidRDefault="00BB1B4E" w:rsidP="00BB1B4E">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 xml:space="preserve">Healthcare professionals, such as GPs and paediatricians, will liaise with our school nurses and notify them of </w:t>
      </w: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any pupils identified as having a medical condition. They may also provide advice on developing IHPs.</w:t>
      </w:r>
    </w:p>
    <w:p w14:paraId="68C72F4C" w14:textId="068A16C0" w:rsidR="003A53BE" w:rsidRPr="00BB1B4E" w:rsidRDefault="003A53BE" w:rsidP="00BB1B4E">
      <w:pPr>
        <w:pStyle w:val="Heading1"/>
        <w:keepNext/>
        <w:tabs>
          <w:tab w:val="num" w:pos="567"/>
        </w:tabs>
        <w:spacing w:before="240" w:after="60"/>
        <w:ind w:left="567" w:hanging="567"/>
        <w:jc w:val="both"/>
        <w:rPr>
          <w:rFonts w:ascii="Aptos Display" w:eastAsia="Times New Roman" w:hAnsi="Aptos Display"/>
          <w:bCs/>
          <w:color w:val="auto"/>
          <w:kern w:val="32"/>
          <w:sz w:val="24"/>
          <w:szCs w:val="24"/>
          <w:lang w:eastAsia="en-GB"/>
        </w:rPr>
      </w:pPr>
      <w:bookmarkStart w:id="20" w:name="_Toc494124439"/>
      <w:bookmarkStart w:id="21" w:name="_Toc11774372"/>
      <w:bookmarkStart w:id="22" w:name="_Toc100052525"/>
      <w:bookmarkStart w:id="23" w:name="_Toc184714763"/>
      <w:r w:rsidRPr="00BB1B4E">
        <w:rPr>
          <w:rFonts w:ascii="Aptos Display" w:eastAsia="Times New Roman" w:hAnsi="Aptos Display"/>
          <w:bCs/>
          <w:color w:val="auto"/>
          <w:kern w:val="32"/>
          <w:sz w:val="24"/>
          <w:szCs w:val="24"/>
          <w:lang w:eastAsia="en-GB"/>
        </w:rPr>
        <w:t xml:space="preserve">4. </w:t>
      </w:r>
      <w:r w:rsidR="00BB1B4E" w:rsidRPr="00BB1B4E">
        <w:rPr>
          <w:rFonts w:ascii="Aptos Display" w:eastAsia="Times New Roman" w:hAnsi="Aptos Display"/>
          <w:bCs/>
          <w:color w:val="auto"/>
          <w:kern w:val="32"/>
          <w:sz w:val="24"/>
          <w:szCs w:val="24"/>
          <w:lang w:eastAsia="en-GB"/>
        </w:rPr>
        <w:tab/>
      </w:r>
      <w:r w:rsidRPr="00BB1B4E">
        <w:rPr>
          <w:rFonts w:ascii="Aptos Display" w:eastAsia="Times New Roman" w:hAnsi="Aptos Display"/>
          <w:bCs/>
          <w:color w:val="auto"/>
          <w:kern w:val="32"/>
          <w:sz w:val="24"/>
          <w:szCs w:val="24"/>
          <w:lang w:eastAsia="en-GB"/>
        </w:rPr>
        <w:t>E</w:t>
      </w:r>
      <w:r w:rsidR="00BB1B4E">
        <w:rPr>
          <w:rFonts w:ascii="Aptos Display" w:eastAsia="Times New Roman" w:hAnsi="Aptos Display"/>
          <w:bCs/>
          <w:color w:val="auto"/>
          <w:kern w:val="32"/>
          <w:sz w:val="24"/>
          <w:szCs w:val="24"/>
          <w:lang w:eastAsia="en-GB"/>
        </w:rPr>
        <w:t>QUAL OPPORTUNITIES</w:t>
      </w:r>
      <w:bookmarkEnd w:id="20"/>
      <w:bookmarkEnd w:id="21"/>
      <w:bookmarkEnd w:id="22"/>
      <w:bookmarkEnd w:id="23"/>
    </w:p>
    <w:p w14:paraId="3C6E6188" w14:textId="085359B8" w:rsidR="003A53BE" w:rsidRDefault="00BB1B4E" w:rsidP="00BB1B4E">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 xml:space="preserve">Our trust is clear about the need to actively support pupils with medical conditions to participate in school trips </w:t>
      </w: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 xml:space="preserve">and visits, or in sporting activities, and not prevent them from doing so. </w:t>
      </w:r>
    </w:p>
    <w:p w14:paraId="1C1A195F" w14:textId="77777777" w:rsidR="00BB1B4E" w:rsidRPr="00BB1B4E" w:rsidRDefault="00BB1B4E" w:rsidP="00BB1B4E">
      <w:pPr>
        <w:pStyle w:val="1bodycopy10pt"/>
        <w:tabs>
          <w:tab w:val="left" w:pos="567"/>
        </w:tabs>
        <w:spacing w:after="0"/>
        <w:rPr>
          <w:rFonts w:ascii="Aptos Display" w:hAnsi="Aptos Display" w:cs="Calibri"/>
          <w:sz w:val="22"/>
          <w:szCs w:val="22"/>
          <w:lang w:val="en-GB" w:eastAsia="en-GB"/>
        </w:rPr>
      </w:pPr>
    </w:p>
    <w:p w14:paraId="71A07FF6" w14:textId="6A79EF16" w:rsidR="003A53BE" w:rsidRDefault="00BB1B4E" w:rsidP="00BB1B4E">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 xml:space="preserve">The trust and the individual school will consider what reasonable adjustments need to be made to enable these </w:t>
      </w: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 xml:space="preserve">pupils to participate fully and safely on school trips, visits and sporting activities. </w:t>
      </w:r>
    </w:p>
    <w:p w14:paraId="65E8E43A" w14:textId="77777777" w:rsidR="00BB1B4E" w:rsidRPr="00BB1B4E" w:rsidRDefault="00BB1B4E" w:rsidP="00BB1B4E">
      <w:pPr>
        <w:pStyle w:val="1bodycopy10pt"/>
        <w:tabs>
          <w:tab w:val="left" w:pos="567"/>
        </w:tabs>
        <w:spacing w:after="0"/>
        <w:rPr>
          <w:rFonts w:ascii="Aptos Display" w:hAnsi="Aptos Display" w:cs="Calibri"/>
          <w:sz w:val="22"/>
          <w:szCs w:val="22"/>
          <w:lang w:val="en-GB" w:eastAsia="en-GB"/>
        </w:rPr>
      </w:pPr>
    </w:p>
    <w:p w14:paraId="3559ED3D" w14:textId="6CC9276F" w:rsidR="003A53BE" w:rsidRPr="00BB1B4E" w:rsidRDefault="00BB1B4E" w:rsidP="00BB1B4E">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 xml:space="preserve">Risk assessments will be carried out so that planning arrangements take account of any steps needed to ensure </w:t>
      </w: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 xml:space="preserve">that pupils with medical conditions are included. In doing so, pupils, their parents and any relevant healthcare </w:t>
      </w: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professionals will be consulted.</w:t>
      </w:r>
    </w:p>
    <w:p w14:paraId="4FE4F196" w14:textId="77EDC0D1" w:rsidR="003A53BE" w:rsidRPr="00BB1B4E" w:rsidRDefault="003A53BE" w:rsidP="00BB1B4E">
      <w:pPr>
        <w:pStyle w:val="Heading1"/>
        <w:keepNext/>
        <w:tabs>
          <w:tab w:val="num" w:pos="567"/>
        </w:tabs>
        <w:spacing w:before="240" w:after="60"/>
        <w:ind w:left="567" w:hanging="567"/>
        <w:jc w:val="both"/>
        <w:rPr>
          <w:rFonts w:ascii="Aptos Display" w:eastAsia="Times New Roman" w:hAnsi="Aptos Display"/>
          <w:bCs/>
          <w:color w:val="auto"/>
          <w:kern w:val="32"/>
          <w:sz w:val="24"/>
          <w:szCs w:val="24"/>
          <w:lang w:eastAsia="en-GB"/>
        </w:rPr>
      </w:pPr>
      <w:bookmarkStart w:id="24" w:name="_Toc494124440"/>
      <w:bookmarkStart w:id="25" w:name="_Toc11774373"/>
      <w:bookmarkStart w:id="26" w:name="_Toc100052526"/>
      <w:bookmarkStart w:id="27" w:name="_Toc184714764"/>
      <w:r w:rsidRPr="00BB1B4E">
        <w:rPr>
          <w:rFonts w:ascii="Aptos Display" w:eastAsia="Times New Roman" w:hAnsi="Aptos Display"/>
          <w:bCs/>
          <w:color w:val="auto"/>
          <w:kern w:val="32"/>
          <w:sz w:val="24"/>
          <w:szCs w:val="24"/>
          <w:lang w:eastAsia="en-GB"/>
        </w:rPr>
        <w:t xml:space="preserve">5. </w:t>
      </w:r>
      <w:r w:rsidR="00BB1B4E">
        <w:rPr>
          <w:rFonts w:ascii="Aptos Display" w:eastAsia="Times New Roman" w:hAnsi="Aptos Display"/>
          <w:bCs/>
          <w:color w:val="auto"/>
          <w:kern w:val="32"/>
          <w:sz w:val="24"/>
          <w:szCs w:val="24"/>
          <w:lang w:eastAsia="en-GB"/>
        </w:rPr>
        <w:tab/>
      </w:r>
      <w:r w:rsidRPr="00BB1B4E">
        <w:rPr>
          <w:rFonts w:ascii="Aptos Display" w:eastAsia="Times New Roman" w:hAnsi="Aptos Display"/>
          <w:bCs/>
          <w:color w:val="auto"/>
          <w:kern w:val="32"/>
          <w:sz w:val="24"/>
          <w:szCs w:val="24"/>
          <w:lang w:eastAsia="en-GB"/>
        </w:rPr>
        <w:t>B</w:t>
      </w:r>
      <w:r w:rsidR="00BB1B4E">
        <w:rPr>
          <w:rFonts w:ascii="Aptos Display" w:eastAsia="Times New Roman" w:hAnsi="Aptos Display"/>
          <w:bCs/>
          <w:color w:val="auto"/>
          <w:kern w:val="32"/>
          <w:sz w:val="24"/>
          <w:szCs w:val="24"/>
          <w:lang w:eastAsia="en-GB"/>
        </w:rPr>
        <w:t>EING NOTIFIED THAT A CHILD HAS A MEDICAL CONDITION</w:t>
      </w:r>
      <w:bookmarkEnd w:id="24"/>
      <w:bookmarkEnd w:id="25"/>
      <w:bookmarkEnd w:id="26"/>
      <w:bookmarkEnd w:id="27"/>
    </w:p>
    <w:p w14:paraId="1D14E408" w14:textId="7822285D" w:rsidR="003A53BE" w:rsidRPr="00BB1B4E" w:rsidRDefault="00BB1B4E" w:rsidP="00BB1B4E">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 xml:space="preserve">When the school is notified that a pupil has a medical condition, the process outlined below will be followed to </w:t>
      </w: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 xml:space="preserve">decide whether the pupil requires an </w:t>
      </w:r>
      <w:r w:rsidR="00C6475E" w:rsidRPr="00BB1B4E">
        <w:rPr>
          <w:rFonts w:ascii="Aptos Display" w:hAnsi="Aptos Display" w:cs="Calibri"/>
          <w:sz w:val="22"/>
          <w:szCs w:val="22"/>
          <w:lang w:val="en-GB" w:eastAsia="en-GB"/>
        </w:rPr>
        <w:t>Individual Health Plan (</w:t>
      </w:r>
      <w:r w:rsidR="003A53BE" w:rsidRPr="00BB1B4E">
        <w:rPr>
          <w:rFonts w:ascii="Aptos Display" w:hAnsi="Aptos Display" w:cs="Calibri"/>
          <w:sz w:val="22"/>
          <w:szCs w:val="22"/>
          <w:lang w:val="en-GB" w:eastAsia="en-GB"/>
        </w:rPr>
        <w:t>IHP</w:t>
      </w:r>
      <w:r w:rsidR="00C6475E" w:rsidRPr="00BB1B4E">
        <w:rPr>
          <w:rFonts w:ascii="Aptos Display" w:hAnsi="Aptos Display" w:cs="Calibri"/>
          <w:sz w:val="22"/>
          <w:szCs w:val="22"/>
          <w:lang w:val="en-GB" w:eastAsia="en-GB"/>
        </w:rPr>
        <w:t>) Appendix 2</w:t>
      </w:r>
      <w:r w:rsidR="003A53BE" w:rsidRPr="00BB1B4E">
        <w:rPr>
          <w:rFonts w:ascii="Aptos Display" w:hAnsi="Aptos Display" w:cs="Calibri"/>
          <w:sz w:val="22"/>
          <w:szCs w:val="22"/>
          <w:lang w:val="en-GB" w:eastAsia="en-GB"/>
        </w:rPr>
        <w:t xml:space="preserve">. This process will be followed by all </w:t>
      </w: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 xml:space="preserve">schools in the trust.  </w:t>
      </w:r>
    </w:p>
    <w:p w14:paraId="5267FDC4" w14:textId="77777777" w:rsidR="00BB1B4E" w:rsidRDefault="00BB1B4E" w:rsidP="00BB1B4E">
      <w:pPr>
        <w:pStyle w:val="1bodycopy10pt"/>
        <w:tabs>
          <w:tab w:val="left" w:pos="567"/>
        </w:tabs>
        <w:spacing w:after="0"/>
        <w:rPr>
          <w:rFonts w:ascii="Aptos Display" w:hAnsi="Aptos Display" w:cs="Calibri"/>
          <w:sz w:val="22"/>
          <w:szCs w:val="22"/>
          <w:lang w:val="en-GB" w:eastAsia="en-GB"/>
        </w:rPr>
      </w:pPr>
    </w:p>
    <w:p w14:paraId="457CC6E5" w14:textId="7D604E1A" w:rsidR="003A53BE" w:rsidRPr="00BB1B4E" w:rsidRDefault="00BB1B4E" w:rsidP="00BB1B4E">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 xml:space="preserve">The school will make every effort to ensure that arrangements are put into place within 2 weeks, or by the </w:t>
      </w: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beginning of the relevant term for pupils who are new to the school</w:t>
      </w:r>
      <w:r w:rsidR="00667D3D" w:rsidRPr="00BB1B4E">
        <w:rPr>
          <w:rFonts w:ascii="Aptos Display" w:hAnsi="Aptos Display" w:cs="Calibri"/>
          <w:sz w:val="22"/>
          <w:szCs w:val="22"/>
          <w:lang w:val="en-GB" w:eastAsia="en-GB"/>
        </w:rPr>
        <w:t>.</w:t>
      </w:r>
      <w:r w:rsidR="003A53BE" w:rsidRPr="00BB1B4E">
        <w:rPr>
          <w:rFonts w:ascii="Aptos Display" w:hAnsi="Aptos Display" w:cs="Calibri"/>
          <w:sz w:val="22"/>
          <w:szCs w:val="22"/>
          <w:lang w:val="en-GB" w:eastAsia="en-GB"/>
        </w:rPr>
        <w:t xml:space="preserve"> </w:t>
      </w:r>
    </w:p>
    <w:p w14:paraId="5EE71DAD" w14:textId="77777777" w:rsidR="001F0524" w:rsidRPr="0063301C" w:rsidRDefault="001F0524" w:rsidP="00274DB9">
      <w:pPr>
        <w:pStyle w:val="Heading1"/>
        <w:spacing w:before="0" w:after="0"/>
        <w:rPr>
          <w:rFonts w:ascii="Aptos Display" w:eastAsia="Arial" w:hAnsi="Aptos Display" w:cs="Calibri"/>
          <w:color w:val="auto"/>
          <w:sz w:val="24"/>
          <w:szCs w:val="24"/>
          <w:lang w:eastAsia="en-GB"/>
        </w:rPr>
      </w:pPr>
      <w:bookmarkStart w:id="28" w:name="_Toc494124441"/>
      <w:bookmarkStart w:id="29" w:name="_Toc11774374"/>
      <w:bookmarkStart w:id="30" w:name="_Toc100052527"/>
    </w:p>
    <w:p w14:paraId="636A518F" w14:textId="77777777" w:rsidR="00C96756" w:rsidRPr="0063301C" w:rsidRDefault="00C96756" w:rsidP="00C96756">
      <w:pPr>
        <w:pStyle w:val="6Abstract"/>
        <w:rPr>
          <w:rFonts w:ascii="Aptos Display" w:hAnsi="Aptos Display" w:cs="Calibri"/>
          <w:lang w:val="en-GB" w:eastAsia="en-GB"/>
        </w:rPr>
      </w:pPr>
    </w:p>
    <w:p w14:paraId="00C7C161" w14:textId="064C36DA" w:rsidR="003A53BE" w:rsidRPr="00BB1B4E" w:rsidRDefault="003A53BE" w:rsidP="00BB1B4E">
      <w:pPr>
        <w:pStyle w:val="Heading1"/>
        <w:keepNext/>
        <w:tabs>
          <w:tab w:val="num" w:pos="567"/>
        </w:tabs>
        <w:spacing w:before="240" w:after="60"/>
        <w:ind w:left="567" w:hanging="567"/>
        <w:jc w:val="both"/>
        <w:rPr>
          <w:rFonts w:ascii="Aptos Display" w:eastAsia="Times New Roman" w:hAnsi="Aptos Display"/>
          <w:bCs/>
          <w:color w:val="auto"/>
          <w:kern w:val="32"/>
          <w:sz w:val="24"/>
          <w:szCs w:val="24"/>
          <w:lang w:eastAsia="en-GB"/>
        </w:rPr>
      </w:pPr>
      <w:bookmarkStart w:id="31" w:name="_Toc184714765"/>
      <w:r w:rsidRPr="00BB1B4E">
        <w:rPr>
          <w:rFonts w:ascii="Aptos Display" w:eastAsia="Times New Roman" w:hAnsi="Aptos Display"/>
          <w:bCs/>
          <w:color w:val="auto"/>
          <w:kern w:val="32"/>
          <w:sz w:val="24"/>
          <w:szCs w:val="24"/>
          <w:lang w:eastAsia="en-GB"/>
        </w:rPr>
        <w:lastRenderedPageBreak/>
        <w:t xml:space="preserve">6. </w:t>
      </w:r>
      <w:r w:rsidR="00BB1B4E">
        <w:rPr>
          <w:rFonts w:ascii="Aptos Display" w:eastAsia="Times New Roman" w:hAnsi="Aptos Display"/>
          <w:bCs/>
          <w:color w:val="auto"/>
          <w:kern w:val="32"/>
          <w:sz w:val="24"/>
          <w:szCs w:val="24"/>
          <w:lang w:eastAsia="en-GB"/>
        </w:rPr>
        <w:tab/>
      </w:r>
      <w:r w:rsidRPr="00BB1B4E">
        <w:rPr>
          <w:rFonts w:ascii="Aptos Display" w:eastAsia="Times New Roman" w:hAnsi="Aptos Display"/>
          <w:bCs/>
          <w:color w:val="auto"/>
          <w:kern w:val="32"/>
          <w:sz w:val="24"/>
          <w:szCs w:val="24"/>
          <w:lang w:eastAsia="en-GB"/>
        </w:rPr>
        <w:t>I</w:t>
      </w:r>
      <w:r w:rsidR="00BB1B4E">
        <w:rPr>
          <w:rFonts w:ascii="Aptos Display" w:eastAsia="Times New Roman" w:hAnsi="Aptos Display"/>
          <w:bCs/>
          <w:color w:val="auto"/>
          <w:kern w:val="32"/>
          <w:sz w:val="24"/>
          <w:szCs w:val="24"/>
          <w:lang w:eastAsia="en-GB"/>
        </w:rPr>
        <w:t>NDIVIDUAL HEALTHCARE PLAN</w:t>
      </w:r>
      <w:bookmarkEnd w:id="28"/>
      <w:bookmarkEnd w:id="29"/>
      <w:bookmarkEnd w:id="30"/>
      <w:r w:rsidR="00BB1B4E">
        <w:rPr>
          <w:rFonts w:ascii="Aptos Display" w:eastAsia="Times New Roman" w:hAnsi="Aptos Display"/>
          <w:bCs/>
          <w:color w:val="auto"/>
          <w:kern w:val="32"/>
          <w:sz w:val="24"/>
          <w:szCs w:val="24"/>
          <w:lang w:eastAsia="en-GB"/>
        </w:rPr>
        <w:t>S</w:t>
      </w:r>
      <w:bookmarkEnd w:id="31"/>
    </w:p>
    <w:p w14:paraId="0A526555" w14:textId="3CA71BDB" w:rsidR="003A53BE" w:rsidRPr="00BB1B4E" w:rsidRDefault="00BB1B4E" w:rsidP="00BB1B4E">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C52CE9">
        <w:rPr>
          <w:rFonts w:ascii="Aptos Display" w:hAnsi="Aptos Display" w:cs="Calibri"/>
          <w:sz w:val="22"/>
          <w:szCs w:val="22"/>
          <w:lang w:val="en-GB" w:eastAsia="en-GB"/>
        </w:rPr>
        <w:t>The</w:t>
      </w:r>
      <w:r w:rsidR="00C52CE9">
        <w:rPr>
          <w:rFonts w:ascii="Aptos Display" w:hAnsi="Aptos Display" w:cs="Calibri"/>
          <w:sz w:val="22"/>
          <w:szCs w:val="22"/>
          <w:lang w:val="en-GB" w:eastAsia="en-GB"/>
        </w:rPr>
        <w:t xml:space="preserve"> headteacher</w:t>
      </w:r>
      <w:r w:rsidR="003A53BE" w:rsidRPr="00C52CE9">
        <w:rPr>
          <w:rFonts w:ascii="Aptos Display" w:hAnsi="Aptos Display" w:cs="Calibri"/>
          <w:sz w:val="22"/>
          <w:szCs w:val="22"/>
          <w:lang w:val="en-GB" w:eastAsia="en-GB"/>
        </w:rPr>
        <w:t xml:space="preserve"> has</w:t>
      </w:r>
      <w:r w:rsidR="003A53BE" w:rsidRPr="00BB1B4E">
        <w:rPr>
          <w:rFonts w:ascii="Aptos Display" w:hAnsi="Aptos Display" w:cs="Calibri"/>
          <w:sz w:val="22"/>
          <w:szCs w:val="22"/>
          <w:lang w:val="en-GB" w:eastAsia="en-GB"/>
        </w:rPr>
        <w:t xml:space="preserve"> overall responsibility for the development of IHPs for pupils with medical</w:t>
      </w:r>
      <w:r w:rsidR="00C52CE9">
        <w:rPr>
          <w:rFonts w:ascii="Aptos Display" w:hAnsi="Aptos Display" w:cs="Calibri"/>
          <w:sz w:val="22"/>
          <w:szCs w:val="22"/>
          <w:lang w:val="en-GB" w:eastAsia="en-GB"/>
        </w:rPr>
        <w:t xml:space="preserve"> </w:t>
      </w:r>
      <w:r w:rsidR="003A53BE" w:rsidRPr="00BB1B4E">
        <w:rPr>
          <w:rFonts w:ascii="Aptos Display" w:hAnsi="Aptos Display" w:cs="Calibri"/>
          <w:sz w:val="22"/>
          <w:szCs w:val="22"/>
          <w:lang w:val="en-GB" w:eastAsia="en-GB"/>
        </w:rPr>
        <w:t xml:space="preserve">conditions. </w:t>
      </w:r>
      <w:r w:rsidR="00703249" w:rsidRPr="00BB1B4E">
        <w:rPr>
          <w:rFonts w:ascii="Aptos Display" w:hAnsi="Aptos Display" w:cs="Calibri"/>
          <w:sz w:val="22"/>
          <w:szCs w:val="22"/>
          <w:lang w:val="en-GB" w:eastAsia="en-GB"/>
        </w:rPr>
        <w:t>Where</w:t>
      </w:r>
      <w:r w:rsidR="003A53BE" w:rsidRPr="00BB1B4E">
        <w:rPr>
          <w:rFonts w:ascii="Aptos Display" w:hAnsi="Aptos Display" w:cs="Calibri"/>
          <w:sz w:val="22"/>
          <w:szCs w:val="22"/>
          <w:lang w:val="en-GB" w:eastAsia="en-GB"/>
        </w:rPr>
        <w:t xml:space="preserve"> applicable</w:t>
      </w:r>
      <w:r w:rsidR="00703249" w:rsidRPr="00BB1B4E">
        <w:rPr>
          <w:rFonts w:ascii="Aptos Display" w:hAnsi="Aptos Display" w:cs="Calibri"/>
          <w:sz w:val="22"/>
          <w:szCs w:val="22"/>
          <w:lang w:val="en-GB" w:eastAsia="en-GB"/>
        </w:rPr>
        <w:t>,</w:t>
      </w:r>
      <w:r w:rsidR="003A53BE" w:rsidRPr="00BB1B4E">
        <w:rPr>
          <w:rFonts w:ascii="Aptos Display" w:hAnsi="Aptos Display" w:cs="Calibri"/>
          <w:sz w:val="22"/>
          <w:szCs w:val="22"/>
          <w:lang w:val="en-GB" w:eastAsia="en-GB"/>
        </w:rPr>
        <w:t xml:space="preserve"> </w:t>
      </w:r>
      <w:r w:rsidR="00703249" w:rsidRPr="00BB1B4E">
        <w:rPr>
          <w:rFonts w:ascii="Aptos Display" w:hAnsi="Aptos Display" w:cs="Calibri"/>
          <w:sz w:val="22"/>
          <w:szCs w:val="22"/>
          <w:lang w:val="en-GB" w:eastAsia="en-GB"/>
        </w:rPr>
        <w:t>t</w:t>
      </w:r>
      <w:r w:rsidR="003A53BE" w:rsidRPr="00BB1B4E">
        <w:rPr>
          <w:rFonts w:ascii="Aptos Display" w:hAnsi="Aptos Display" w:cs="Calibri"/>
          <w:sz w:val="22"/>
          <w:szCs w:val="22"/>
          <w:lang w:val="en-GB" w:eastAsia="en-GB"/>
        </w:rPr>
        <w:t>his has been delegated t</w:t>
      </w:r>
      <w:r w:rsidR="00C52CE9">
        <w:rPr>
          <w:rFonts w:ascii="Aptos Display" w:hAnsi="Aptos Display" w:cs="Calibri"/>
          <w:sz w:val="22"/>
          <w:szCs w:val="22"/>
          <w:lang w:val="en-GB" w:eastAsia="en-GB"/>
        </w:rPr>
        <w:t xml:space="preserve">o Lucy </w:t>
      </w:r>
      <w:proofErr w:type="spellStart"/>
      <w:r w:rsidR="00C52CE9">
        <w:rPr>
          <w:rFonts w:ascii="Aptos Display" w:hAnsi="Aptos Display" w:cs="Calibri"/>
          <w:sz w:val="22"/>
          <w:szCs w:val="22"/>
          <w:lang w:val="en-GB" w:eastAsia="en-GB"/>
        </w:rPr>
        <w:t>Rinvolucri</w:t>
      </w:r>
      <w:proofErr w:type="spellEnd"/>
      <w:r w:rsidR="00C52CE9">
        <w:rPr>
          <w:rFonts w:ascii="Aptos Display" w:hAnsi="Aptos Display" w:cs="Calibri"/>
          <w:sz w:val="22"/>
          <w:szCs w:val="22"/>
          <w:lang w:val="en-GB" w:eastAsia="en-GB"/>
        </w:rPr>
        <w:t xml:space="preserve"> (SENDCo)</w:t>
      </w:r>
      <w:r w:rsidR="003A53BE" w:rsidRPr="00BB1B4E">
        <w:rPr>
          <w:rFonts w:ascii="Aptos Display" w:hAnsi="Aptos Display" w:cs="Calibri"/>
          <w:sz w:val="22"/>
          <w:szCs w:val="22"/>
          <w:lang w:val="en-GB" w:eastAsia="en-GB"/>
        </w:rPr>
        <w:t>.</w:t>
      </w:r>
    </w:p>
    <w:p w14:paraId="0B09BF1A" w14:textId="77777777" w:rsidR="00BB1B4E" w:rsidRDefault="00BB1B4E" w:rsidP="00274DB9">
      <w:pPr>
        <w:spacing w:after="0"/>
        <w:rPr>
          <w:rFonts w:ascii="Aptos Display" w:hAnsi="Aptos Display" w:cs="Calibri"/>
          <w:sz w:val="22"/>
          <w:szCs w:val="22"/>
          <w:lang w:val="en-GB"/>
        </w:rPr>
      </w:pPr>
    </w:p>
    <w:p w14:paraId="16061F1C" w14:textId="0FF4ED03" w:rsidR="003A53BE" w:rsidRDefault="00BB1B4E" w:rsidP="00BB1B4E">
      <w:pPr>
        <w:tabs>
          <w:tab w:val="left" w:pos="567"/>
        </w:tabs>
        <w:spacing w:after="0"/>
        <w:rPr>
          <w:rFonts w:ascii="Aptos Display" w:hAnsi="Aptos Display" w:cs="Calibri"/>
          <w:sz w:val="22"/>
          <w:szCs w:val="22"/>
          <w:lang w:val="en-GB"/>
        </w:rPr>
      </w:pPr>
      <w:r>
        <w:rPr>
          <w:rFonts w:ascii="Aptos Display" w:hAnsi="Aptos Display" w:cs="Calibri"/>
          <w:sz w:val="22"/>
          <w:szCs w:val="22"/>
          <w:lang w:val="en-GB"/>
        </w:rPr>
        <w:tab/>
      </w:r>
      <w:r w:rsidR="003A53BE" w:rsidRPr="00BB1B4E">
        <w:rPr>
          <w:rFonts w:ascii="Aptos Display" w:hAnsi="Aptos Display" w:cs="Calibri"/>
          <w:sz w:val="22"/>
          <w:szCs w:val="22"/>
          <w:lang w:val="en-GB"/>
        </w:rPr>
        <w:t>Plans will be reviewed at least annually, or earlier if there is evidence that the pupil’s needs have changed.</w:t>
      </w:r>
    </w:p>
    <w:p w14:paraId="2B974038" w14:textId="77777777" w:rsidR="00BB1B4E" w:rsidRPr="00BB1B4E" w:rsidRDefault="00BB1B4E" w:rsidP="00BB1B4E">
      <w:pPr>
        <w:tabs>
          <w:tab w:val="left" w:pos="567"/>
        </w:tabs>
        <w:spacing w:after="0"/>
        <w:rPr>
          <w:rFonts w:ascii="Aptos Display" w:hAnsi="Aptos Display" w:cs="Calibri"/>
          <w:sz w:val="22"/>
          <w:szCs w:val="22"/>
          <w:lang w:val="en-GB"/>
        </w:rPr>
      </w:pPr>
    </w:p>
    <w:p w14:paraId="03E4411E" w14:textId="648771D1" w:rsidR="003A53BE" w:rsidRPr="00BB1B4E" w:rsidRDefault="00BB1B4E" w:rsidP="00BB1B4E">
      <w:pPr>
        <w:tabs>
          <w:tab w:val="left" w:pos="567"/>
        </w:tabs>
        <w:spacing w:after="0"/>
        <w:rPr>
          <w:rFonts w:ascii="Aptos Display" w:hAnsi="Aptos Display" w:cs="Calibri"/>
          <w:sz w:val="22"/>
          <w:szCs w:val="22"/>
          <w:lang w:val="en-GB"/>
        </w:rPr>
      </w:pPr>
      <w:r>
        <w:rPr>
          <w:rFonts w:ascii="Aptos Display" w:hAnsi="Aptos Display" w:cs="Calibri"/>
          <w:sz w:val="22"/>
          <w:szCs w:val="22"/>
          <w:lang w:val="en-GB"/>
        </w:rPr>
        <w:tab/>
      </w:r>
      <w:r w:rsidR="003A53BE" w:rsidRPr="00BB1B4E">
        <w:rPr>
          <w:rFonts w:ascii="Aptos Display" w:hAnsi="Aptos Display" w:cs="Calibri"/>
          <w:sz w:val="22"/>
          <w:szCs w:val="22"/>
          <w:lang w:val="en-GB"/>
        </w:rPr>
        <w:t>Plans will be developed with the pupil’s best interests in mind and will set out:</w:t>
      </w:r>
    </w:p>
    <w:p w14:paraId="66A2BFC0" w14:textId="77777777" w:rsidR="003A53B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What needs to be done</w:t>
      </w:r>
    </w:p>
    <w:p w14:paraId="0CA31284" w14:textId="77777777" w:rsidR="003A53B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 xml:space="preserve">When </w:t>
      </w:r>
    </w:p>
    <w:p w14:paraId="670A0102" w14:textId="77777777" w:rsidR="003A53B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 xml:space="preserve">By whom </w:t>
      </w:r>
    </w:p>
    <w:p w14:paraId="7EF76869" w14:textId="77777777" w:rsidR="00BB1B4E" w:rsidRPr="00BB1B4E" w:rsidRDefault="00BB1B4E" w:rsidP="00BB1B4E">
      <w:pPr>
        <w:spacing w:after="0"/>
        <w:ind w:left="851"/>
        <w:jc w:val="both"/>
        <w:rPr>
          <w:rFonts w:ascii="Aptos Display" w:eastAsia="Times New Roman" w:hAnsi="Aptos Display"/>
          <w:sz w:val="22"/>
          <w:szCs w:val="20"/>
          <w:lang w:val="en-GB" w:eastAsia="en-GB"/>
        </w:rPr>
      </w:pPr>
    </w:p>
    <w:p w14:paraId="05D58644" w14:textId="0291AB9D" w:rsidR="003A53BE" w:rsidRPr="00BB1B4E" w:rsidRDefault="00BB1B4E" w:rsidP="00BB1B4E">
      <w:pPr>
        <w:tabs>
          <w:tab w:val="left" w:pos="567"/>
        </w:tabs>
        <w:spacing w:after="0"/>
        <w:rPr>
          <w:rFonts w:ascii="Aptos Display" w:hAnsi="Aptos Display" w:cs="Calibri"/>
          <w:sz w:val="22"/>
          <w:szCs w:val="22"/>
          <w:lang w:val="en-GB"/>
        </w:rPr>
      </w:pPr>
      <w:r>
        <w:rPr>
          <w:rFonts w:ascii="Aptos Display" w:hAnsi="Aptos Display" w:cs="Calibri"/>
          <w:sz w:val="22"/>
          <w:szCs w:val="22"/>
          <w:lang w:val="en-GB"/>
        </w:rPr>
        <w:tab/>
      </w:r>
      <w:r w:rsidR="003A53BE" w:rsidRPr="00BB1B4E">
        <w:rPr>
          <w:rFonts w:ascii="Aptos Display" w:hAnsi="Aptos Display" w:cs="Calibri"/>
          <w:sz w:val="22"/>
          <w:szCs w:val="22"/>
          <w:lang w:val="en-GB"/>
        </w:rPr>
        <w:t xml:space="preserve">Not all pupils with a medical condition will require an IHP. It will be agreed with a healthcare professional and </w:t>
      </w:r>
      <w:r>
        <w:rPr>
          <w:rFonts w:ascii="Aptos Display" w:hAnsi="Aptos Display" w:cs="Calibri"/>
          <w:sz w:val="22"/>
          <w:szCs w:val="22"/>
          <w:lang w:val="en-GB"/>
        </w:rPr>
        <w:tab/>
      </w:r>
      <w:r w:rsidR="003A53BE" w:rsidRPr="00BB1B4E">
        <w:rPr>
          <w:rFonts w:ascii="Aptos Display" w:hAnsi="Aptos Display" w:cs="Calibri"/>
          <w:sz w:val="22"/>
          <w:szCs w:val="22"/>
          <w:lang w:val="en-GB"/>
        </w:rPr>
        <w:t xml:space="preserve">the parents when an IHP would be inappropriate or disproportionate. This will be based on evidence. If there is </w:t>
      </w:r>
      <w:r>
        <w:rPr>
          <w:rFonts w:ascii="Aptos Display" w:hAnsi="Aptos Display" w:cs="Calibri"/>
          <w:sz w:val="22"/>
          <w:szCs w:val="22"/>
          <w:lang w:val="en-GB"/>
        </w:rPr>
        <w:tab/>
      </w:r>
      <w:r w:rsidR="003A53BE" w:rsidRPr="00BB1B4E">
        <w:rPr>
          <w:rFonts w:ascii="Aptos Display" w:hAnsi="Aptos Display" w:cs="Calibri"/>
          <w:sz w:val="22"/>
          <w:szCs w:val="22"/>
          <w:lang w:val="en-GB"/>
        </w:rPr>
        <w:t xml:space="preserve">no consensus, the headteacher will make the final decision. </w:t>
      </w:r>
    </w:p>
    <w:p w14:paraId="7CD164C5" w14:textId="77777777" w:rsidR="00BB1B4E" w:rsidRDefault="00BB1B4E" w:rsidP="00274DB9">
      <w:pPr>
        <w:spacing w:after="0"/>
        <w:rPr>
          <w:rFonts w:ascii="Aptos Display" w:hAnsi="Aptos Display" w:cs="Calibri"/>
          <w:sz w:val="22"/>
          <w:szCs w:val="22"/>
          <w:lang w:val="en-GB"/>
        </w:rPr>
      </w:pPr>
    </w:p>
    <w:p w14:paraId="31CF30C3" w14:textId="77777777" w:rsidR="00BB1B4E" w:rsidRDefault="00BB1B4E" w:rsidP="00BB1B4E">
      <w:pPr>
        <w:tabs>
          <w:tab w:val="left" w:pos="567"/>
        </w:tabs>
        <w:spacing w:after="0"/>
        <w:rPr>
          <w:rFonts w:ascii="Aptos Display" w:hAnsi="Aptos Display" w:cs="Calibri"/>
          <w:sz w:val="22"/>
          <w:szCs w:val="22"/>
          <w:lang w:val="en-GB"/>
        </w:rPr>
      </w:pPr>
      <w:r>
        <w:rPr>
          <w:rFonts w:ascii="Aptos Display" w:hAnsi="Aptos Display" w:cs="Calibri"/>
          <w:sz w:val="22"/>
          <w:szCs w:val="22"/>
          <w:lang w:val="en-GB"/>
        </w:rPr>
        <w:tab/>
      </w:r>
      <w:r w:rsidR="003A53BE" w:rsidRPr="00BB1B4E">
        <w:rPr>
          <w:rFonts w:ascii="Aptos Display" w:hAnsi="Aptos Display" w:cs="Calibri"/>
          <w:sz w:val="22"/>
          <w:szCs w:val="22"/>
          <w:lang w:val="en-GB"/>
        </w:rPr>
        <w:t xml:space="preserve">Plans will be drawn up in partnership with the school, parents and a relevant healthcare professional, such as </w:t>
      </w:r>
      <w:r>
        <w:rPr>
          <w:rFonts w:ascii="Aptos Display" w:hAnsi="Aptos Display" w:cs="Calibri"/>
          <w:sz w:val="22"/>
          <w:szCs w:val="22"/>
          <w:lang w:val="en-GB"/>
        </w:rPr>
        <w:tab/>
      </w:r>
      <w:r w:rsidR="003A53BE" w:rsidRPr="00BB1B4E">
        <w:rPr>
          <w:rFonts w:ascii="Aptos Display" w:hAnsi="Aptos Display" w:cs="Calibri"/>
          <w:sz w:val="22"/>
          <w:szCs w:val="22"/>
          <w:lang w:val="en-GB"/>
        </w:rPr>
        <w:t xml:space="preserve">the school nurse, specialist or paediatrician, who can best </w:t>
      </w:r>
      <w:proofErr w:type="spellStart"/>
      <w:r w:rsidR="003A53BE" w:rsidRPr="00BB1B4E">
        <w:rPr>
          <w:rFonts w:ascii="Aptos Display" w:hAnsi="Aptos Display" w:cs="Calibri"/>
          <w:sz w:val="22"/>
          <w:szCs w:val="22"/>
          <w:lang w:val="en-GB"/>
        </w:rPr>
        <w:t>advise</w:t>
      </w:r>
      <w:proofErr w:type="spellEnd"/>
      <w:r w:rsidR="003A53BE" w:rsidRPr="00BB1B4E">
        <w:rPr>
          <w:rFonts w:ascii="Aptos Display" w:hAnsi="Aptos Display" w:cs="Calibri"/>
          <w:sz w:val="22"/>
          <w:szCs w:val="22"/>
          <w:lang w:val="en-GB"/>
        </w:rPr>
        <w:t xml:space="preserve"> on the pupil’s specific needs. The pupil will be </w:t>
      </w:r>
      <w:r>
        <w:rPr>
          <w:rFonts w:ascii="Aptos Display" w:hAnsi="Aptos Display" w:cs="Calibri"/>
          <w:sz w:val="22"/>
          <w:szCs w:val="22"/>
          <w:lang w:val="en-GB"/>
        </w:rPr>
        <w:tab/>
      </w:r>
      <w:r w:rsidR="003A53BE" w:rsidRPr="00BB1B4E">
        <w:rPr>
          <w:rFonts w:ascii="Aptos Display" w:hAnsi="Aptos Display" w:cs="Calibri"/>
          <w:sz w:val="22"/>
          <w:szCs w:val="22"/>
          <w:lang w:val="en-GB"/>
        </w:rPr>
        <w:t xml:space="preserve">involved wherever appropriate. </w:t>
      </w:r>
    </w:p>
    <w:p w14:paraId="1A7A3BE9" w14:textId="77777777" w:rsidR="00BB1B4E" w:rsidRDefault="00BB1B4E" w:rsidP="00BB1B4E">
      <w:pPr>
        <w:tabs>
          <w:tab w:val="left" w:pos="567"/>
        </w:tabs>
        <w:spacing w:after="0"/>
        <w:rPr>
          <w:rFonts w:ascii="Aptos Display" w:hAnsi="Aptos Display" w:cs="Calibri"/>
          <w:sz w:val="22"/>
          <w:szCs w:val="22"/>
          <w:lang w:val="en-GB"/>
        </w:rPr>
      </w:pPr>
    </w:p>
    <w:p w14:paraId="0CB0CACA" w14:textId="1C55CD89" w:rsidR="003A53BE" w:rsidRDefault="00BB1B4E" w:rsidP="00BB1B4E">
      <w:pPr>
        <w:tabs>
          <w:tab w:val="left" w:pos="567"/>
        </w:tabs>
        <w:spacing w:after="0"/>
        <w:rPr>
          <w:rFonts w:ascii="Aptos Display" w:hAnsi="Aptos Display" w:cs="Calibri"/>
          <w:sz w:val="22"/>
          <w:szCs w:val="22"/>
          <w:lang w:val="en-GB"/>
        </w:rPr>
      </w:pPr>
      <w:r>
        <w:rPr>
          <w:rFonts w:ascii="Aptos Display" w:hAnsi="Aptos Display" w:cs="Calibri"/>
          <w:sz w:val="22"/>
          <w:szCs w:val="22"/>
          <w:lang w:val="en-GB"/>
        </w:rPr>
        <w:tab/>
      </w:r>
      <w:r w:rsidR="003A53BE" w:rsidRPr="00BB1B4E">
        <w:rPr>
          <w:rFonts w:ascii="Aptos Display" w:hAnsi="Aptos Display" w:cs="Calibri"/>
          <w:sz w:val="22"/>
          <w:szCs w:val="22"/>
          <w:lang w:val="en-GB"/>
        </w:rPr>
        <w:t xml:space="preserve">IHPs will be linked to, or become part of, any education, health and care (EHC) plan. If a pupil has special </w:t>
      </w:r>
      <w:r>
        <w:rPr>
          <w:rFonts w:ascii="Aptos Display" w:hAnsi="Aptos Display" w:cs="Calibri"/>
          <w:sz w:val="22"/>
          <w:szCs w:val="22"/>
          <w:lang w:val="en-GB"/>
        </w:rPr>
        <w:tab/>
      </w:r>
      <w:r w:rsidR="003A53BE" w:rsidRPr="00BB1B4E">
        <w:rPr>
          <w:rFonts w:ascii="Aptos Display" w:hAnsi="Aptos Display" w:cs="Calibri"/>
          <w:sz w:val="22"/>
          <w:szCs w:val="22"/>
          <w:lang w:val="en-GB"/>
        </w:rPr>
        <w:t xml:space="preserve">educational needs (SEN) but does not have an EHC plan, the SEN will be mentioned in the IHP. </w:t>
      </w:r>
    </w:p>
    <w:p w14:paraId="79CF4628" w14:textId="77777777" w:rsidR="00BB1B4E" w:rsidRPr="00BB1B4E" w:rsidRDefault="00BB1B4E" w:rsidP="00BB1B4E">
      <w:pPr>
        <w:tabs>
          <w:tab w:val="left" w:pos="567"/>
        </w:tabs>
        <w:spacing w:after="0"/>
        <w:rPr>
          <w:rFonts w:ascii="Aptos Display" w:hAnsi="Aptos Display" w:cs="Calibri"/>
          <w:sz w:val="22"/>
          <w:szCs w:val="22"/>
          <w:lang w:val="en-GB"/>
        </w:rPr>
      </w:pPr>
    </w:p>
    <w:p w14:paraId="75605CCE" w14:textId="751DC1B7" w:rsidR="003A53BE" w:rsidRPr="00BB1B4E" w:rsidRDefault="00BB1B4E" w:rsidP="00BB1B4E">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 xml:space="preserve">The level of detail in the plan will depend on the complexity of the child’s condition and how much support is </w:t>
      </w: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needed. The</w:t>
      </w:r>
      <w:r w:rsidR="00C52CE9">
        <w:rPr>
          <w:rFonts w:ascii="Aptos Display" w:hAnsi="Aptos Display" w:cs="Calibri"/>
          <w:sz w:val="22"/>
          <w:szCs w:val="22"/>
          <w:lang w:val="en-GB" w:eastAsia="en-GB"/>
        </w:rPr>
        <w:t xml:space="preserve"> headteacher (Kevin Fry) and SENDCo (Lucy </w:t>
      </w:r>
      <w:proofErr w:type="spellStart"/>
      <w:r w:rsidR="00C52CE9">
        <w:rPr>
          <w:rFonts w:ascii="Aptos Display" w:hAnsi="Aptos Display" w:cs="Calibri"/>
          <w:sz w:val="22"/>
          <w:szCs w:val="22"/>
          <w:lang w:val="en-GB" w:eastAsia="en-GB"/>
        </w:rPr>
        <w:t>Rinvolucri</w:t>
      </w:r>
      <w:proofErr w:type="spellEnd"/>
      <w:r w:rsidR="00C52CE9">
        <w:rPr>
          <w:rFonts w:ascii="Aptos Display" w:hAnsi="Aptos Display" w:cs="Calibri"/>
          <w:sz w:val="22"/>
          <w:szCs w:val="22"/>
          <w:lang w:val="en-GB" w:eastAsia="en-GB"/>
        </w:rPr>
        <w:t>)</w:t>
      </w:r>
      <w:r w:rsidR="003A53BE" w:rsidRPr="00BB1B4E">
        <w:rPr>
          <w:rFonts w:ascii="Aptos Display" w:hAnsi="Aptos Display" w:cs="Calibri"/>
          <w:sz w:val="22"/>
          <w:szCs w:val="22"/>
          <w:lang w:val="en-GB" w:eastAsia="en-GB"/>
        </w:rPr>
        <w:t xml:space="preserve">, will consider the following when deciding </w:t>
      </w: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what</w:t>
      </w:r>
      <w:r w:rsidR="00C52CE9">
        <w:rPr>
          <w:rFonts w:ascii="Aptos Display" w:hAnsi="Aptos Display" w:cs="Calibri"/>
          <w:sz w:val="22"/>
          <w:szCs w:val="22"/>
          <w:lang w:val="en-GB" w:eastAsia="en-GB"/>
        </w:rPr>
        <w:t xml:space="preserve"> </w:t>
      </w:r>
      <w:r w:rsidR="003A53BE" w:rsidRPr="00BB1B4E">
        <w:rPr>
          <w:rFonts w:ascii="Aptos Display" w:hAnsi="Aptos Display" w:cs="Calibri"/>
          <w:sz w:val="22"/>
          <w:szCs w:val="22"/>
          <w:lang w:val="en-GB" w:eastAsia="en-GB"/>
        </w:rPr>
        <w:t>information to record on IHPs:</w:t>
      </w:r>
    </w:p>
    <w:p w14:paraId="0CD5383C" w14:textId="77777777" w:rsidR="003A53B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The medical condition, its triggers, signs, symptoms and treatments</w:t>
      </w:r>
    </w:p>
    <w:p w14:paraId="6ADB10C3" w14:textId="77777777" w:rsidR="003A53B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14:paraId="711F072B" w14:textId="77777777" w:rsidR="003A53B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Specific support for the pupil’s educational, social and emotional needs. For example, how absences will be managed, requirements for extra time to complete exams, use of rest periods or additional support in catching up with lessons, counselling sessions</w:t>
      </w:r>
    </w:p>
    <w:p w14:paraId="4E62E00D" w14:textId="77777777" w:rsidR="003A53B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The level of support needed, including in emergencies. If a pupil is self-managing their medication, this will be clearly stated with appropriate arrangements for monitoring</w:t>
      </w:r>
    </w:p>
    <w:p w14:paraId="423A2E0F" w14:textId="77777777" w:rsidR="003A53B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Who will provide this support, their training needs, expectations of their role and confirmation of proficiency to provide support for the pupil’s medical condition from a healthcare professional, and cover arrangements for when they are unavailable</w:t>
      </w:r>
    </w:p>
    <w:p w14:paraId="4D05DF66" w14:textId="77777777" w:rsidR="003A53B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Who in the school needs to be aware of the pupil’s condition and the support required</w:t>
      </w:r>
    </w:p>
    <w:p w14:paraId="75581FBF" w14:textId="45A37D71" w:rsidR="003A53B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 xml:space="preserve">Arrangements for written permission from parents and the </w:t>
      </w:r>
      <w:r w:rsidR="00EA4B94" w:rsidRPr="00BB1B4E">
        <w:rPr>
          <w:rFonts w:ascii="Aptos Display" w:eastAsia="Times New Roman" w:hAnsi="Aptos Display"/>
          <w:sz w:val="22"/>
          <w:szCs w:val="20"/>
          <w:lang w:val="en-GB" w:eastAsia="en-GB"/>
        </w:rPr>
        <w:t>headteacher</w:t>
      </w:r>
      <w:r w:rsidRPr="00BB1B4E">
        <w:rPr>
          <w:rFonts w:ascii="Aptos Display" w:eastAsia="Times New Roman" w:hAnsi="Aptos Display"/>
          <w:sz w:val="22"/>
          <w:szCs w:val="20"/>
          <w:lang w:val="en-GB" w:eastAsia="en-GB"/>
        </w:rPr>
        <w:t xml:space="preserve"> for medication to be administered by a member of staff, or self-administered by the pupil during school hours</w:t>
      </w:r>
    </w:p>
    <w:p w14:paraId="50C6DE78" w14:textId="77777777" w:rsidR="003A53B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Separate arrangements or procedures required for school trips or other school activities outside of the normal school timetable that will ensure the pupil can participate, e.g. risk assessments</w:t>
      </w:r>
    </w:p>
    <w:p w14:paraId="785173A3" w14:textId="77777777" w:rsidR="003A53B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 xml:space="preserve">Where confidentiality issues are raised by the parent/pupil, the designated individuals to be entrusted with information about the pupil’s condition </w:t>
      </w:r>
    </w:p>
    <w:p w14:paraId="67CE3072" w14:textId="77777777" w:rsidR="003A53B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What to do in an emergency, including who to contact, and contingency arrangements</w:t>
      </w:r>
    </w:p>
    <w:p w14:paraId="71B5876B" w14:textId="1E6A8E1F" w:rsidR="00C8419B" w:rsidRPr="00BB1B4E" w:rsidRDefault="003A53BE" w:rsidP="00BB1B4E">
      <w:pPr>
        <w:pStyle w:val="Heading1"/>
        <w:keepNext/>
        <w:tabs>
          <w:tab w:val="num" w:pos="567"/>
        </w:tabs>
        <w:spacing w:before="240" w:after="60"/>
        <w:ind w:left="567" w:hanging="567"/>
        <w:jc w:val="both"/>
        <w:rPr>
          <w:rFonts w:ascii="Aptos Display" w:eastAsia="Times New Roman" w:hAnsi="Aptos Display"/>
          <w:bCs/>
          <w:color w:val="auto"/>
          <w:kern w:val="32"/>
          <w:sz w:val="24"/>
          <w:szCs w:val="24"/>
          <w:lang w:eastAsia="en-GB"/>
        </w:rPr>
      </w:pPr>
      <w:bookmarkStart w:id="32" w:name="_Toc494124442"/>
      <w:bookmarkStart w:id="33" w:name="_Toc11774375"/>
      <w:bookmarkStart w:id="34" w:name="_Toc100052528"/>
      <w:bookmarkStart w:id="35" w:name="_Toc184714766"/>
      <w:r w:rsidRPr="00BB1B4E">
        <w:rPr>
          <w:rFonts w:ascii="Aptos Display" w:eastAsia="Times New Roman" w:hAnsi="Aptos Display"/>
          <w:bCs/>
          <w:color w:val="auto"/>
          <w:kern w:val="32"/>
          <w:sz w:val="24"/>
          <w:szCs w:val="24"/>
          <w:lang w:eastAsia="en-GB"/>
        </w:rPr>
        <w:t xml:space="preserve">7. </w:t>
      </w:r>
      <w:r w:rsidR="00BB1B4E">
        <w:rPr>
          <w:rFonts w:ascii="Aptos Display" w:eastAsia="Times New Roman" w:hAnsi="Aptos Display"/>
          <w:bCs/>
          <w:color w:val="auto"/>
          <w:kern w:val="32"/>
          <w:sz w:val="24"/>
          <w:szCs w:val="24"/>
          <w:lang w:eastAsia="en-GB"/>
        </w:rPr>
        <w:tab/>
      </w:r>
      <w:r w:rsidRPr="00BB1B4E">
        <w:rPr>
          <w:rFonts w:ascii="Aptos Display" w:eastAsia="Times New Roman" w:hAnsi="Aptos Display"/>
          <w:bCs/>
          <w:color w:val="auto"/>
          <w:kern w:val="32"/>
          <w:sz w:val="24"/>
          <w:szCs w:val="24"/>
          <w:lang w:eastAsia="en-GB"/>
        </w:rPr>
        <w:t>M</w:t>
      </w:r>
      <w:r w:rsidR="00BB1B4E">
        <w:rPr>
          <w:rFonts w:ascii="Aptos Display" w:eastAsia="Times New Roman" w:hAnsi="Aptos Display"/>
          <w:bCs/>
          <w:color w:val="auto"/>
          <w:kern w:val="32"/>
          <w:sz w:val="24"/>
          <w:szCs w:val="24"/>
          <w:lang w:eastAsia="en-GB"/>
        </w:rPr>
        <w:t>ANAGING MEDICINES</w:t>
      </w:r>
      <w:bookmarkEnd w:id="32"/>
      <w:bookmarkEnd w:id="33"/>
      <w:bookmarkEnd w:id="34"/>
      <w:bookmarkEnd w:id="35"/>
    </w:p>
    <w:p w14:paraId="5C1912E0" w14:textId="035E8AD1" w:rsidR="003A53BE" w:rsidRPr="00BB1B4E" w:rsidRDefault="00BB1B4E" w:rsidP="00BB1B4E">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Prescription and non-prescription</w:t>
      </w:r>
      <w:r w:rsidR="00703249" w:rsidRPr="00BB1B4E">
        <w:rPr>
          <w:rFonts w:ascii="Aptos Display" w:hAnsi="Aptos Display" w:cs="Calibri"/>
          <w:sz w:val="22"/>
          <w:szCs w:val="22"/>
          <w:lang w:val="en-GB" w:eastAsia="en-GB"/>
        </w:rPr>
        <w:t xml:space="preserve"> medicines (i.e. </w:t>
      </w:r>
      <w:r w:rsidR="002E7A81" w:rsidRPr="00BB1B4E">
        <w:rPr>
          <w:rFonts w:ascii="Aptos Display" w:hAnsi="Aptos Display" w:cs="Calibri"/>
          <w:sz w:val="22"/>
          <w:szCs w:val="22"/>
          <w:lang w:val="en-GB" w:eastAsia="en-GB"/>
        </w:rPr>
        <w:t>Antihistamines</w:t>
      </w:r>
      <w:r w:rsidR="00703249" w:rsidRPr="00BB1B4E">
        <w:rPr>
          <w:rFonts w:ascii="Aptos Display" w:hAnsi="Aptos Display" w:cs="Calibri"/>
          <w:sz w:val="22"/>
          <w:szCs w:val="22"/>
          <w:lang w:val="en-GB" w:eastAsia="en-GB"/>
        </w:rPr>
        <w:t>, travel sickness tablets etc)</w:t>
      </w:r>
      <w:r w:rsidR="003A53BE" w:rsidRPr="00BB1B4E">
        <w:rPr>
          <w:rFonts w:ascii="Aptos Display" w:hAnsi="Aptos Display" w:cs="Calibri"/>
          <w:sz w:val="22"/>
          <w:szCs w:val="22"/>
          <w:lang w:val="en-GB" w:eastAsia="en-GB"/>
        </w:rPr>
        <w:t xml:space="preserve"> will </w:t>
      </w:r>
      <w:r w:rsidR="00726F3E" w:rsidRPr="00BB1B4E">
        <w:rPr>
          <w:rFonts w:ascii="Aptos Display" w:hAnsi="Aptos Display" w:cs="Calibri"/>
          <w:sz w:val="22"/>
          <w:szCs w:val="22"/>
          <w:lang w:val="en-GB" w:eastAsia="en-GB"/>
        </w:rPr>
        <w:t xml:space="preserve">only </w:t>
      </w:r>
      <w:r w:rsidR="003A53BE" w:rsidRPr="00BB1B4E">
        <w:rPr>
          <w:rFonts w:ascii="Aptos Display" w:hAnsi="Aptos Display" w:cs="Calibri"/>
          <w:sz w:val="22"/>
          <w:szCs w:val="22"/>
          <w:lang w:val="en-GB" w:eastAsia="en-GB"/>
        </w:rPr>
        <w:t xml:space="preserve">be </w:t>
      </w:r>
      <w:r>
        <w:rPr>
          <w:rFonts w:ascii="Aptos Display" w:hAnsi="Aptos Display" w:cs="Calibri"/>
          <w:sz w:val="22"/>
          <w:szCs w:val="22"/>
          <w:lang w:val="en-GB" w:eastAsia="en-GB"/>
        </w:rPr>
        <w:tab/>
      </w:r>
      <w:r w:rsidR="003A53BE" w:rsidRPr="00BB1B4E">
        <w:rPr>
          <w:rFonts w:ascii="Aptos Display" w:hAnsi="Aptos Display" w:cs="Calibri"/>
          <w:sz w:val="22"/>
          <w:szCs w:val="22"/>
          <w:lang w:val="en-GB" w:eastAsia="en-GB"/>
        </w:rPr>
        <w:t>administered at the school:</w:t>
      </w:r>
    </w:p>
    <w:p w14:paraId="48F5F0B8" w14:textId="77777777" w:rsidR="003A53B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 xml:space="preserve">When it would be detrimental to the pupil’s health or school attendance not to do so, </w:t>
      </w:r>
      <w:r w:rsidRPr="00BB1B4E">
        <w:rPr>
          <w:rFonts w:ascii="Aptos Display" w:eastAsia="Times New Roman" w:hAnsi="Aptos Display"/>
          <w:b/>
          <w:bCs/>
          <w:sz w:val="22"/>
          <w:szCs w:val="20"/>
          <w:lang w:val="en-GB" w:eastAsia="en-GB"/>
        </w:rPr>
        <w:t>and</w:t>
      </w:r>
      <w:r w:rsidRPr="00BB1B4E">
        <w:rPr>
          <w:rFonts w:ascii="Aptos Display" w:eastAsia="Times New Roman" w:hAnsi="Aptos Display"/>
          <w:sz w:val="22"/>
          <w:szCs w:val="20"/>
          <w:lang w:val="en-GB" w:eastAsia="en-GB"/>
        </w:rPr>
        <w:t xml:space="preserve"> </w:t>
      </w:r>
    </w:p>
    <w:p w14:paraId="1E20986A" w14:textId="77777777" w:rsidR="00726F3E" w:rsidRPr="00BB1B4E" w:rsidRDefault="003A53BE"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Where we have parents’</w:t>
      </w:r>
      <w:r w:rsidR="001E6ECC" w:rsidRPr="00BB1B4E">
        <w:rPr>
          <w:rFonts w:ascii="Aptos Display" w:eastAsia="Times New Roman" w:hAnsi="Aptos Display"/>
          <w:sz w:val="22"/>
          <w:szCs w:val="20"/>
          <w:lang w:val="en-GB" w:eastAsia="en-GB"/>
        </w:rPr>
        <w:t>/carers</w:t>
      </w:r>
      <w:r w:rsidRPr="00BB1B4E">
        <w:rPr>
          <w:rFonts w:ascii="Aptos Display" w:eastAsia="Times New Roman" w:hAnsi="Aptos Display"/>
          <w:sz w:val="22"/>
          <w:szCs w:val="20"/>
          <w:lang w:val="en-GB" w:eastAsia="en-GB"/>
        </w:rPr>
        <w:t xml:space="preserve"> written consent</w:t>
      </w:r>
      <w:r w:rsidR="00726F3E" w:rsidRPr="00BB1B4E">
        <w:rPr>
          <w:rFonts w:ascii="Aptos Display" w:eastAsia="Times New Roman" w:hAnsi="Aptos Display"/>
          <w:sz w:val="22"/>
          <w:szCs w:val="20"/>
          <w:lang w:val="en-GB" w:eastAsia="en-GB"/>
        </w:rPr>
        <w:t xml:space="preserve"> </w:t>
      </w:r>
      <w:r w:rsidR="00EA4B94" w:rsidRPr="00BB1B4E">
        <w:rPr>
          <w:rFonts w:ascii="Aptos Display" w:eastAsia="Times New Roman" w:hAnsi="Aptos Display"/>
          <w:sz w:val="22"/>
          <w:szCs w:val="20"/>
          <w:lang w:val="en-GB" w:eastAsia="en-GB"/>
        </w:rPr>
        <w:t xml:space="preserve">(Parental agreement to administer prescription and non-prescription medicine – Appendix </w:t>
      </w:r>
      <w:r w:rsidR="00775819" w:rsidRPr="00BB1B4E">
        <w:rPr>
          <w:rFonts w:ascii="Aptos Display" w:eastAsia="Times New Roman" w:hAnsi="Aptos Display"/>
          <w:sz w:val="22"/>
          <w:szCs w:val="20"/>
          <w:lang w:val="en-GB" w:eastAsia="en-GB"/>
        </w:rPr>
        <w:t>4</w:t>
      </w:r>
      <w:r w:rsidR="00EA4B94" w:rsidRPr="00BB1B4E">
        <w:rPr>
          <w:rFonts w:ascii="Aptos Display" w:eastAsia="Times New Roman" w:hAnsi="Aptos Display"/>
          <w:sz w:val="22"/>
          <w:szCs w:val="20"/>
          <w:lang w:val="en-GB" w:eastAsia="en-GB"/>
        </w:rPr>
        <w:t>)</w:t>
      </w:r>
      <w:r w:rsidR="00726F3E" w:rsidRPr="00BB1B4E">
        <w:rPr>
          <w:rFonts w:ascii="Aptos Display" w:eastAsia="Times New Roman" w:hAnsi="Aptos Display"/>
          <w:sz w:val="22"/>
          <w:szCs w:val="20"/>
          <w:lang w:val="en-GB" w:eastAsia="en-GB"/>
        </w:rPr>
        <w:t xml:space="preserve">- the only exception to this is where the medicine has been prescribed to the pupil without the knowledge of the parents. </w:t>
      </w:r>
    </w:p>
    <w:p w14:paraId="6383DE9E" w14:textId="77777777" w:rsidR="001E6ECC" w:rsidRDefault="001E6ECC" w:rsidP="00274DB9">
      <w:pPr>
        <w:pStyle w:val="4Bulletedcopyblue"/>
        <w:numPr>
          <w:ilvl w:val="0"/>
          <w:numId w:val="0"/>
        </w:numPr>
        <w:spacing w:after="0"/>
        <w:rPr>
          <w:rFonts w:ascii="Aptos Display" w:hAnsi="Aptos Display" w:cs="Calibri"/>
          <w:sz w:val="24"/>
          <w:szCs w:val="24"/>
          <w:lang w:val="en-GB" w:eastAsia="en-GB"/>
        </w:rPr>
      </w:pPr>
    </w:p>
    <w:p w14:paraId="1586A93D" w14:textId="77777777" w:rsidR="00BB1B4E" w:rsidRPr="0063301C" w:rsidRDefault="00BB1B4E" w:rsidP="00274DB9">
      <w:pPr>
        <w:pStyle w:val="4Bulletedcopyblue"/>
        <w:numPr>
          <w:ilvl w:val="0"/>
          <w:numId w:val="0"/>
        </w:numPr>
        <w:spacing w:after="0"/>
        <w:rPr>
          <w:rFonts w:ascii="Aptos Display" w:hAnsi="Aptos Display" w:cs="Calibri"/>
          <w:sz w:val="24"/>
          <w:szCs w:val="24"/>
          <w:lang w:val="en-GB" w:eastAsia="en-GB"/>
        </w:rPr>
      </w:pPr>
    </w:p>
    <w:p w14:paraId="55003182" w14:textId="7730DAC7" w:rsidR="001E6ECC" w:rsidRPr="00BB1B4E" w:rsidRDefault="00BB1B4E" w:rsidP="00BB1B4E">
      <w:pPr>
        <w:pStyle w:val="1bodycopy10pt"/>
        <w:tabs>
          <w:tab w:val="left" w:pos="567"/>
        </w:tabs>
        <w:spacing w:after="0"/>
        <w:rPr>
          <w:rFonts w:ascii="Aptos Display" w:hAnsi="Aptos Display" w:cs="Calibri"/>
          <w:sz w:val="22"/>
          <w:szCs w:val="22"/>
          <w:lang w:val="en-GB" w:eastAsia="en-GB"/>
        </w:rPr>
      </w:pPr>
      <w:r>
        <w:rPr>
          <w:rFonts w:ascii="Aptos Display" w:eastAsia="Arial" w:hAnsi="Aptos Display" w:cs="Calibri"/>
          <w:sz w:val="22"/>
          <w:szCs w:val="22"/>
          <w:lang w:val="en-GB" w:eastAsia="en-GB"/>
        </w:rPr>
        <w:lastRenderedPageBreak/>
        <w:tab/>
      </w:r>
      <w:r w:rsidR="001E6ECC" w:rsidRPr="00BB1B4E">
        <w:rPr>
          <w:rFonts w:ascii="Aptos Display" w:eastAsia="Arial" w:hAnsi="Aptos Display" w:cs="Calibri"/>
          <w:sz w:val="22"/>
          <w:szCs w:val="22"/>
          <w:lang w:val="en-GB" w:eastAsia="en-GB"/>
        </w:rPr>
        <w:t>Schools will only accept medicines that are:</w:t>
      </w:r>
    </w:p>
    <w:p w14:paraId="03782777" w14:textId="77777777" w:rsidR="001E6ECC" w:rsidRPr="00BB1B4E" w:rsidRDefault="001E6ECC"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In-date</w:t>
      </w:r>
    </w:p>
    <w:p w14:paraId="338EAE8A" w14:textId="77777777" w:rsidR="001E6ECC" w:rsidRPr="00BB1B4E" w:rsidRDefault="001E6ECC" w:rsidP="00BB1B4E">
      <w:pPr>
        <w:numPr>
          <w:ilvl w:val="0"/>
          <w:numId w:val="48"/>
        </w:numPr>
        <w:spacing w:after="0"/>
        <w:ind w:left="851" w:hanging="284"/>
        <w:jc w:val="both"/>
        <w:rPr>
          <w:rFonts w:ascii="Aptos Display" w:eastAsia="Times New Roman" w:hAnsi="Aptos Display"/>
          <w:sz w:val="22"/>
          <w:szCs w:val="20"/>
          <w:lang w:val="en-GB" w:eastAsia="en-GB"/>
        </w:rPr>
      </w:pPr>
      <w:r w:rsidRPr="00BB1B4E">
        <w:rPr>
          <w:rFonts w:ascii="Aptos Display" w:eastAsia="Times New Roman" w:hAnsi="Aptos Display"/>
          <w:sz w:val="22"/>
          <w:szCs w:val="20"/>
          <w:lang w:val="en-GB" w:eastAsia="en-GB"/>
        </w:rPr>
        <w:t>Provided in the original container, as dispensed by the pharmacist, and including instructions for administration, dosage and storage</w:t>
      </w:r>
    </w:p>
    <w:p w14:paraId="03CAA15A" w14:textId="77777777" w:rsidR="00EA4B94" w:rsidRPr="0063301C" w:rsidRDefault="00EA4B94" w:rsidP="00EA4B94">
      <w:pPr>
        <w:pStyle w:val="4Bulletedcopyblue"/>
        <w:numPr>
          <w:ilvl w:val="0"/>
          <w:numId w:val="0"/>
        </w:numPr>
        <w:spacing w:after="0"/>
        <w:rPr>
          <w:rFonts w:ascii="Aptos Display" w:hAnsi="Aptos Display" w:cs="Calibri"/>
          <w:sz w:val="24"/>
          <w:szCs w:val="24"/>
          <w:lang w:val="en-GB" w:eastAsia="en-GB"/>
        </w:rPr>
      </w:pPr>
    </w:p>
    <w:p w14:paraId="0F9CBC89" w14:textId="0465D6BE" w:rsidR="001E6ECC" w:rsidRPr="00BB1B4E" w:rsidRDefault="00BB1B4E" w:rsidP="00BB1B4E">
      <w:pPr>
        <w:pStyle w:val="1bodycopy10pt"/>
        <w:tabs>
          <w:tab w:val="left" w:pos="567"/>
        </w:tabs>
        <w:spacing w:after="0"/>
        <w:rPr>
          <w:rFonts w:ascii="Aptos Display" w:hAnsi="Aptos Display" w:cs="Calibri"/>
          <w:b/>
          <w:bCs/>
          <w:sz w:val="22"/>
          <w:szCs w:val="22"/>
          <w:lang w:val="en-GB" w:eastAsia="en-GB"/>
        </w:rPr>
      </w:pPr>
      <w:r>
        <w:rPr>
          <w:rFonts w:ascii="Aptos Display" w:hAnsi="Aptos Display" w:cs="Calibri"/>
          <w:b/>
          <w:bCs/>
          <w:sz w:val="22"/>
          <w:szCs w:val="22"/>
          <w:lang w:val="en-GB" w:eastAsia="en-GB"/>
        </w:rPr>
        <w:tab/>
      </w:r>
      <w:r w:rsidR="00726F3E" w:rsidRPr="00BB1B4E">
        <w:rPr>
          <w:rFonts w:ascii="Aptos Display" w:hAnsi="Aptos Display" w:cs="Calibri"/>
          <w:b/>
          <w:bCs/>
          <w:sz w:val="22"/>
          <w:szCs w:val="22"/>
          <w:lang w:val="en-GB" w:eastAsia="en-GB"/>
        </w:rPr>
        <w:t xml:space="preserve">NB. </w:t>
      </w:r>
      <w:r w:rsidR="001E6ECC" w:rsidRPr="00BB1B4E">
        <w:rPr>
          <w:rFonts w:ascii="Aptos Display" w:hAnsi="Aptos Display" w:cs="Calibri"/>
          <w:b/>
          <w:bCs/>
          <w:sz w:val="22"/>
          <w:szCs w:val="22"/>
          <w:lang w:val="en-GB" w:eastAsia="en-GB"/>
        </w:rPr>
        <w:t xml:space="preserve">Schools will accept insulin that is inside an insulin pen or pump rather than its original container, but it </w:t>
      </w:r>
      <w:r>
        <w:rPr>
          <w:rFonts w:ascii="Aptos Display" w:hAnsi="Aptos Display" w:cs="Calibri"/>
          <w:b/>
          <w:bCs/>
          <w:sz w:val="22"/>
          <w:szCs w:val="22"/>
          <w:lang w:val="en-GB" w:eastAsia="en-GB"/>
        </w:rPr>
        <w:tab/>
      </w:r>
      <w:r w:rsidR="001E6ECC" w:rsidRPr="00BB1B4E">
        <w:rPr>
          <w:rFonts w:ascii="Aptos Display" w:hAnsi="Aptos Display" w:cs="Calibri"/>
          <w:b/>
          <w:bCs/>
          <w:sz w:val="22"/>
          <w:szCs w:val="22"/>
          <w:lang w:val="en-GB" w:eastAsia="en-GB"/>
        </w:rPr>
        <w:t>must be in date.</w:t>
      </w:r>
    </w:p>
    <w:p w14:paraId="0AF98826" w14:textId="77777777" w:rsidR="00726F3E" w:rsidRPr="0063301C" w:rsidRDefault="00726F3E" w:rsidP="00274DB9">
      <w:pPr>
        <w:spacing w:after="0"/>
        <w:rPr>
          <w:rFonts w:ascii="Aptos Display" w:hAnsi="Aptos Display" w:cs="Calibri"/>
          <w:sz w:val="24"/>
        </w:rPr>
      </w:pPr>
    </w:p>
    <w:p w14:paraId="21E8CC02" w14:textId="1D033412" w:rsidR="003E5EAB" w:rsidRPr="00EB61FF" w:rsidRDefault="00EB61FF" w:rsidP="00EB61FF">
      <w:pPr>
        <w:pStyle w:val="Subhead2"/>
        <w:tabs>
          <w:tab w:val="left" w:pos="567"/>
        </w:tabs>
        <w:spacing w:before="0" w:after="0"/>
        <w:rPr>
          <w:rFonts w:ascii="Aptos Display" w:hAnsi="Aptos Display" w:cs="Calibri"/>
          <w:color w:val="auto"/>
          <w:sz w:val="22"/>
          <w:szCs w:val="22"/>
          <w:lang w:val="en-GB" w:eastAsia="en-GB"/>
        </w:rPr>
      </w:pPr>
      <w:bookmarkStart w:id="36" w:name="_Toc66906588"/>
      <w:r>
        <w:rPr>
          <w:rFonts w:ascii="Aptos Display" w:hAnsi="Aptos Display" w:cs="Calibri"/>
          <w:color w:val="auto"/>
          <w:sz w:val="22"/>
          <w:szCs w:val="22"/>
          <w:lang w:val="en-GB" w:eastAsia="en-GB"/>
        </w:rPr>
        <w:tab/>
      </w:r>
      <w:r w:rsidR="003E5EAB" w:rsidRPr="00EB61FF">
        <w:rPr>
          <w:rFonts w:ascii="Aptos Display" w:hAnsi="Aptos Display" w:cs="Calibri"/>
          <w:color w:val="auto"/>
          <w:sz w:val="22"/>
          <w:szCs w:val="22"/>
          <w:lang w:val="en-GB" w:eastAsia="en-GB"/>
        </w:rPr>
        <w:t>Children arriving at school via school transport</w:t>
      </w:r>
      <w:bookmarkEnd w:id="36"/>
      <w:r w:rsidR="003E5EAB" w:rsidRPr="00EB61FF">
        <w:rPr>
          <w:rFonts w:ascii="Aptos Display" w:hAnsi="Aptos Display" w:cs="Calibri"/>
          <w:color w:val="auto"/>
          <w:sz w:val="22"/>
          <w:szCs w:val="22"/>
          <w:lang w:val="en-GB" w:eastAsia="en-GB"/>
        </w:rPr>
        <w:t>:</w:t>
      </w:r>
    </w:p>
    <w:p w14:paraId="7AE73706" w14:textId="1EF14705" w:rsidR="003E5EAB" w:rsidRPr="00EB61FF" w:rsidRDefault="00EB61FF" w:rsidP="00EB61FF">
      <w:pPr>
        <w:tabs>
          <w:tab w:val="left" w:pos="567"/>
        </w:tabs>
        <w:spacing w:after="0"/>
        <w:jc w:val="both"/>
        <w:rPr>
          <w:rFonts w:ascii="Aptos Display" w:hAnsi="Aptos Display" w:cs="Calibri"/>
          <w:b/>
          <w:bCs/>
          <w:sz w:val="22"/>
          <w:szCs w:val="22"/>
        </w:rPr>
      </w:pPr>
      <w:r>
        <w:rPr>
          <w:rFonts w:ascii="Aptos Display" w:hAnsi="Aptos Display" w:cs="Calibri"/>
          <w:b/>
          <w:bCs/>
          <w:sz w:val="22"/>
          <w:szCs w:val="22"/>
        </w:rPr>
        <w:tab/>
      </w:r>
      <w:r w:rsidR="003E5EAB" w:rsidRPr="00EB61FF">
        <w:rPr>
          <w:rFonts w:ascii="Aptos Display" w:hAnsi="Aptos Display" w:cs="Calibri"/>
          <w:b/>
          <w:bCs/>
          <w:sz w:val="22"/>
          <w:szCs w:val="22"/>
        </w:rPr>
        <w:t>Primary Pupils:</w:t>
      </w:r>
    </w:p>
    <w:p w14:paraId="1336DA44" w14:textId="77777777" w:rsidR="003E5EAB" w:rsidRPr="00EB61FF" w:rsidRDefault="003E5EAB" w:rsidP="00EB61FF">
      <w:pPr>
        <w:tabs>
          <w:tab w:val="left" w:pos="567"/>
        </w:tabs>
        <w:spacing w:after="0"/>
        <w:ind w:left="567"/>
        <w:jc w:val="both"/>
        <w:rPr>
          <w:rFonts w:ascii="Aptos Display" w:hAnsi="Aptos Display" w:cs="Calibri"/>
          <w:sz w:val="22"/>
          <w:szCs w:val="22"/>
        </w:rPr>
      </w:pPr>
      <w:r w:rsidRPr="00EB61FF">
        <w:rPr>
          <w:rFonts w:ascii="Aptos Display" w:hAnsi="Aptos Display" w:cs="Calibri"/>
          <w:sz w:val="22"/>
          <w:szCs w:val="22"/>
        </w:rPr>
        <w:t xml:space="preserve">Where pupils arrive at school, on school transport, the school should agree the arrangements for the delivery of medicines, and the completion of consent forms via email, with parents. The arrangements should be confirmed with parents in writing, and the school should ensure relevant staff know the arrangements that have been made. </w:t>
      </w:r>
    </w:p>
    <w:p w14:paraId="3A602A8F" w14:textId="77777777" w:rsidR="003E5EAB" w:rsidRDefault="003E5EAB" w:rsidP="00EB61FF">
      <w:pPr>
        <w:tabs>
          <w:tab w:val="left" w:pos="567"/>
        </w:tabs>
        <w:spacing w:after="0"/>
        <w:ind w:left="567"/>
        <w:jc w:val="both"/>
        <w:rPr>
          <w:rFonts w:ascii="Aptos Display" w:hAnsi="Aptos Display" w:cs="Calibri"/>
          <w:sz w:val="22"/>
          <w:szCs w:val="22"/>
        </w:rPr>
      </w:pPr>
      <w:r w:rsidRPr="00EB61FF">
        <w:rPr>
          <w:rFonts w:ascii="Aptos Display" w:hAnsi="Aptos Display" w:cs="Calibri"/>
          <w:sz w:val="22"/>
          <w:szCs w:val="22"/>
        </w:rPr>
        <w:t>In these circumstances, parents will be required to contact the school and notify the school office that their child will be bringing medication into school that day; parents must also complete the ‘</w:t>
      </w:r>
      <w:r w:rsidRPr="00EB61FF">
        <w:rPr>
          <w:rFonts w:ascii="Aptos Display" w:hAnsi="Aptos Display" w:cs="Calibri"/>
          <w:b/>
          <w:sz w:val="22"/>
          <w:szCs w:val="22"/>
        </w:rPr>
        <w:t xml:space="preserve">Parental Agreement to Administer Prescription and Non-Prescription Medicine’ </w:t>
      </w:r>
      <w:r w:rsidRPr="00EB61FF">
        <w:rPr>
          <w:rFonts w:ascii="Aptos Display" w:hAnsi="Aptos Display" w:cs="Calibri"/>
          <w:sz w:val="22"/>
          <w:szCs w:val="22"/>
        </w:rPr>
        <w:t>by email and ensure it is in school by 8:45am on the day their child brings the medication to school. Pupils will be asked to bring their medication to the school office on their immediate arrival in the school, where it will be checked against the emailed consent form.</w:t>
      </w:r>
    </w:p>
    <w:p w14:paraId="56E81263" w14:textId="77777777" w:rsidR="00EB61FF" w:rsidRPr="00EB61FF" w:rsidRDefault="00EB61FF" w:rsidP="00EB61FF">
      <w:pPr>
        <w:tabs>
          <w:tab w:val="left" w:pos="567"/>
        </w:tabs>
        <w:spacing w:after="0"/>
        <w:ind w:left="567"/>
        <w:jc w:val="both"/>
        <w:rPr>
          <w:rFonts w:ascii="Aptos Display" w:hAnsi="Aptos Display" w:cs="Calibri"/>
          <w:sz w:val="22"/>
          <w:szCs w:val="22"/>
        </w:rPr>
      </w:pPr>
    </w:p>
    <w:p w14:paraId="164D9136" w14:textId="265C7C76" w:rsidR="003E5EAB" w:rsidRPr="00EB61FF" w:rsidRDefault="00EB61FF" w:rsidP="00EB61FF">
      <w:pPr>
        <w:pStyle w:val="Subhead2"/>
        <w:tabs>
          <w:tab w:val="left" w:pos="567"/>
        </w:tabs>
        <w:spacing w:before="0" w:after="0"/>
        <w:rPr>
          <w:rFonts w:ascii="Aptos Display" w:hAnsi="Aptos Display" w:cs="Calibri"/>
          <w:color w:val="auto"/>
          <w:sz w:val="22"/>
          <w:szCs w:val="22"/>
          <w:lang w:val="en-GB" w:eastAsia="en-GB"/>
        </w:rPr>
      </w:pPr>
      <w:bookmarkStart w:id="37" w:name="_Toc66906589"/>
      <w:r>
        <w:rPr>
          <w:rFonts w:ascii="Aptos Display" w:hAnsi="Aptos Display" w:cs="Calibri"/>
          <w:color w:val="auto"/>
          <w:sz w:val="22"/>
          <w:szCs w:val="22"/>
          <w:lang w:val="en-GB" w:eastAsia="en-GB"/>
        </w:rPr>
        <w:tab/>
      </w:r>
      <w:r w:rsidR="003E5EAB" w:rsidRPr="00EB61FF">
        <w:rPr>
          <w:rFonts w:ascii="Aptos Display" w:hAnsi="Aptos Display" w:cs="Calibri"/>
          <w:color w:val="auto"/>
          <w:sz w:val="22"/>
          <w:szCs w:val="22"/>
          <w:lang w:val="en-GB" w:eastAsia="en-GB"/>
        </w:rPr>
        <w:t>Secondary school pupils</w:t>
      </w:r>
      <w:bookmarkEnd w:id="37"/>
      <w:r w:rsidR="003E5EAB" w:rsidRPr="00EB61FF">
        <w:rPr>
          <w:rFonts w:ascii="Aptos Display" w:hAnsi="Aptos Display" w:cs="Calibri"/>
          <w:color w:val="auto"/>
          <w:sz w:val="22"/>
          <w:szCs w:val="22"/>
          <w:lang w:val="en-GB" w:eastAsia="en-GB"/>
        </w:rPr>
        <w:t xml:space="preserve">: </w:t>
      </w:r>
    </w:p>
    <w:p w14:paraId="38C86F41" w14:textId="451F76CF" w:rsidR="003E5EAB" w:rsidRPr="00EB61FF" w:rsidRDefault="00EB61FF" w:rsidP="00EB61FF">
      <w:pPr>
        <w:pStyle w:val="ListParagraph"/>
        <w:tabs>
          <w:tab w:val="left" w:pos="567"/>
        </w:tabs>
        <w:spacing w:after="0"/>
        <w:ind w:left="0"/>
        <w:jc w:val="both"/>
        <w:rPr>
          <w:rFonts w:ascii="Aptos Display" w:hAnsi="Aptos Display" w:cs="Calibri"/>
          <w:sz w:val="22"/>
          <w:szCs w:val="22"/>
        </w:rPr>
      </w:pPr>
      <w:r>
        <w:rPr>
          <w:rFonts w:ascii="Aptos Display" w:hAnsi="Aptos Display" w:cs="Calibri"/>
          <w:sz w:val="22"/>
          <w:szCs w:val="22"/>
        </w:rPr>
        <w:tab/>
      </w:r>
      <w:r w:rsidR="003E5EAB" w:rsidRPr="00EB61FF">
        <w:rPr>
          <w:rFonts w:ascii="Aptos Display" w:hAnsi="Aptos Display" w:cs="Calibri"/>
          <w:sz w:val="22"/>
          <w:szCs w:val="22"/>
        </w:rPr>
        <w:t>In secondary schools, pupils will follow the above guidance, except:</w:t>
      </w:r>
    </w:p>
    <w:p w14:paraId="7C60D1A6" w14:textId="77777777" w:rsidR="003E5EAB" w:rsidRPr="00EB61FF" w:rsidRDefault="003E5EAB" w:rsidP="00EB61FF">
      <w:pPr>
        <w:numPr>
          <w:ilvl w:val="0"/>
          <w:numId w:val="48"/>
        </w:numPr>
        <w:spacing w:after="0"/>
        <w:ind w:left="851" w:hanging="284"/>
        <w:jc w:val="both"/>
        <w:rPr>
          <w:rFonts w:ascii="Aptos Display" w:eastAsia="Times New Roman" w:hAnsi="Aptos Display"/>
          <w:sz w:val="22"/>
          <w:szCs w:val="20"/>
          <w:lang w:val="en-GB" w:eastAsia="en-GB"/>
        </w:rPr>
      </w:pPr>
      <w:r w:rsidRPr="00EB61FF">
        <w:rPr>
          <w:rFonts w:ascii="Aptos Display" w:eastAsia="Times New Roman" w:hAnsi="Aptos Display"/>
          <w:sz w:val="22"/>
          <w:szCs w:val="20"/>
          <w:lang w:val="en-GB" w:eastAsia="en-GB"/>
        </w:rPr>
        <w:t xml:space="preserve">They may bring in and keep possession of their own asthma medication. </w:t>
      </w:r>
    </w:p>
    <w:p w14:paraId="2957C09F" w14:textId="77777777" w:rsidR="003E5EAB" w:rsidRPr="00EB61FF" w:rsidRDefault="003E5EAB" w:rsidP="00EB61FF">
      <w:pPr>
        <w:numPr>
          <w:ilvl w:val="0"/>
          <w:numId w:val="48"/>
        </w:numPr>
        <w:spacing w:after="0"/>
        <w:ind w:left="851" w:hanging="284"/>
        <w:jc w:val="both"/>
        <w:rPr>
          <w:rFonts w:ascii="Aptos Display" w:eastAsia="Times New Roman" w:hAnsi="Aptos Display"/>
          <w:sz w:val="22"/>
          <w:szCs w:val="20"/>
          <w:lang w:val="en-GB" w:eastAsia="en-GB"/>
        </w:rPr>
      </w:pPr>
      <w:r w:rsidRPr="00EB61FF">
        <w:rPr>
          <w:rFonts w:ascii="Aptos Display" w:eastAsia="Times New Roman" w:hAnsi="Aptos Display"/>
          <w:sz w:val="22"/>
          <w:szCs w:val="20"/>
          <w:lang w:val="en-GB" w:eastAsia="en-GB"/>
        </w:rPr>
        <w:t xml:space="preserve">Parents must sign ‘Parental Agreement to Administer Prescription and Non-Prescription Medicine’ giving permission for this. </w:t>
      </w:r>
    </w:p>
    <w:p w14:paraId="26855C38" w14:textId="77777777" w:rsidR="003E5EAB" w:rsidRPr="00EB61FF" w:rsidRDefault="003E5EAB" w:rsidP="00EB61FF">
      <w:pPr>
        <w:numPr>
          <w:ilvl w:val="0"/>
          <w:numId w:val="48"/>
        </w:numPr>
        <w:spacing w:after="0"/>
        <w:ind w:left="851" w:hanging="284"/>
        <w:jc w:val="both"/>
        <w:rPr>
          <w:rFonts w:ascii="Aptos Display" w:eastAsia="Times New Roman" w:hAnsi="Aptos Display"/>
          <w:sz w:val="22"/>
          <w:szCs w:val="20"/>
          <w:lang w:val="en-GB" w:eastAsia="en-GB"/>
        </w:rPr>
      </w:pPr>
      <w:r w:rsidRPr="00EB61FF">
        <w:rPr>
          <w:rFonts w:ascii="Aptos Display" w:eastAsia="Times New Roman" w:hAnsi="Aptos Display"/>
          <w:sz w:val="22"/>
          <w:szCs w:val="20"/>
          <w:lang w:val="en-GB" w:eastAsia="en-GB"/>
        </w:rPr>
        <w:t>Any pupil over 16 years of age may bring in their own medication.</w:t>
      </w:r>
    </w:p>
    <w:p w14:paraId="652F9C9E" w14:textId="77777777" w:rsidR="003E5EAB" w:rsidRPr="00EB61FF" w:rsidRDefault="003E5EAB" w:rsidP="00274DB9">
      <w:pPr>
        <w:spacing w:after="0"/>
        <w:rPr>
          <w:rFonts w:ascii="Aptos Display" w:hAnsi="Aptos Display" w:cs="Calibri"/>
          <w:sz w:val="22"/>
          <w:szCs w:val="22"/>
        </w:rPr>
      </w:pPr>
    </w:p>
    <w:p w14:paraId="6E985627" w14:textId="2A01CD6A" w:rsidR="00726F3E" w:rsidRPr="00EB61FF" w:rsidRDefault="00EB61FF" w:rsidP="00EB61FF">
      <w:pPr>
        <w:tabs>
          <w:tab w:val="left" w:pos="567"/>
        </w:tabs>
        <w:spacing w:after="0"/>
        <w:rPr>
          <w:rFonts w:ascii="Aptos Display" w:hAnsi="Aptos Display" w:cs="Calibri"/>
          <w:sz w:val="22"/>
          <w:szCs w:val="22"/>
        </w:rPr>
      </w:pPr>
      <w:r>
        <w:rPr>
          <w:rFonts w:ascii="Aptos Display" w:hAnsi="Aptos Display" w:cs="Calibri"/>
          <w:sz w:val="22"/>
          <w:szCs w:val="22"/>
        </w:rPr>
        <w:tab/>
      </w:r>
      <w:r w:rsidR="00726F3E" w:rsidRPr="00EB61FF">
        <w:rPr>
          <w:rFonts w:ascii="Aptos Display" w:hAnsi="Aptos Display" w:cs="Calibri"/>
          <w:sz w:val="22"/>
          <w:szCs w:val="22"/>
        </w:rPr>
        <w:t>Each item of medication should be clearly labelled with the following information:</w:t>
      </w:r>
    </w:p>
    <w:p w14:paraId="652E0090" w14:textId="77777777" w:rsidR="00726F3E" w:rsidRPr="00EB61FF" w:rsidRDefault="00033591" w:rsidP="00EB61FF">
      <w:pPr>
        <w:numPr>
          <w:ilvl w:val="0"/>
          <w:numId w:val="48"/>
        </w:numPr>
        <w:spacing w:after="0"/>
        <w:ind w:left="851" w:hanging="284"/>
        <w:jc w:val="both"/>
        <w:rPr>
          <w:rFonts w:ascii="Aptos Display" w:eastAsia="Times New Roman" w:hAnsi="Aptos Display"/>
          <w:sz w:val="22"/>
          <w:szCs w:val="20"/>
          <w:lang w:val="en-GB" w:eastAsia="en-GB"/>
        </w:rPr>
      </w:pPr>
      <w:r w:rsidRPr="00EB61FF">
        <w:rPr>
          <w:rFonts w:ascii="Aptos Display" w:eastAsia="Times New Roman" w:hAnsi="Aptos Display"/>
          <w:sz w:val="22"/>
          <w:szCs w:val="20"/>
          <w:lang w:val="en-GB" w:eastAsia="en-GB"/>
        </w:rPr>
        <w:t>Pupil’s</w:t>
      </w:r>
      <w:r w:rsidR="00726F3E" w:rsidRPr="00EB61FF">
        <w:rPr>
          <w:rFonts w:ascii="Aptos Display" w:eastAsia="Times New Roman" w:hAnsi="Aptos Display"/>
          <w:sz w:val="22"/>
          <w:szCs w:val="20"/>
          <w:lang w:val="en-GB" w:eastAsia="en-GB"/>
        </w:rPr>
        <w:t xml:space="preserve"> name</w:t>
      </w:r>
    </w:p>
    <w:p w14:paraId="30D891D2" w14:textId="77777777" w:rsidR="00726F3E" w:rsidRPr="00EB61FF" w:rsidRDefault="00726F3E" w:rsidP="00EB61FF">
      <w:pPr>
        <w:numPr>
          <w:ilvl w:val="0"/>
          <w:numId w:val="48"/>
        </w:numPr>
        <w:spacing w:after="0"/>
        <w:ind w:left="851" w:hanging="284"/>
        <w:jc w:val="both"/>
        <w:rPr>
          <w:rFonts w:ascii="Aptos Display" w:eastAsia="Times New Roman" w:hAnsi="Aptos Display"/>
          <w:sz w:val="22"/>
          <w:szCs w:val="20"/>
          <w:lang w:val="en-GB" w:eastAsia="en-GB"/>
        </w:rPr>
      </w:pPr>
      <w:r w:rsidRPr="00EB61FF">
        <w:rPr>
          <w:rFonts w:ascii="Aptos Display" w:eastAsia="Times New Roman" w:hAnsi="Aptos Display"/>
          <w:sz w:val="22"/>
          <w:szCs w:val="20"/>
          <w:lang w:val="en-GB" w:eastAsia="en-GB"/>
        </w:rPr>
        <w:t>Name of medication</w:t>
      </w:r>
    </w:p>
    <w:p w14:paraId="7F5EE247" w14:textId="77777777" w:rsidR="00726F3E" w:rsidRPr="00EB61FF" w:rsidRDefault="00726F3E" w:rsidP="00EB61FF">
      <w:pPr>
        <w:numPr>
          <w:ilvl w:val="0"/>
          <w:numId w:val="48"/>
        </w:numPr>
        <w:spacing w:after="0"/>
        <w:ind w:left="851" w:hanging="284"/>
        <w:jc w:val="both"/>
        <w:rPr>
          <w:rFonts w:ascii="Aptos Display" w:eastAsia="Times New Roman" w:hAnsi="Aptos Display"/>
          <w:sz w:val="22"/>
          <w:szCs w:val="20"/>
          <w:lang w:val="en-GB" w:eastAsia="en-GB"/>
        </w:rPr>
      </w:pPr>
      <w:r w:rsidRPr="00EB61FF">
        <w:rPr>
          <w:rFonts w:ascii="Aptos Display" w:eastAsia="Times New Roman" w:hAnsi="Aptos Display"/>
          <w:sz w:val="22"/>
          <w:szCs w:val="20"/>
          <w:lang w:val="en-GB" w:eastAsia="en-GB"/>
        </w:rPr>
        <w:t>Dosage</w:t>
      </w:r>
    </w:p>
    <w:p w14:paraId="761BB873" w14:textId="77777777" w:rsidR="00726F3E" w:rsidRPr="00EB61FF" w:rsidRDefault="00726F3E" w:rsidP="00EB61FF">
      <w:pPr>
        <w:numPr>
          <w:ilvl w:val="0"/>
          <w:numId w:val="48"/>
        </w:numPr>
        <w:spacing w:after="0"/>
        <w:ind w:left="851" w:hanging="284"/>
        <w:jc w:val="both"/>
        <w:rPr>
          <w:rFonts w:ascii="Aptos Display" w:eastAsia="Times New Roman" w:hAnsi="Aptos Display"/>
          <w:sz w:val="22"/>
          <w:szCs w:val="20"/>
          <w:lang w:val="en-GB" w:eastAsia="en-GB"/>
        </w:rPr>
      </w:pPr>
      <w:r w:rsidRPr="00EB61FF">
        <w:rPr>
          <w:rFonts w:ascii="Aptos Display" w:eastAsia="Times New Roman" w:hAnsi="Aptos Display"/>
          <w:sz w:val="22"/>
          <w:szCs w:val="20"/>
          <w:lang w:val="en-GB" w:eastAsia="en-GB"/>
        </w:rPr>
        <w:t>Frequency of dosage</w:t>
      </w:r>
    </w:p>
    <w:p w14:paraId="207FFAF5" w14:textId="77777777" w:rsidR="00726F3E" w:rsidRPr="00EB61FF" w:rsidRDefault="00726F3E" w:rsidP="00EB61FF">
      <w:pPr>
        <w:numPr>
          <w:ilvl w:val="0"/>
          <w:numId w:val="48"/>
        </w:numPr>
        <w:spacing w:after="0"/>
        <w:ind w:left="851" w:hanging="284"/>
        <w:jc w:val="both"/>
        <w:rPr>
          <w:rFonts w:ascii="Aptos Display" w:eastAsia="Times New Roman" w:hAnsi="Aptos Display"/>
          <w:sz w:val="22"/>
          <w:szCs w:val="20"/>
          <w:lang w:val="en-GB" w:eastAsia="en-GB"/>
        </w:rPr>
      </w:pPr>
      <w:r w:rsidRPr="00EB61FF">
        <w:rPr>
          <w:rFonts w:ascii="Aptos Display" w:eastAsia="Times New Roman" w:hAnsi="Aptos Display"/>
          <w:sz w:val="22"/>
          <w:szCs w:val="20"/>
          <w:lang w:val="en-GB" w:eastAsia="en-GB"/>
        </w:rPr>
        <w:t>Date of dispensing</w:t>
      </w:r>
    </w:p>
    <w:p w14:paraId="68CB411F" w14:textId="77777777" w:rsidR="00726F3E" w:rsidRPr="00EB61FF" w:rsidRDefault="00726F3E" w:rsidP="00EB61FF">
      <w:pPr>
        <w:numPr>
          <w:ilvl w:val="0"/>
          <w:numId w:val="48"/>
        </w:numPr>
        <w:spacing w:after="0"/>
        <w:ind w:left="851" w:hanging="284"/>
        <w:jc w:val="both"/>
        <w:rPr>
          <w:rFonts w:ascii="Aptos Display" w:eastAsia="Times New Roman" w:hAnsi="Aptos Display"/>
          <w:sz w:val="22"/>
          <w:szCs w:val="20"/>
          <w:lang w:val="en-GB" w:eastAsia="en-GB"/>
        </w:rPr>
      </w:pPr>
      <w:r w:rsidRPr="00EB61FF">
        <w:rPr>
          <w:rFonts w:ascii="Aptos Display" w:eastAsia="Times New Roman" w:hAnsi="Aptos Display"/>
          <w:sz w:val="22"/>
          <w:szCs w:val="20"/>
          <w:lang w:val="en-GB" w:eastAsia="en-GB"/>
        </w:rPr>
        <w:t>Storage requirements (if important)</w:t>
      </w:r>
    </w:p>
    <w:p w14:paraId="588E4456" w14:textId="77777777" w:rsidR="00726F3E" w:rsidRPr="00EB61FF" w:rsidRDefault="00726F3E" w:rsidP="00EB61FF">
      <w:pPr>
        <w:numPr>
          <w:ilvl w:val="0"/>
          <w:numId w:val="48"/>
        </w:numPr>
        <w:spacing w:after="0"/>
        <w:ind w:left="851" w:hanging="284"/>
        <w:jc w:val="both"/>
        <w:rPr>
          <w:rFonts w:ascii="Aptos Display" w:eastAsia="Times New Roman" w:hAnsi="Aptos Display"/>
          <w:sz w:val="22"/>
          <w:szCs w:val="20"/>
          <w:lang w:val="en-GB" w:eastAsia="en-GB"/>
        </w:rPr>
      </w:pPr>
      <w:r w:rsidRPr="00EB61FF">
        <w:rPr>
          <w:rFonts w:ascii="Aptos Display" w:eastAsia="Times New Roman" w:hAnsi="Aptos Display"/>
          <w:sz w:val="22"/>
          <w:szCs w:val="20"/>
          <w:lang w:val="en-GB" w:eastAsia="en-GB"/>
        </w:rPr>
        <w:t>Expiry date (if available)</w:t>
      </w:r>
    </w:p>
    <w:p w14:paraId="64E07DAB" w14:textId="77777777" w:rsidR="00726F3E" w:rsidRPr="00EB61FF" w:rsidRDefault="00726F3E" w:rsidP="00274DB9">
      <w:pPr>
        <w:pStyle w:val="1bodycopy10pt"/>
        <w:spacing w:after="0"/>
        <w:rPr>
          <w:rFonts w:ascii="Aptos Display" w:hAnsi="Aptos Display" w:cs="Calibri"/>
          <w:b/>
          <w:sz w:val="22"/>
          <w:szCs w:val="22"/>
          <w:lang w:val="en-GB" w:eastAsia="en-GB"/>
        </w:rPr>
      </w:pPr>
    </w:p>
    <w:p w14:paraId="1341EE94" w14:textId="77777777" w:rsidR="003A53BE" w:rsidRPr="00EB61FF" w:rsidRDefault="003A53BE" w:rsidP="00EB61FF">
      <w:pPr>
        <w:tabs>
          <w:tab w:val="left" w:pos="567"/>
        </w:tabs>
        <w:spacing w:after="0"/>
        <w:ind w:left="567"/>
        <w:jc w:val="both"/>
        <w:rPr>
          <w:rFonts w:ascii="Aptos Display" w:hAnsi="Aptos Display" w:cs="Calibri"/>
          <w:sz w:val="22"/>
          <w:szCs w:val="22"/>
        </w:rPr>
      </w:pPr>
      <w:r w:rsidRPr="00EB61FF">
        <w:rPr>
          <w:rFonts w:ascii="Aptos Display" w:hAnsi="Aptos Display" w:cs="Calibri"/>
          <w:sz w:val="22"/>
          <w:szCs w:val="22"/>
        </w:rPr>
        <w:t xml:space="preserve">Pupils under 16 will not be given medicine containing aspirin unless prescribed by a doctor. </w:t>
      </w:r>
    </w:p>
    <w:p w14:paraId="636A54FE" w14:textId="77777777" w:rsidR="003A53BE" w:rsidRPr="00EB61FF" w:rsidRDefault="003A53BE" w:rsidP="00EB61FF">
      <w:pPr>
        <w:tabs>
          <w:tab w:val="left" w:pos="567"/>
        </w:tabs>
        <w:spacing w:after="0"/>
        <w:ind w:left="567"/>
        <w:jc w:val="both"/>
        <w:rPr>
          <w:rFonts w:ascii="Aptos Display" w:hAnsi="Aptos Display" w:cs="Calibri"/>
          <w:sz w:val="22"/>
          <w:szCs w:val="22"/>
        </w:rPr>
      </w:pPr>
      <w:r w:rsidRPr="00EB61FF">
        <w:rPr>
          <w:rFonts w:ascii="Aptos Display" w:hAnsi="Aptos Display" w:cs="Calibri"/>
          <w:sz w:val="22"/>
          <w:szCs w:val="22"/>
        </w:rPr>
        <w:t>Anyone giving a pupil any medication (for example, for pain relief) will first check maximum dosages and when the previous dosage was taken. Parents will always be informed.</w:t>
      </w:r>
    </w:p>
    <w:p w14:paraId="014B7B14" w14:textId="77777777" w:rsidR="00970B08" w:rsidRPr="00EB61FF" w:rsidRDefault="00970B08" w:rsidP="00EB61FF">
      <w:pPr>
        <w:tabs>
          <w:tab w:val="left" w:pos="567"/>
        </w:tabs>
        <w:spacing w:after="0"/>
        <w:ind w:left="567"/>
        <w:jc w:val="both"/>
        <w:rPr>
          <w:rFonts w:ascii="Aptos Display" w:hAnsi="Aptos Display" w:cs="Calibri"/>
          <w:sz w:val="22"/>
          <w:szCs w:val="22"/>
        </w:rPr>
      </w:pPr>
    </w:p>
    <w:p w14:paraId="47BD69D5" w14:textId="77777777" w:rsidR="00970B08" w:rsidRPr="00EB61FF" w:rsidRDefault="00970B08" w:rsidP="00EB61FF">
      <w:pPr>
        <w:tabs>
          <w:tab w:val="left" w:pos="567"/>
        </w:tabs>
        <w:spacing w:after="0"/>
        <w:ind w:left="567"/>
        <w:jc w:val="both"/>
        <w:rPr>
          <w:rFonts w:ascii="Aptos Display" w:hAnsi="Aptos Display" w:cs="Calibri"/>
          <w:sz w:val="22"/>
          <w:szCs w:val="22"/>
        </w:rPr>
      </w:pPr>
      <w:r w:rsidRPr="00EB61FF">
        <w:rPr>
          <w:rFonts w:ascii="Aptos Display" w:hAnsi="Aptos Display" w:cs="Calibri"/>
          <w:sz w:val="22"/>
          <w:szCs w:val="22"/>
        </w:rPr>
        <w:t>Administering medication will be done whilst two members of staff are present. One must check the consent form matches the medication and checks the dose the second person is administering. Both members of staff must sign the appropriate forms at the time (not later in the day).</w:t>
      </w:r>
    </w:p>
    <w:p w14:paraId="4891F9BB" w14:textId="77777777" w:rsidR="001E6ECC" w:rsidRPr="00EB61FF" w:rsidRDefault="001E6ECC" w:rsidP="00274DB9">
      <w:pPr>
        <w:pStyle w:val="1bodycopy10pt"/>
        <w:spacing w:after="0"/>
        <w:rPr>
          <w:rFonts w:ascii="Aptos Display" w:hAnsi="Aptos Display" w:cs="Calibri"/>
          <w:sz w:val="22"/>
          <w:szCs w:val="22"/>
          <w:lang w:val="en-GB" w:eastAsia="en-GB"/>
        </w:rPr>
      </w:pPr>
    </w:p>
    <w:p w14:paraId="232648B6" w14:textId="67A378A9" w:rsidR="00726F3E" w:rsidRPr="00FF2666" w:rsidRDefault="001E2DCB" w:rsidP="00FF2666">
      <w:pPr>
        <w:tabs>
          <w:tab w:val="left" w:pos="567"/>
        </w:tabs>
        <w:spacing w:after="0"/>
        <w:ind w:left="567"/>
        <w:jc w:val="both"/>
        <w:rPr>
          <w:rFonts w:ascii="Aptos Display" w:hAnsi="Aptos Display" w:cs="Calibri"/>
          <w:sz w:val="22"/>
          <w:szCs w:val="22"/>
        </w:rPr>
      </w:pPr>
      <w:r w:rsidRPr="00FF2666">
        <w:rPr>
          <w:rFonts w:ascii="Aptos Display" w:hAnsi="Aptos Display" w:cs="Calibri"/>
          <w:sz w:val="22"/>
          <w:szCs w:val="22"/>
        </w:rPr>
        <w:t xml:space="preserve">Only reasonable quantities of medication will be accepted.  </w:t>
      </w:r>
      <w:r w:rsidR="003A53BE" w:rsidRPr="00FF2666">
        <w:rPr>
          <w:rFonts w:ascii="Aptos Display" w:hAnsi="Aptos Display" w:cs="Calibri"/>
          <w:sz w:val="22"/>
          <w:szCs w:val="22"/>
        </w:rPr>
        <w:t>All medicines will be stored safely</w:t>
      </w:r>
      <w:r w:rsidR="00726F3E" w:rsidRPr="00FF2666">
        <w:rPr>
          <w:rFonts w:ascii="Aptos Display" w:hAnsi="Aptos Display" w:cs="Calibri"/>
          <w:sz w:val="22"/>
          <w:szCs w:val="22"/>
        </w:rPr>
        <w:t xml:space="preserve"> </w:t>
      </w:r>
      <w:r w:rsidR="00C52CE9">
        <w:rPr>
          <w:rFonts w:ascii="Aptos Display" w:hAnsi="Aptos Display" w:cs="Calibri"/>
          <w:sz w:val="22"/>
          <w:szCs w:val="22"/>
        </w:rPr>
        <w:t>in the locked cupboard in the admin office.</w:t>
      </w:r>
    </w:p>
    <w:p w14:paraId="0EC0366D" w14:textId="77777777" w:rsidR="00726F3E" w:rsidRPr="00FF2666" w:rsidRDefault="00726F3E" w:rsidP="00FF2666">
      <w:pPr>
        <w:tabs>
          <w:tab w:val="left" w:pos="567"/>
        </w:tabs>
        <w:spacing w:after="0"/>
        <w:ind w:left="567"/>
        <w:jc w:val="both"/>
        <w:rPr>
          <w:rFonts w:ascii="Aptos Display" w:hAnsi="Aptos Display" w:cs="Calibri"/>
          <w:sz w:val="22"/>
          <w:szCs w:val="22"/>
        </w:rPr>
      </w:pPr>
    </w:p>
    <w:p w14:paraId="0C5B22D3" w14:textId="6E03CA1C" w:rsidR="001E6ECC" w:rsidRPr="00FF2666" w:rsidRDefault="00726F3E" w:rsidP="00FF2666">
      <w:pPr>
        <w:tabs>
          <w:tab w:val="left" w:pos="567"/>
        </w:tabs>
        <w:spacing w:after="0"/>
        <w:ind w:left="567"/>
        <w:jc w:val="both"/>
        <w:rPr>
          <w:rFonts w:ascii="Aptos Display" w:hAnsi="Aptos Display" w:cs="Calibri"/>
          <w:sz w:val="22"/>
          <w:szCs w:val="22"/>
        </w:rPr>
      </w:pPr>
      <w:r w:rsidRPr="00FF2666">
        <w:rPr>
          <w:rFonts w:ascii="Aptos Display" w:hAnsi="Aptos Display" w:cs="Calibri"/>
          <w:sz w:val="22"/>
          <w:szCs w:val="22"/>
        </w:rPr>
        <w:t>Medicines and devices such as asthma inhalers, blood glucose testing meters and adrenaline pens will always be readily available to pupils and not locked away.</w:t>
      </w:r>
      <w:r w:rsidR="00532AEB" w:rsidRPr="00FF2666">
        <w:rPr>
          <w:rFonts w:ascii="Aptos Display" w:hAnsi="Aptos Display" w:cs="Calibri"/>
          <w:sz w:val="22"/>
          <w:szCs w:val="22"/>
        </w:rPr>
        <w:t xml:space="preserve"> </w:t>
      </w:r>
      <w:r w:rsidR="003A53BE" w:rsidRPr="00FF2666">
        <w:rPr>
          <w:rFonts w:ascii="Aptos Display" w:hAnsi="Aptos Display" w:cs="Calibri"/>
          <w:sz w:val="22"/>
          <w:szCs w:val="22"/>
        </w:rPr>
        <w:t>Pupils will be informed about where their medicines are at all times and be able to access them immediately.</w:t>
      </w:r>
      <w:r w:rsidR="00532AEB" w:rsidRPr="00FF2666">
        <w:rPr>
          <w:rFonts w:ascii="Aptos Display" w:hAnsi="Aptos Display" w:cs="Calibri"/>
          <w:sz w:val="22"/>
          <w:szCs w:val="22"/>
        </w:rPr>
        <w:t xml:space="preserve"> </w:t>
      </w:r>
      <w:r w:rsidR="003A53BE" w:rsidRPr="00FF2666">
        <w:rPr>
          <w:rFonts w:ascii="Aptos Display" w:hAnsi="Aptos Display" w:cs="Calibri"/>
          <w:sz w:val="22"/>
          <w:szCs w:val="22"/>
        </w:rPr>
        <w:t xml:space="preserve">Medicines will be returned to parents to arrange for safe disposal when no longer required. </w:t>
      </w:r>
    </w:p>
    <w:p w14:paraId="1F53BC04" w14:textId="226D8B76" w:rsidR="003A53BE" w:rsidRPr="00FF2666" w:rsidRDefault="003A53BE" w:rsidP="00FF2666">
      <w:pPr>
        <w:pStyle w:val="Heading1"/>
        <w:keepNext/>
        <w:tabs>
          <w:tab w:val="num" w:pos="567"/>
        </w:tabs>
        <w:spacing w:before="240" w:after="60"/>
        <w:ind w:left="567" w:hanging="567"/>
        <w:jc w:val="both"/>
        <w:rPr>
          <w:rFonts w:ascii="Aptos Display" w:eastAsia="Times New Roman" w:hAnsi="Aptos Display"/>
          <w:bCs/>
          <w:color w:val="auto"/>
          <w:kern w:val="32"/>
          <w:sz w:val="22"/>
          <w:szCs w:val="22"/>
          <w:lang w:eastAsia="en-GB"/>
        </w:rPr>
      </w:pPr>
      <w:bookmarkStart w:id="38" w:name="_Toc184714767"/>
      <w:r w:rsidRPr="00FF2666">
        <w:rPr>
          <w:rFonts w:ascii="Aptos Display" w:eastAsia="Times New Roman" w:hAnsi="Aptos Display"/>
          <w:bCs/>
          <w:color w:val="auto"/>
          <w:kern w:val="32"/>
          <w:sz w:val="22"/>
          <w:szCs w:val="22"/>
          <w:lang w:eastAsia="en-GB"/>
        </w:rPr>
        <w:t xml:space="preserve">7.1 </w:t>
      </w:r>
      <w:r w:rsidR="00FF2666">
        <w:rPr>
          <w:rFonts w:ascii="Aptos Display" w:eastAsia="Times New Roman" w:hAnsi="Aptos Display"/>
          <w:bCs/>
          <w:color w:val="auto"/>
          <w:kern w:val="32"/>
          <w:sz w:val="22"/>
          <w:szCs w:val="22"/>
          <w:lang w:eastAsia="en-GB"/>
        </w:rPr>
        <w:tab/>
      </w:r>
      <w:r w:rsidRPr="00FF2666">
        <w:rPr>
          <w:rFonts w:ascii="Aptos Display" w:eastAsia="Times New Roman" w:hAnsi="Aptos Display"/>
          <w:bCs/>
          <w:color w:val="auto"/>
          <w:kern w:val="32"/>
          <w:sz w:val="22"/>
          <w:szCs w:val="22"/>
          <w:lang w:eastAsia="en-GB"/>
        </w:rPr>
        <w:t>Controlled drugs</w:t>
      </w:r>
      <w:bookmarkEnd w:id="38"/>
      <w:r w:rsidRPr="00FF2666">
        <w:rPr>
          <w:rFonts w:ascii="Aptos Display" w:eastAsia="Times New Roman" w:hAnsi="Aptos Display"/>
          <w:bCs/>
          <w:color w:val="auto"/>
          <w:kern w:val="32"/>
          <w:sz w:val="22"/>
          <w:szCs w:val="22"/>
          <w:lang w:eastAsia="en-GB"/>
        </w:rPr>
        <w:t xml:space="preserve"> </w:t>
      </w:r>
    </w:p>
    <w:p w14:paraId="6A60A43E" w14:textId="31224709" w:rsidR="003A53BE" w:rsidRDefault="00FF2666" w:rsidP="00FF2666">
      <w:pPr>
        <w:pStyle w:val="1bodycopy10pt"/>
        <w:tabs>
          <w:tab w:val="left" w:pos="567"/>
        </w:tabs>
        <w:spacing w:after="0"/>
        <w:rPr>
          <w:rFonts w:ascii="Aptos Display" w:hAnsi="Aptos Display" w:cs="Calibri"/>
          <w:sz w:val="22"/>
          <w:szCs w:val="22"/>
          <w:lang w:val="en-GB" w:eastAsia="en-GB"/>
        </w:rPr>
      </w:pPr>
      <w:r>
        <w:rPr>
          <w:rFonts w:ascii="Aptos Display" w:hAnsi="Aptos Display" w:cs="Calibri"/>
          <w:color w:val="0072CC"/>
          <w:sz w:val="22"/>
          <w:szCs w:val="22"/>
          <w:u w:val="single" w:color="0072CC"/>
          <w:lang w:val="en-GB" w:eastAsia="en-GB"/>
        </w:rPr>
        <w:tab/>
      </w:r>
      <w:hyperlink r:id="rId15" w:history="1">
        <w:r w:rsidR="003A53BE" w:rsidRPr="00FF2666">
          <w:rPr>
            <w:rFonts w:ascii="Aptos Display" w:hAnsi="Aptos Display" w:cs="Calibri"/>
            <w:color w:val="0072CC"/>
            <w:sz w:val="22"/>
            <w:szCs w:val="22"/>
            <w:u w:val="single" w:color="0072CC"/>
            <w:lang w:val="en-GB" w:eastAsia="en-GB"/>
          </w:rPr>
          <w:t>Controlled drugs</w:t>
        </w:r>
      </w:hyperlink>
      <w:r w:rsidR="003A53BE" w:rsidRPr="00FF2666">
        <w:rPr>
          <w:rFonts w:ascii="Aptos Display" w:hAnsi="Aptos Display" w:cs="Calibri"/>
          <w:sz w:val="22"/>
          <w:szCs w:val="22"/>
          <w:lang w:val="en-GB" w:eastAsia="en-GB"/>
        </w:rPr>
        <w:t xml:space="preserve"> are prescription medicines that are controlled under the </w:t>
      </w:r>
      <w:hyperlink r:id="rId16" w:history="1">
        <w:r w:rsidR="003A53BE" w:rsidRPr="00FF2666">
          <w:rPr>
            <w:rFonts w:ascii="Aptos Display" w:hAnsi="Aptos Display" w:cs="Calibri"/>
            <w:color w:val="0072CC"/>
            <w:sz w:val="22"/>
            <w:szCs w:val="22"/>
            <w:u w:val="single" w:color="0072CC"/>
            <w:lang w:val="en-GB" w:eastAsia="en-GB"/>
          </w:rPr>
          <w:t>Misuse of Drugs Regulations 2001</w:t>
        </w:r>
      </w:hyperlink>
      <w:r w:rsidR="003A53BE" w:rsidRPr="00FF2666">
        <w:rPr>
          <w:rFonts w:ascii="Aptos Display" w:hAnsi="Aptos Display" w:cs="Calibri"/>
          <w:sz w:val="22"/>
          <w:szCs w:val="22"/>
          <w:lang w:val="en-GB" w:eastAsia="en-GB"/>
        </w:rPr>
        <w:t xml:space="preserve"> and </w:t>
      </w:r>
      <w:r>
        <w:rPr>
          <w:rFonts w:ascii="Aptos Display" w:hAnsi="Aptos Display" w:cs="Calibri"/>
          <w:sz w:val="22"/>
          <w:szCs w:val="22"/>
          <w:lang w:val="en-GB" w:eastAsia="en-GB"/>
        </w:rPr>
        <w:tab/>
      </w:r>
      <w:r w:rsidR="003A53BE" w:rsidRPr="00FF2666">
        <w:rPr>
          <w:rFonts w:ascii="Aptos Display" w:hAnsi="Aptos Display" w:cs="Calibri"/>
          <w:sz w:val="22"/>
          <w:szCs w:val="22"/>
          <w:lang w:val="en-GB" w:eastAsia="en-GB"/>
        </w:rPr>
        <w:t xml:space="preserve">subsequent amendments, such as morphine or methadone. </w:t>
      </w:r>
    </w:p>
    <w:p w14:paraId="0BA389AC" w14:textId="77777777" w:rsidR="00FF2666" w:rsidRPr="00FF2666" w:rsidRDefault="00FF2666" w:rsidP="00FF2666">
      <w:pPr>
        <w:pStyle w:val="1bodycopy10pt"/>
        <w:tabs>
          <w:tab w:val="left" w:pos="567"/>
        </w:tabs>
        <w:spacing w:after="0"/>
        <w:rPr>
          <w:rFonts w:ascii="Aptos Display" w:hAnsi="Aptos Display" w:cs="Calibri"/>
          <w:sz w:val="22"/>
          <w:szCs w:val="22"/>
          <w:lang w:val="en-GB" w:eastAsia="en-GB"/>
        </w:rPr>
      </w:pPr>
    </w:p>
    <w:p w14:paraId="1889C09B" w14:textId="6DF4CCD4" w:rsidR="003A53BE" w:rsidRDefault="00FF2666" w:rsidP="00FF2666">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lastRenderedPageBreak/>
        <w:tab/>
      </w:r>
      <w:r w:rsidR="003A53BE" w:rsidRPr="00FF2666">
        <w:rPr>
          <w:rFonts w:ascii="Aptos Display" w:hAnsi="Aptos Display" w:cs="Calibri"/>
          <w:sz w:val="22"/>
          <w:szCs w:val="22"/>
          <w:lang w:val="en-GB" w:eastAsia="en-GB"/>
        </w:rPr>
        <w:t xml:space="preserve">All controlled drugs will be kept in a secure </w:t>
      </w:r>
      <w:r w:rsidR="00C52CE9">
        <w:rPr>
          <w:rFonts w:ascii="Aptos Display" w:hAnsi="Aptos Display" w:cs="Calibri"/>
          <w:sz w:val="22"/>
          <w:szCs w:val="22"/>
          <w:lang w:val="en-GB" w:eastAsia="en-GB"/>
        </w:rPr>
        <w:t xml:space="preserve">cupboard in the school admin office </w:t>
      </w:r>
      <w:r w:rsidR="003A53BE" w:rsidRPr="00FF2666">
        <w:rPr>
          <w:rFonts w:ascii="Aptos Display" w:hAnsi="Aptos Display" w:cs="Calibri"/>
          <w:sz w:val="22"/>
          <w:szCs w:val="22"/>
          <w:lang w:val="en-GB" w:eastAsia="en-GB"/>
        </w:rPr>
        <w:t xml:space="preserve">and only </w:t>
      </w:r>
      <w:r w:rsidR="003E1441" w:rsidRPr="00FF2666">
        <w:rPr>
          <w:rFonts w:ascii="Aptos Display" w:hAnsi="Aptos Display" w:cs="Calibri"/>
          <w:sz w:val="22"/>
          <w:szCs w:val="22"/>
          <w:lang w:val="en-GB" w:eastAsia="en-GB"/>
        </w:rPr>
        <w:t xml:space="preserve">school </w:t>
      </w:r>
      <w:r w:rsidR="003A53BE" w:rsidRPr="00FF2666">
        <w:rPr>
          <w:rFonts w:ascii="Aptos Display" w:hAnsi="Aptos Display" w:cs="Calibri"/>
          <w:sz w:val="22"/>
          <w:szCs w:val="22"/>
          <w:lang w:val="en-GB" w:eastAsia="en-GB"/>
        </w:rPr>
        <w:t xml:space="preserve">staff will have </w:t>
      </w:r>
      <w:r>
        <w:rPr>
          <w:rFonts w:ascii="Aptos Display" w:hAnsi="Aptos Display" w:cs="Calibri"/>
          <w:sz w:val="22"/>
          <w:szCs w:val="22"/>
          <w:lang w:val="en-GB" w:eastAsia="en-GB"/>
        </w:rPr>
        <w:tab/>
      </w:r>
      <w:r w:rsidR="003A53BE" w:rsidRPr="00FF2666">
        <w:rPr>
          <w:rFonts w:ascii="Aptos Display" w:hAnsi="Aptos Display" w:cs="Calibri"/>
          <w:sz w:val="22"/>
          <w:szCs w:val="22"/>
          <w:lang w:val="en-GB" w:eastAsia="en-GB"/>
        </w:rPr>
        <w:t>access.</w:t>
      </w:r>
    </w:p>
    <w:p w14:paraId="18A4F117" w14:textId="77777777" w:rsidR="00FF2666" w:rsidRPr="00FF2666" w:rsidRDefault="00FF2666" w:rsidP="00FF2666">
      <w:pPr>
        <w:pStyle w:val="1bodycopy10pt"/>
        <w:tabs>
          <w:tab w:val="left" w:pos="567"/>
        </w:tabs>
        <w:spacing w:after="0"/>
        <w:rPr>
          <w:rFonts w:ascii="Aptos Display" w:hAnsi="Aptos Display" w:cs="Calibri"/>
          <w:sz w:val="22"/>
          <w:szCs w:val="22"/>
          <w:lang w:val="en-GB" w:eastAsia="en-GB"/>
        </w:rPr>
      </w:pPr>
    </w:p>
    <w:p w14:paraId="07B776DF" w14:textId="4C95560E" w:rsidR="00726F3E" w:rsidRPr="00FF2666" w:rsidRDefault="00FF2666" w:rsidP="00FF2666">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FF2666">
        <w:rPr>
          <w:rFonts w:ascii="Aptos Display" w:hAnsi="Aptos Display" w:cs="Calibri"/>
          <w:sz w:val="22"/>
          <w:szCs w:val="22"/>
          <w:lang w:val="en-GB" w:eastAsia="en-GB"/>
        </w:rPr>
        <w:t xml:space="preserve">Controlled drugs will be easily accessible in an emergency and a record of any doses used and the amount held </w:t>
      </w:r>
      <w:r>
        <w:rPr>
          <w:rFonts w:ascii="Aptos Display" w:hAnsi="Aptos Display" w:cs="Calibri"/>
          <w:sz w:val="22"/>
          <w:szCs w:val="22"/>
          <w:lang w:val="en-GB" w:eastAsia="en-GB"/>
        </w:rPr>
        <w:tab/>
      </w:r>
      <w:r w:rsidR="003A53BE" w:rsidRPr="00FF2666">
        <w:rPr>
          <w:rFonts w:ascii="Aptos Display" w:hAnsi="Aptos Display" w:cs="Calibri"/>
          <w:sz w:val="22"/>
          <w:szCs w:val="22"/>
          <w:lang w:val="en-GB" w:eastAsia="en-GB"/>
        </w:rPr>
        <w:t>will be kept</w:t>
      </w:r>
      <w:r w:rsidR="00A24DB1" w:rsidRPr="00FF2666">
        <w:rPr>
          <w:rFonts w:ascii="Aptos Display" w:hAnsi="Aptos Display" w:cs="Calibri"/>
          <w:sz w:val="22"/>
          <w:szCs w:val="22"/>
          <w:lang w:val="en-GB" w:eastAsia="en-GB"/>
        </w:rPr>
        <w:t xml:space="preserve"> (Record of medicines administered – Appendix </w:t>
      </w:r>
      <w:r w:rsidR="00775819" w:rsidRPr="00FF2666">
        <w:rPr>
          <w:rFonts w:ascii="Aptos Display" w:hAnsi="Aptos Display" w:cs="Calibri"/>
          <w:sz w:val="22"/>
          <w:szCs w:val="22"/>
          <w:lang w:val="en-GB" w:eastAsia="en-GB"/>
        </w:rPr>
        <w:t>5</w:t>
      </w:r>
      <w:r w:rsidR="00A24DB1" w:rsidRPr="00FF2666">
        <w:rPr>
          <w:rFonts w:ascii="Aptos Display" w:hAnsi="Aptos Display" w:cs="Calibri"/>
          <w:sz w:val="22"/>
          <w:szCs w:val="22"/>
          <w:lang w:val="en-GB" w:eastAsia="en-GB"/>
        </w:rPr>
        <w:t>)</w:t>
      </w:r>
      <w:r w:rsidR="003A53BE" w:rsidRPr="00FF2666">
        <w:rPr>
          <w:rFonts w:ascii="Aptos Display" w:hAnsi="Aptos Display" w:cs="Calibri"/>
          <w:sz w:val="22"/>
          <w:szCs w:val="22"/>
          <w:lang w:val="en-GB" w:eastAsia="en-GB"/>
        </w:rPr>
        <w:t>.</w:t>
      </w:r>
    </w:p>
    <w:p w14:paraId="2457F3CC" w14:textId="10076ECB" w:rsidR="003A53BE" w:rsidRPr="00FF2666" w:rsidRDefault="003A53BE" w:rsidP="00FF2666">
      <w:pPr>
        <w:pStyle w:val="Heading1"/>
        <w:keepNext/>
        <w:tabs>
          <w:tab w:val="num" w:pos="567"/>
        </w:tabs>
        <w:spacing w:before="240" w:after="60"/>
        <w:ind w:left="567" w:hanging="567"/>
        <w:jc w:val="both"/>
        <w:rPr>
          <w:rFonts w:ascii="Aptos Display" w:eastAsia="Times New Roman" w:hAnsi="Aptos Display"/>
          <w:bCs/>
          <w:color w:val="auto"/>
          <w:kern w:val="32"/>
          <w:sz w:val="22"/>
          <w:szCs w:val="22"/>
          <w:lang w:eastAsia="en-GB"/>
        </w:rPr>
      </w:pPr>
      <w:bookmarkStart w:id="39" w:name="_Toc184714768"/>
      <w:r w:rsidRPr="00FF2666">
        <w:rPr>
          <w:rFonts w:ascii="Aptos Display" w:eastAsia="Times New Roman" w:hAnsi="Aptos Display"/>
          <w:bCs/>
          <w:color w:val="auto"/>
          <w:kern w:val="32"/>
          <w:sz w:val="22"/>
          <w:szCs w:val="22"/>
          <w:lang w:eastAsia="en-GB"/>
        </w:rPr>
        <w:t xml:space="preserve">7.2 </w:t>
      </w:r>
      <w:r w:rsidR="00FF2666">
        <w:rPr>
          <w:rFonts w:ascii="Aptos Display" w:eastAsia="Times New Roman" w:hAnsi="Aptos Display"/>
          <w:bCs/>
          <w:color w:val="auto"/>
          <w:kern w:val="32"/>
          <w:sz w:val="22"/>
          <w:szCs w:val="22"/>
          <w:lang w:eastAsia="en-GB"/>
        </w:rPr>
        <w:tab/>
      </w:r>
      <w:r w:rsidRPr="00FF2666">
        <w:rPr>
          <w:rFonts w:ascii="Aptos Display" w:eastAsia="Times New Roman" w:hAnsi="Aptos Display"/>
          <w:bCs/>
          <w:color w:val="auto"/>
          <w:kern w:val="32"/>
          <w:sz w:val="22"/>
          <w:szCs w:val="22"/>
          <w:lang w:eastAsia="en-GB"/>
        </w:rPr>
        <w:t>Pupils managing their own needs</w:t>
      </w:r>
      <w:bookmarkEnd w:id="39"/>
    </w:p>
    <w:p w14:paraId="5D30A815" w14:textId="0F4B1778" w:rsidR="003A53BE" w:rsidRDefault="00FF2666" w:rsidP="00FF2666">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FF2666">
        <w:rPr>
          <w:rFonts w:ascii="Aptos Display" w:hAnsi="Aptos Display" w:cs="Calibri"/>
          <w:sz w:val="22"/>
          <w:szCs w:val="22"/>
          <w:lang w:val="en-GB" w:eastAsia="en-GB"/>
        </w:rPr>
        <w:t xml:space="preserve">Pupils who are competent will be encouraged to take responsibility for managing their own medicines and </w:t>
      </w:r>
      <w:r>
        <w:rPr>
          <w:rFonts w:ascii="Aptos Display" w:hAnsi="Aptos Display" w:cs="Calibri"/>
          <w:sz w:val="22"/>
          <w:szCs w:val="22"/>
          <w:lang w:val="en-GB" w:eastAsia="en-GB"/>
        </w:rPr>
        <w:tab/>
      </w:r>
      <w:r w:rsidR="003A53BE" w:rsidRPr="00FF2666">
        <w:rPr>
          <w:rFonts w:ascii="Aptos Display" w:hAnsi="Aptos Display" w:cs="Calibri"/>
          <w:sz w:val="22"/>
          <w:szCs w:val="22"/>
          <w:lang w:val="en-GB" w:eastAsia="en-GB"/>
        </w:rPr>
        <w:t xml:space="preserve">procedures. This will be discussed with parents and it will be reflected in their IHPs. </w:t>
      </w:r>
    </w:p>
    <w:p w14:paraId="259A0F80" w14:textId="77777777" w:rsidR="00FF2666" w:rsidRPr="00FF2666" w:rsidRDefault="00FF2666" w:rsidP="00FF2666">
      <w:pPr>
        <w:pStyle w:val="1bodycopy10pt"/>
        <w:tabs>
          <w:tab w:val="left" w:pos="567"/>
        </w:tabs>
        <w:spacing w:after="0"/>
        <w:rPr>
          <w:rFonts w:ascii="Aptos Display" w:hAnsi="Aptos Display" w:cs="Calibri"/>
          <w:sz w:val="22"/>
          <w:szCs w:val="22"/>
          <w:lang w:val="en-GB" w:eastAsia="en-GB"/>
        </w:rPr>
      </w:pPr>
    </w:p>
    <w:p w14:paraId="41997A85" w14:textId="047C8B3F" w:rsidR="00532AEB" w:rsidRPr="00FF2666" w:rsidRDefault="00FF2666" w:rsidP="00FF2666">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FF2666">
        <w:rPr>
          <w:rFonts w:ascii="Aptos Display" w:hAnsi="Aptos Display" w:cs="Calibri"/>
          <w:sz w:val="22"/>
          <w:szCs w:val="22"/>
          <w:lang w:val="en-GB" w:eastAsia="en-GB"/>
        </w:rPr>
        <w:t xml:space="preserve">Pupils </w:t>
      </w:r>
      <w:r w:rsidR="00532AEB" w:rsidRPr="00FF2666">
        <w:rPr>
          <w:rFonts w:ascii="Aptos Display" w:hAnsi="Aptos Display" w:cs="Calibri"/>
          <w:sz w:val="22"/>
          <w:szCs w:val="22"/>
          <w:lang w:val="en-GB" w:eastAsia="en-GB"/>
        </w:rPr>
        <w:t>could</w:t>
      </w:r>
      <w:r w:rsidR="003A53BE" w:rsidRPr="00FF2666">
        <w:rPr>
          <w:rFonts w:ascii="Aptos Display" w:hAnsi="Aptos Display" w:cs="Calibri"/>
          <w:sz w:val="22"/>
          <w:szCs w:val="22"/>
          <w:lang w:val="en-GB" w:eastAsia="en-GB"/>
        </w:rPr>
        <w:t xml:space="preserve"> be allowed to carry their own medicines and relevant devices wherever possible</w:t>
      </w:r>
      <w:r w:rsidR="00532AEB" w:rsidRPr="00FF2666">
        <w:rPr>
          <w:rFonts w:ascii="Aptos Display" w:hAnsi="Aptos Display" w:cs="Calibri"/>
          <w:sz w:val="22"/>
          <w:szCs w:val="22"/>
          <w:lang w:val="en-GB" w:eastAsia="en-GB"/>
        </w:rPr>
        <w:t xml:space="preserve"> (</w:t>
      </w:r>
      <w:r w:rsidR="00A24DB1" w:rsidRPr="00FF2666">
        <w:rPr>
          <w:rFonts w:ascii="Aptos Display" w:hAnsi="Aptos Display" w:cs="Calibri"/>
          <w:sz w:val="22"/>
          <w:szCs w:val="22"/>
          <w:lang w:val="en-GB" w:eastAsia="en-GB"/>
        </w:rPr>
        <w:t xml:space="preserve">E.g. asthma </w:t>
      </w:r>
      <w:r>
        <w:rPr>
          <w:rFonts w:ascii="Aptos Display" w:hAnsi="Aptos Display" w:cs="Calibri"/>
          <w:sz w:val="22"/>
          <w:szCs w:val="22"/>
          <w:lang w:val="en-GB" w:eastAsia="en-GB"/>
        </w:rPr>
        <w:tab/>
      </w:r>
      <w:r w:rsidR="00A24DB1" w:rsidRPr="00FF2666">
        <w:rPr>
          <w:rFonts w:ascii="Aptos Display" w:hAnsi="Aptos Display" w:cs="Calibri"/>
          <w:sz w:val="22"/>
          <w:szCs w:val="22"/>
          <w:lang w:val="en-GB" w:eastAsia="en-GB"/>
        </w:rPr>
        <w:t>inhalers, blood glucose testing meters</w:t>
      </w:r>
      <w:r w:rsidR="00532AEB" w:rsidRPr="00FF2666">
        <w:rPr>
          <w:rFonts w:ascii="Aptos Display" w:hAnsi="Aptos Display" w:cs="Calibri"/>
          <w:sz w:val="22"/>
          <w:szCs w:val="22"/>
          <w:lang w:val="en-GB" w:eastAsia="en-GB"/>
        </w:rPr>
        <w:t>)</w:t>
      </w:r>
      <w:r w:rsidR="003A53BE" w:rsidRPr="00FF2666">
        <w:rPr>
          <w:rFonts w:ascii="Aptos Display" w:hAnsi="Aptos Display" w:cs="Calibri"/>
          <w:sz w:val="22"/>
          <w:szCs w:val="22"/>
          <w:lang w:val="en-GB" w:eastAsia="en-GB"/>
        </w:rPr>
        <w:t xml:space="preserve">. Staff will not force a pupil to take a medicine or carry out a necessary </w:t>
      </w:r>
      <w:r>
        <w:rPr>
          <w:rFonts w:ascii="Aptos Display" w:hAnsi="Aptos Display" w:cs="Calibri"/>
          <w:sz w:val="22"/>
          <w:szCs w:val="22"/>
          <w:lang w:val="en-GB" w:eastAsia="en-GB"/>
        </w:rPr>
        <w:tab/>
      </w:r>
      <w:r w:rsidR="003A53BE" w:rsidRPr="00FF2666">
        <w:rPr>
          <w:rFonts w:ascii="Aptos Display" w:hAnsi="Aptos Display" w:cs="Calibri"/>
          <w:sz w:val="22"/>
          <w:szCs w:val="22"/>
          <w:lang w:val="en-GB" w:eastAsia="en-GB"/>
        </w:rPr>
        <w:t xml:space="preserve">procedure if they refuse but will follow the procedure agreed in the IHP and inform parents so that an alternative </w:t>
      </w:r>
      <w:r>
        <w:rPr>
          <w:rFonts w:ascii="Aptos Display" w:hAnsi="Aptos Display" w:cs="Calibri"/>
          <w:sz w:val="22"/>
          <w:szCs w:val="22"/>
          <w:lang w:val="en-GB" w:eastAsia="en-GB"/>
        </w:rPr>
        <w:tab/>
      </w:r>
      <w:r w:rsidR="003A53BE" w:rsidRPr="00FF2666">
        <w:rPr>
          <w:rFonts w:ascii="Aptos Display" w:hAnsi="Aptos Display" w:cs="Calibri"/>
          <w:sz w:val="22"/>
          <w:szCs w:val="22"/>
          <w:lang w:val="en-GB" w:eastAsia="en-GB"/>
        </w:rPr>
        <w:t>option can be considered, if necessary.</w:t>
      </w:r>
    </w:p>
    <w:p w14:paraId="37FE24F2" w14:textId="38F694AD" w:rsidR="003A53BE" w:rsidRPr="00FF2666" w:rsidRDefault="003A53BE" w:rsidP="00FF2666">
      <w:pPr>
        <w:pStyle w:val="Heading1"/>
        <w:keepNext/>
        <w:tabs>
          <w:tab w:val="num" w:pos="567"/>
        </w:tabs>
        <w:spacing w:before="240" w:after="60"/>
        <w:ind w:left="567" w:hanging="567"/>
        <w:jc w:val="both"/>
        <w:rPr>
          <w:rFonts w:ascii="Aptos Display" w:eastAsia="Times New Roman" w:hAnsi="Aptos Display"/>
          <w:bCs/>
          <w:color w:val="auto"/>
          <w:kern w:val="32"/>
          <w:sz w:val="22"/>
          <w:szCs w:val="22"/>
          <w:lang w:eastAsia="en-GB"/>
        </w:rPr>
      </w:pPr>
      <w:bookmarkStart w:id="40" w:name="_Toc184714769"/>
      <w:r w:rsidRPr="00FF2666">
        <w:rPr>
          <w:rFonts w:ascii="Aptos Display" w:eastAsia="Times New Roman" w:hAnsi="Aptos Display"/>
          <w:bCs/>
          <w:color w:val="auto"/>
          <w:kern w:val="32"/>
          <w:sz w:val="22"/>
          <w:szCs w:val="22"/>
          <w:lang w:eastAsia="en-GB"/>
        </w:rPr>
        <w:t xml:space="preserve">7.3 </w:t>
      </w:r>
      <w:r w:rsidR="00FF2666">
        <w:rPr>
          <w:rFonts w:ascii="Aptos Display" w:eastAsia="Times New Roman" w:hAnsi="Aptos Display"/>
          <w:bCs/>
          <w:color w:val="auto"/>
          <w:kern w:val="32"/>
          <w:sz w:val="22"/>
          <w:szCs w:val="22"/>
          <w:lang w:eastAsia="en-GB"/>
        </w:rPr>
        <w:tab/>
      </w:r>
      <w:r w:rsidRPr="00FF2666">
        <w:rPr>
          <w:rFonts w:ascii="Aptos Display" w:eastAsia="Times New Roman" w:hAnsi="Aptos Display"/>
          <w:bCs/>
          <w:color w:val="auto"/>
          <w:kern w:val="32"/>
          <w:sz w:val="22"/>
          <w:szCs w:val="22"/>
          <w:lang w:eastAsia="en-GB"/>
        </w:rPr>
        <w:t>Unacceptable practice</w:t>
      </w:r>
      <w:bookmarkEnd w:id="40"/>
    </w:p>
    <w:p w14:paraId="2BDC2F95" w14:textId="091523DA" w:rsidR="003A53BE" w:rsidRDefault="00FF2666" w:rsidP="00FF2666">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FF2666">
        <w:rPr>
          <w:rFonts w:ascii="Aptos Display" w:hAnsi="Aptos Display" w:cs="Calibri"/>
          <w:sz w:val="22"/>
          <w:szCs w:val="22"/>
          <w:lang w:val="en-GB" w:eastAsia="en-GB"/>
        </w:rPr>
        <w:t xml:space="preserve">Staff should use their discretion and judge each case individually with reference to the pupil’s IHP, but it is </w:t>
      </w:r>
      <w:r>
        <w:rPr>
          <w:rFonts w:ascii="Aptos Display" w:hAnsi="Aptos Display" w:cs="Calibri"/>
          <w:sz w:val="22"/>
          <w:szCs w:val="22"/>
          <w:lang w:val="en-GB" w:eastAsia="en-GB"/>
        </w:rPr>
        <w:tab/>
      </w:r>
      <w:r w:rsidR="003A53BE" w:rsidRPr="00FF2666">
        <w:rPr>
          <w:rFonts w:ascii="Aptos Display" w:hAnsi="Aptos Display" w:cs="Calibri"/>
          <w:sz w:val="22"/>
          <w:szCs w:val="22"/>
          <w:lang w:val="en-GB" w:eastAsia="en-GB"/>
        </w:rPr>
        <w:t>generally not acceptable to:</w:t>
      </w:r>
    </w:p>
    <w:p w14:paraId="11B185E4" w14:textId="77777777" w:rsidR="00FF2666" w:rsidRPr="00FF2666" w:rsidRDefault="00FF2666" w:rsidP="00FF2666">
      <w:pPr>
        <w:pStyle w:val="1bodycopy10pt"/>
        <w:tabs>
          <w:tab w:val="left" w:pos="567"/>
        </w:tabs>
        <w:spacing w:after="0"/>
        <w:rPr>
          <w:rFonts w:ascii="Aptos Display" w:hAnsi="Aptos Display" w:cs="Calibri"/>
          <w:sz w:val="22"/>
          <w:szCs w:val="22"/>
          <w:lang w:val="en-GB" w:eastAsia="en-GB"/>
        </w:rPr>
      </w:pPr>
    </w:p>
    <w:p w14:paraId="391A2E89" w14:textId="77777777" w:rsidR="003A53BE" w:rsidRPr="00FF2666" w:rsidRDefault="003A53BE" w:rsidP="00FF2666">
      <w:pPr>
        <w:numPr>
          <w:ilvl w:val="0"/>
          <w:numId w:val="48"/>
        </w:numPr>
        <w:spacing w:after="0"/>
        <w:ind w:left="851" w:hanging="284"/>
        <w:jc w:val="both"/>
        <w:rPr>
          <w:rFonts w:ascii="Aptos Display" w:eastAsia="Times New Roman" w:hAnsi="Aptos Display"/>
          <w:sz w:val="22"/>
          <w:szCs w:val="20"/>
          <w:lang w:val="en-GB" w:eastAsia="en-GB"/>
        </w:rPr>
      </w:pPr>
      <w:r w:rsidRPr="00FF2666">
        <w:rPr>
          <w:rFonts w:ascii="Aptos Display" w:eastAsia="Times New Roman" w:hAnsi="Aptos Display"/>
          <w:sz w:val="22"/>
          <w:szCs w:val="20"/>
          <w:lang w:val="en-GB" w:eastAsia="en-GB"/>
        </w:rPr>
        <w:t>Prevent pupils from easily accessing their inhalers and medication, or administering their medication when and where necessary</w:t>
      </w:r>
    </w:p>
    <w:p w14:paraId="3C781B95" w14:textId="77777777" w:rsidR="003A53BE" w:rsidRPr="00FF2666" w:rsidRDefault="003A53BE" w:rsidP="00FF2666">
      <w:pPr>
        <w:numPr>
          <w:ilvl w:val="0"/>
          <w:numId w:val="48"/>
        </w:numPr>
        <w:spacing w:after="0"/>
        <w:ind w:left="851" w:hanging="284"/>
        <w:jc w:val="both"/>
        <w:rPr>
          <w:rFonts w:ascii="Aptos Display" w:eastAsia="Times New Roman" w:hAnsi="Aptos Display"/>
          <w:sz w:val="22"/>
          <w:szCs w:val="20"/>
          <w:lang w:val="en-GB" w:eastAsia="en-GB"/>
        </w:rPr>
      </w:pPr>
      <w:r w:rsidRPr="00FF2666">
        <w:rPr>
          <w:rFonts w:ascii="Aptos Display" w:eastAsia="Times New Roman" w:hAnsi="Aptos Display"/>
          <w:sz w:val="22"/>
          <w:szCs w:val="20"/>
          <w:lang w:val="en-GB" w:eastAsia="en-GB"/>
        </w:rPr>
        <w:t>Assume that every pupil with the same condition requires the same treatment</w:t>
      </w:r>
    </w:p>
    <w:p w14:paraId="66C6E67D" w14:textId="77777777" w:rsidR="003A53BE" w:rsidRPr="00FF2666" w:rsidRDefault="003A53BE" w:rsidP="00FF2666">
      <w:pPr>
        <w:numPr>
          <w:ilvl w:val="0"/>
          <w:numId w:val="48"/>
        </w:numPr>
        <w:spacing w:after="0"/>
        <w:ind w:left="851" w:hanging="284"/>
        <w:jc w:val="both"/>
        <w:rPr>
          <w:rFonts w:ascii="Aptos Display" w:eastAsia="Times New Roman" w:hAnsi="Aptos Display"/>
          <w:sz w:val="22"/>
          <w:szCs w:val="20"/>
          <w:lang w:val="en-GB" w:eastAsia="en-GB"/>
        </w:rPr>
      </w:pPr>
      <w:r w:rsidRPr="00FF2666">
        <w:rPr>
          <w:rFonts w:ascii="Aptos Display" w:eastAsia="Times New Roman" w:hAnsi="Aptos Display"/>
          <w:sz w:val="22"/>
          <w:szCs w:val="20"/>
          <w:lang w:val="en-GB" w:eastAsia="en-GB"/>
        </w:rPr>
        <w:t>Ignore the views of the pupil or their parents</w:t>
      </w:r>
    </w:p>
    <w:p w14:paraId="77852E8F" w14:textId="77777777" w:rsidR="003A53BE" w:rsidRPr="00FF2666" w:rsidRDefault="003A53BE" w:rsidP="00FF2666">
      <w:pPr>
        <w:numPr>
          <w:ilvl w:val="0"/>
          <w:numId w:val="48"/>
        </w:numPr>
        <w:spacing w:after="0"/>
        <w:ind w:left="851" w:hanging="284"/>
        <w:jc w:val="both"/>
        <w:rPr>
          <w:rFonts w:ascii="Aptos Display" w:eastAsia="Times New Roman" w:hAnsi="Aptos Display"/>
          <w:sz w:val="22"/>
          <w:szCs w:val="20"/>
          <w:lang w:val="en-GB" w:eastAsia="en-GB"/>
        </w:rPr>
      </w:pPr>
      <w:r w:rsidRPr="00FF2666">
        <w:rPr>
          <w:rFonts w:ascii="Aptos Display" w:eastAsia="Times New Roman" w:hAnsi="Aptos Display"/>
          <w:sz w:val="22"/>
          <w:szCs w:val="20"/>
          <w:lang w:val="en-GB" w:eastAsia="en-GB"/>
        </w:rPr>
        <w:t>Ignore medical evidence or opinion (although this may be challenged)</w:t>
      </w:r>
    </w:p>
    <w:p w14:paraId="4B582C65" w14:textId="77777777" w:rsidR="003A53BE" w:rsidRPr="00FF2666" w:rsidRDefault="003A53BE" w:rsidP="00FF2666">
      <w:pPr>
        <w:numPr>
          <w:ilvl w:val="0"/>
          <w:numId w:val="48"/>
        </w:numPr>
        <w:spacing w:after="0"/>
        <w:ind w:left="851" w:hanging="284"/>
        <w:jc w:val="both"/>
        <w:rPr>
          <w:rFonts w:ascii="Aptos Display" w:eastAsia="Times New Roman" w:hAnsi="Aptos Display"/>
          <w:sz w:val="22"/>
          <w:szCs w:val="20"/>
          <w:lang w:val="en-GB" w:eastAsia="en-GB"/>
        </w:rPr>
      </w:pPr>
      <w:r w:rsidRPr="00FF2666">
        <w:rPr>
          <w:rFonts w:ascii="Aptos Display" w:eastAsia="Times New Roman" w:hAnsi="Aptos Display"/>
          <w:sz w:val="22"/>
          <w:szCs w:val="20"/>
          <w:lang w:val="en-GB" w:eastAsia="en-GB"/>
        </w:rPr>
        <w:t>Send children with medical conditions home frequently for reasons associated with their medical condition or prevent them from staying for normal school activities, including lunch, unless this is specified in their IHPs</w:t>
      </w:r>
    </w:p>
    <w:p w14:paraId="10ABEFB1" w14:textId="77777777" w:rsidR="003A53BE" w:rsidRPr="00FF2666" w:rsidRDefault="003A53BE" w:rsidP="00FF2666">
      <w:pPr>
        <w:numPr>
          <w:ilvl w:val="0"/>
          <w:numId w:val="48"/>
        </w:numPr>
        <w:spacing w:after="0"/>
        <w:ind w:left="851" w:hanging="284"/>
        <w:jc w:val="both"/>
        <w:rPr>
          <w:rFonts w:ascii="Aptos Display" w:eastAsia="Times New Roman" w:hAnsi="Aptos Display"/>
          <w:sz w:val="22"/>
          <w:szCs w:val="20"/>
          <w:lang w:val="en-GB" w:eastAsia="en-GB"/>
        </w:rPr>
      </w:pPr>
      <w:r w:rsidRPr="00FF2666">
        <w:rPr>
          <w:rFonts w:ascii="Aptos Display" w:eastAsia="Times New Roman" w:hAnsi="Aptos Display"/>
          <w:sz w:val="22"/>
          <w:szCs w:val="20"/>
          <w:lang w:val="en-GB" w:eastAsia="en-GB"/>
        </w:rPr>
        <w:t>If the pupil becomes ill, send them to the school office or medical room unaccompanied or with someone unsuitable</w:t>
      </w:r>
    </w:p>
    <w:p w14:paraId="2F171A57" w14:textId="77777777" w:rsidR="003A53BE" w:rsidRPr="00FF2666" w:rsidRDefault="003A53BE" w:rsidP="00FF2666">
      <w:pPr>
        <w:numPr>
          <w:ilvl w:val="0"/>
          <w:numId w:val="48"/>
        </w:numPr>
        <w:spacing w:after="0"/>
        <w:ind w:left="851" w:hanging="284"/>
        <w:jc w:val="both"/>
        <w:rPr>
          <w:rFonts w:ascii="Aptos Display" w:eastAsia="Times New Roman" w:hAnsi="Aptos Display"/>
          <w:sz w:val="22"/>
          <w:szCs w:val="20"/>
          <w:lang w:val="en-GB" w:eastAsia="en-GB"/>
        </w:rPr>
      </w:pPr>
      <w:r w:rsidRPr="00FF2666">
        <w:rPr>
          <w:rFonts w:ascii="Aptos Display" w:eastAsia="Times New Roman" w:hAnsi="Aptos Display"/>
          <w:sz w:val="22"/>
          <w:szCs w:val="20"/>
          <w:lang w:val="en-GB" w:eastAsia="en-GB"/>
        </w:rPr>
        <w:t>Penalise pupils for their attendance record if their absences are related to their medical condition, e.g. hospital appointments</w:t>
      </w:r>
    </w:p>
    <w:p w14:paraId="245A488F" w14:textId="77777777" w:rsidR="003A53BE" w:rsidRPr="00FF2666" w:rsidRDefault="003A53BE" w:rsidP="00FF2666">
      <w:pPr>
        <w:numPr>
          <w:ilvl w:val="0"/>
          <w:numId w:val="48"/>
        </w:numPr>
        <w:spacing w:after="0"/>
        <w:ind w:left="851" w:hanging="284"/>
        <w:jc w:val="both"/>
        <w:rPr>
          <w:rFonts w:ascii="Aptos Display" w:eastAsia="Times New Roman" w:hAnsi="Aptos Display"/>
          <w:sz w:val="22"/>
          <w:szCs w:val="20"/>
          <w:lang w:val="en-GB" w:eastAsia="en-GB"/>
        </w:rPr>
      </w:pPr>
      <w:r w:rsidRPr="00FF2666">
        <w:rPr>
          <w:rFonts w:ascii="Aptos Display" w:eastAsia="Times New Roman" w:hAnsi="Aptos Display"/>
          <w:sz w:val="22"/>
          <w:szCs w:val="20"/>
          <w:lang w:val="en-GB" w:eastAsia="en-GB"/>
        </w:rPr>
        <w:t>Prevent pupils from drinking, eating or taking toilet or other breaks whenever they need to in order to manage their medical condition effectively</w:t>
      </w:r>
    </w:p>
    <w:p w14:paraId="369E5E55" w14:textId="77777777" w:rsidR="003A53BE" w:rsidRPr="00FF2666" w:rsidRDefault="003A53BE" w:rsidP="00FF2666">
      <w:pPr>
        <w:numPr>
          <w:ilvl w:val="0"/>
          <w:numId w:val="48"/>
        </w:numPr>
        <w:spacing w:after="0"/>
        <w:ind w:left="851" w:hanging="284"/>
        <w:jc w:val="both"/>
        <w:rPr>
          <w:rFonts w:ascii="Aptos Display" w:eastAsia="Times New Roman" w:hAnsi="Aptos Display"/>
          <w:sz w:val="22"/>
          <w:szCs w:val="20"/>
          <w:lang w:val="en-GB" w:eastAsia="en-GB"/>
        </w:rPr>
      </w:pPr>
      <w:r w:rsidRPr="00FF2666">
        <w:rPr>
          <w:rFonts w:ascii="Aptos Display" w:eastAsia="Times New Roman" w:hAnsi="Aptos Display"/>
          <w:sz w:val="22"/>
          <w:szCs w:val="20"/>
          <w:lang w:val="en-GB" w:eastAsia="en-GB"/>
        </w:rPr>
        <w:t>Require parents, or otherwise make them feel obliged, to attend school to administer medication or provide medical support to their pupil, including with toileting issues. No parent should have to give up working because the school is failing to support their child’s medical needs</w:t>
      </w:r>
    </w:p>
    <w:p w14:paraId="7495A82F" w14:textId="77777777" w:rsidR="003A53BE" w:rsidRPr="00FF2666" w:rsidRDefault="003A53BE" w:rsidP="00FF2666">
      <w:pPr>
        <w:numPr>
          <w:ilvl w:val="0"/>
          <w:numId w:val="48"/>
        </w:numPr>
        <w:spacing w:after="0"/>
        <w:ind w:left="851" w:hanging="284"/>
        <w:jc w:val="both"/>
        <w:rPr>
          <w:rFonts w:ascii="Aptos Display" w:eastAsia="Times New Roman" w:hAnsi="Aptos Display"/>
          <w:sz w:val="22"/>
          <w:szCs w:val="20"/>
          <w:lang w:val="en-GB" w:eastAsia="en-GB"/>
        </w:rPr>
      </w:pPr>
      <w:r w:rsidRPr="00FF2666">
        <w:rPr>
          <w:rFonts w:ascii="Aptos Display" w:eastAsia="Times New Roman" w:hAnsi="Aptos Display"/>
          <w:sz w:val="22"/>
          <w:szCs w:val="20"/>
          <w:lang w:val="en-GB" w:eastAsia="en-GB"/>
        </w:rPr>
        <w:t xml:space="preserve">Prevent pupils from participating, or create unnecessary barriers to pupils participating, in any aspect of school life, including school trips, e.g. by requiring parents to accompany their child </w:t>
      </w:r>
    </w:p>
    <w:p w14:paraId="49A43B4D" w14:textId="6F21D638" w:rsidR="001F0524" w:rsidRPr="00FF2666" w:rsidRDefault="003A53BE" w:rsidP="00274DB9">
      <w:pPr>
        <w:numPr>
          <w:ilvl w:val="0"/>
          <w:numId w:val="48"/>
        </w:numPr>
        <w:spacing w:after="0"/>
        <w:ind w:left="851" w:hanging="284"/>
        <w:jc w:val="both"/>
        <w:rPr>
          <w:rFonts w:ascii="Aptos Display" w:eastAsia="Times New Roman" w:hAnsi="Aptos Display"/>
          <w:sz w:val="22"/>
          <w:szCs w:val="20"/>
          <w:lang w:val="en-GB" w:eastAsia="en-GB"/>
        </w:rPr>
      </w:pPr>
      <w:r w:rsidRPr="00FF2666">
        <w:rPr>
          <w:rFonts w:ascii="Aptos Display" w:eastAsia="Times New Roman" w:hAnsi="Aptos Display"/>
          <w:sz w:val="22"/>
          <w:szCs w:val="20"/>
          <w:lang w:val="en-GB" w:eastAsia="en-GB"/>
        </w:rPr>
        <w:t>Administer, or ask pupils to administer, medicine in school toilets</w:t>
      </w:r>
      <w:bookmarkStart w:id="41" w:name="_Toc494124443"/>
      <w:bookmarkStart w:id="42" w:name="_Toc11774376"/>
      <w:bookmarkStart w:id="43" w:name="_Toc100052529"/>
    </w:p>
    <w:p w14:paraId="3C83D3A3" w14:textId="002413DD" w:rsidR="003A53BE" w:rsidRPr="00FF2666" w:rsidRDefault="003A53BE" w:rsidP="00FF2666">
      <w:pPr>
        <w:pStyle w:val="Heading1"/>
        <w:keepNext/>
        <w:tabs>
          <w:tab w:val="num" w:pos="567"/>
        </w:tabs>
        <w:spacing w:before="240" w:after="60"/>
        <w:ind w:left="567" w:hanging="567"/>
        <w:jc w:val="both"/>
        <w:rPr>
          <w:rFonts w:ascii="Aptos Display" w:eastAsia="Times New Roman" w:hAnsi="Aptos Display"/>
          <w:bCs/>
          <w:color w:val="auto"/>
          <w:kern w:val="32"/>
          <w:sz w:val="24"/>
          <w:szCs w:val="24"/>
          <w:lang w:eastAsia="en-GB"/>
        </w:rPr>
      </w:pPr>
      <w:bookmarkStart w:id="44" w:name="_Toc184714770"/>
      <w:r w:rsidRPr="00FF2666">
        <w:rPr>
          <w:rFonts w:ascii="Aptos Display" w:eastAsia="Times New Roman" w:hAnsi="Aptos Display"/>
          <w:bCs/>
          <w:color w:val="auto"/>
          <w:kern w:val="32"/>
          <w:sz w:val="24"/>
          <w:szCs w:val="24"/>
          <w:lang w:eastAsia="en-GB"/>
        </w:rPr>
        <w:t xml:space="preserve">8. </w:t>
      </w:r>
      <w:r w:rsidR="00FF2666">
        <w:rPr>
          <w:rFonts w:ascii="Aptos Display" w:eastAsia="Times New Roman" w:hAnsi="Aptos Display"/>
          <w:bCs/>
          <w:color w:val="auto"/>
          <w:kern w:val="32"/>
          <w:sz w:val="24"/>
          <w:szCs w:val="24"/>
          <w:lang w:eastAsia="en-GB"/>
        </w:rPr>
        <w:tab/>
      </w:r>
      <w:r w:rsidRPr="00FF2666">
        <w:rPr>
          <w:rFonts w:ascii="Aptos Display" w:eastAsia="Times New Roman" w:hAnsi="Aptos Display"/>
          <w:bCs/>
          <w:color w:val="auto"/>
          <w:kern w:val="32"/>
          <w:sz w:val="24"/>
          <w:szCs w:val="24"/>
          <w:lang w:eastAsia="en-GB"/>
        </w:rPr>
        <w:t>Emergency procedures</w:t>
      </w:r>
      <w:bookmarkEnd w:id="41"/>
      <w:bookmarkEnd w:id="42"/>
      <w:bookmarkEnd w:id="43"/>
      <w:bookmarkEnd w:id="44"/>
    </w:p>
    <w:p w14:paraId="285AE5D0" w14:textId="2B82CDEC" w:rsidR="003A53BE" w:rsidRDefault="00FF2666" w:rsidP="00FF2666">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FF2666">
        <w:rPr>
          <w:rFonts w:ascii="Aptos Display" w:hAnsi="Aptos Display" w:cs="Calibri"/>
          <w:sz w:val="22"/>
          <w:szCs w:val="22"/>
          <w:lang w:val="en-GB" w:eastAsia="en-GB"/>
        </w:rPr>
        <w:t xml:space="preserve">Staff will follow the school’s normal emergency procedures (for example, calling 999). All pupils’ IHPs will </w:t>
      </w:r>
      <w:r>
        <w:rPr>
          <w:rFonts w:ascii="Aptos Display" w:hAnsi="Aptos Display" w:cs="Calibri"/>
          <w:sz w:val="22"/>
          <w:szCs w:val="22"/>
          <w:lang w:val="en-GB" w:eastAsia="en-GB"/>
        </w:rPr>
        <w:tab/>
      </w:r>
      <w:r w:rsidR="003A53BE" w:rsidRPr="00FF2666">
        <w:rPr>
          <w:rFonts w:ascii="Aptos Display" w:hAnsi="Aptos Display" w:cs="Calibri"/>
          <w:sz w:val="22"/>
          <w:szCs w:val="22"/>
          <w:lang w:val="en-GB" w:eastAsia="en-GB"/>
        </w:rPr>
        <w:t xml:space="preserve">clearly set out what constitutes an emergency and will explain what to do. </w:t>
      </w:r>
    </w:p>
    <w:p w14:paraId="28A04A6B" w14:textId="77777777" w:rsidR="00FF2666" w:rsidRPr="00FF2666" w:rsidRDefault="00FF2666" w:rsidP="00FF2666">
      <w:pPr>
        <w:pStyle w:val="1bodycopy10pt"/>
        <w:tabs>
          <w:tab w:val="left" w:pos="567"/>
        </w:tabs>
        <w:spacing w:after="0"/>
        <w:rPr>
          <w:rFonts w:ascii="Aptos Display" w:hAnsi="Aptos Display" w:cs="Calibri"/>
          <w:sz w:val="22"/>
          <w:szCs w:val="22"/>
          <w:lang w:val="en-GB" w:eastAsia="en-GB"/>
        </w:rPr>
      </w:pPr>
    </w:p>
    <w:p w14:paraId="422F2EFC" w14:textId="2BF95B61" w:rsidR="003A53BE" w:rsidRPr="00FF2666" w:rsidRDefault="00FF2666" w:rsidP="00FF2666">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FF2666">
        <w:rPr>
          <w:rFonts w:ascii="Aptos Display" w:hAnsi="Aptos Display" w:cs="Calibri"/>
          <w:sz w:val="22"/>
          <w:szCs w:val="22"/>
          <w:lang w:val="en-GB" w:eastAsia="en-GB"/>
        </w:rPr>
        <w:t xml:space="preserve">If a pupil needs to be taken to hospital, staff will stay with the pupil until the parent arrives or accompany the </w:t>
      </w:r>
      <w:r>
        <w:rPr>
          <w:rFonts w:ascii="Aptos Display" w:hAnsi="Aptos Display" w:cs="Calibri"/>
          <w:sz w:val="22"/>
          <w:szCs w:val="22"/>
          <w:lang w:val="en-GB" w:eastAsia="en-GB"/>
        </w:rPr>
        <w:tab/>
      </w:r>
      <w:r w:rsidR="003A53BE" w:rsidRPr="00FF2666">
        <w:rPr>
          <w:rFonts w:ascii="Aptos Display" w:hAnsi="Aptos Display" w:cs="Calibri"/>
          <w:sz w:val="22"/>
          <w:szCs w:val="22"/>
          <w:lang w:val="en-GB" w:eastAsia="en-GB"/>
        </w:rPr>
        <w:t xml:space="preserve">pupil to hospital by ambulance. </w:t>
      </w:r>
    </w:p>
    <w:p w14:paraId="1CAE5B92" w14:textId="64EB01B6" w:rsidR="003A53BE" w:rsidRPr="00597DBE" w:rsidRDefault="003A53BE" w:rsidP="00597DBE">
      <w:pPr>
        <w:pStyle w:val="Heading1"/>
        <w:keepNext/>
        <w:tabs>
          <w:tab w:val="num" w:pos="567"/>
        </w:tabs>
        <w:spacing w:before="240" w:after="60"/>
        <w:ind w:left="567" w:hanging="567"/>
        <w:jc w:val="both"/>
        <w:rPr>
          <w:rFonts w:ascii="Aptos Display" w:eastAsia="Times New Roman" w:hAnsi="Aptos Display"/>
          <w:bCs/>
          <w:color w:val="auto"/>
          <w:kern w:val="32"/>
          <w:sz w:val="24"/>
          <w:szCs w:val="24"/>
          <w:lang w:eastAsia="en-GB"/>
        </w:rPr>
      </w:pPr>
      <w:bookmarkStart w:id="45" w:name="_Toc494124444"/>
      <w:bookmarkStart w:id="46" w:name="_Toc11774377"/>
      <w:bookmarkStart w:id="47" w:name="_Toc100052530"/>
      <w:bookmarkStart w:id="48" w:name="_Toc184714771"/>
      <w:r w:rsidRPr="00597DBE">
        <w:rPr>
          <w:rFonts w:ascii="Aptos Display" w:eastAsia="Times New Roman" w:hAnsi="Aptos Display"/>
          <w:bCs/>
          <w:color w:val="auto"/>
          <w:kern w:val="32"/>
          <w:sz w:val="24"/>
          <w:szCs w:val="24"/>
          <w:lang w:eastAsia="en-GB"/>
        </w:rPr>
        <w:t xml:space="preserve">9. </w:t>
      </w:r>
      <w:r w:rsidR="00597DBE">
        <w:rPr>
          <w:rFonts w:ascii="Aptos Display" w:eastAsia="Times New Roman" w:hAnsi="Aptos Display"/>
          <w:bCs/>
          <w:color w:val="auto"/>
          <w:kern w:val="32"/>
          <w:sz w:val="24"/>
          <w:szCs w:val="24"/>
          <w:lang w:eastAsia="en-GB"/>
        </w:rPr>
        <w:tab/>
      </w:r>
      <w:r w:rsidRPr="00597DBE">
        <w:rPr>
          <w:rFonts w:ascii="Aptos Display" w:eastAsia="Times New Roman" w:hAnsi="Aptos Display"/>
          <w:bCs/>
          <w:color w:val="auto"/>
          <w:kern w:val="32"/>
          <w:sz w:val="24"/>
          <w:szCs w:val="24"/>
          <w:lang w:eastAsia="en-GB"/>
        </w:rPr>
        <w:t>Training</w:t>
      </w:r>
      <w:bookmarkEnd w:id="45"/>
      <w:bookmarkEnd w:id="46"/>
      <w:bookmarkEnd w:id="47"/>
      <w:bookmarkEnd w:id="48"/>
    </w:p>
    <w:p w14:paraId="2CC66128" w14:textId="77777777" w:rsidR="00597DBE" w:rsidRDefault="00597DBE" w:rsidP="00597DBE">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597DBE">
        <w:rPr>
          <w:rFonts w:ascii="Aptos Display" w:hAnsi="Aptos Display" w:cs="Calibri"/>
          <w:sz w:val="22"/>
          <w:szCs w:val="22"/>
          <w:lang w:val="en-GB" w:eastAsia="en-GB"/>
        </w:rPr>
        <w:t xml:space="preserve">Staff who are responsible for supporting pupils with medical needs will receive suitable and sufficient training to </w:t>
      </w:r>
      <w:r>
        <w:rPr>
          <w:rFonts w:ascii="Aptos Display" w:hAnsi="Aptos Display" w:cs="Calibri"/>
          <w:sz w:val="22"/>
          <w:szCs w:val="22"/>
          <w:lang w:val="en-GB" w:eastAsia="en-GB"/>
        </w:rPr>
        <w:tab/>
      </w:r>
      <w:r w:rsidR="003A53BE" w:rsidRPr="00597DBE">
        <w:rPr>
          <w:rFonts w:ascii="Aptos Display" w:hAnsi="Aptos Display" w:cs="Calibri"/>
          <w:sz w:val="22"/>
          <w:szCs w:val="22"/>
          <w:lang w:val="en-GB" w:eastAsia="en-GB"/>
        </w:rPr>
        <w:t xml:space="preserve">do so. </w:t>
      </w:r>
    </w:p>
    <w:p w14:paraId="0E7E1F15" w14:textId="77777777" w:rsidR="00597DBE" w:rsidRDefault="00597DBE" w:rsidP="00597DBE">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p>
    <w:p w14:paraId="3FEFE042" w14:textId="6C53428D" w:rsidR="003A53BE" w:rsidRPr="00597DBE" w:rsidRDefault="00597DBE" w:rsidP="00597DBE">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597DBE">
        <w:rPr>
          <w:rFonts w:ascii="Aptos Display" w:hAnsi="Aptos Display" w:cs="Calibri"/>
          <w:sz w:val="22"/>
          <w:szCs w:val="22"/>
          <w:lang w:val="en-GB" w:eastAsia="en-GB"/>
        </w:rPr>
        <w:t>The training will be identified during the development or review of IHPs. Staff who provide support to pupils with</w:t>
      </w:r>
      <w:r>
        <w:rPr>
          <w:rFonts w:ascii="Aptos Display" w:hAnsi="Aptos Display" w:cs="Calibri"/>
          <w:sz w:val="22"/>
          <w:szCs w:val="22"/>
          <w:lang w:val="en-GB" w:eastAsia="en-GB"/>
        </w:rPr>
        <w:tab/>
      </w:r>
      <w:r w:rsidR="003A53BE" w:rsidRPr="00597DBE">
        <w:rPr>
          <w:rFonts w:ascii="Aptos Display" w:hAnsi="Aptos Display" w:cs="Calibri"/>
          <w:sz w:val="22"/>
          <w:szCs w:val="22"/>
          <w:lang w:val="en-GB" w:eastAsia="en-GB"/>
        </w:rPr>
        <w:t xml:space="preserve"> medical conditions will be included in meetings where this is discussed. </w:t>
      </w:r>
    </w:p>
    <w:p w14:paraId="48852D4F" w14:textId="77777777" w:rsidR="00597DBE" w:rsidRDefault="00597DBE" w:rsidP="00597DBE">
      <w:pPr>
        <w:pStyle w:val="1bodycopy10pt"/>
        <w:tabs>
          <w:tab w:val="left" w:pos="567"/>
        </w:tabs>
        <w:spacing w:after="0"/>
        <w:rPr>
          <w:rFonts w:ascii="Aptos Display" w:hAnsi="Aptos Display" w:cs="Calibri"/>
          <w:sz w:val="22"/>
          <w:szCs w:val="22"/>
          <w:lang w:val="en-GB" w:eastAsia="en-GB"/>
        </w:rPr>
      </w:pPr>
    </w:p>
    <w:p w14:paraId="707B169F" w14:textId="7CA745D3" w:rsidR="003A53BE" w:rsidRPr="00597DBE" w:rsidRDefault="00597DBE" w:rsidP="00597DBE">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597DBE">
        <w:rPr>
          <w:rFonts w:ascii="Aptos Display" w:hAnsi="Aptos Display" w:cs="Calibri"/>
          <w:sz w:val="22"/>
          <w:szCs w:val="22"/>
          <w:lang w:val="en-GB" w:eastAsia="en-GB"/>
        </w:rPr>
        <w:t xml:space="preserve">The relevant healthcare professionals will lead on identifying the type and level of training required and will agree </w:t>
      </w:r>
      <w:r>
        <w:rPr>
          <w:rFonts w:ascii="Aptos Display" w:hAnsi="Aptos Display" w:cs="Calibri"/>
          <w:sz w:val="22"/>
          <w:szCs w:val="22"/>
          <w:lang w:val="en-GB" w:eastAsia="en-GB"/>
        </w:rPr>
        <w:tab/>
      </w:r>
      <w:r w:rsidR="003A53BE" w:rsidRPr="00597DBE">
        <w:rPr>
          <w:rFonts w:ascii="Aptos Display" w:hAnsi="Aptos Display" w:cs="Calibri"/>
          <w:sz w:val="22"/>
          <w:szCs w:val="22"/>
          <w:lang w:val="en-GB" w:eastAsia="en-GB"/>
        </w:rPr>
        <w:t>this with</w:t>
      </w:r>
      <w:r w:rsidR="00C52CE9">
        <w:rPr>
          <w:rFonts w:ascii="Aptos Display" w:hAnsi="Aptos Display" w:cs="Calibri"/>
          <w:sz w:val="22"/>
          <w:szCs w:val="22"/>
          <w:lang w:val="en-GB" w:eastAsia="en-GB"/>
        </w:rPr>
        <w:t xml:space="preserve"> the headteacher and SENDCo. </w:t>
      </w:r>
      <w:r w:rsidR="003A53BE" w:rsidRPr="00597DBE">
        <w:rPr>
          <w:rFonts w:ascii="Aptos Display" w:hAnsi="Aptos Display" w:cs="Calibri"/>
          <w:sz w:val="22"/>
          <w:szCs w:val="22"/>
          <w:lang w:val="en-GB" w:eastAsia="en-GB"/>
        </w:rPr>
        <w:t xml:space="preserve">Training will be kept up to date. </w:t>
      </w:r>
    </w:p>
    <w:p w14:paraId="73E5D136" w14:textId="77777777" w:rsidR="00597DBE" w:rsidRDefault="00597DBE" w:rsidP="00597DBE">
      <w:pPr>
        <w:pStyle w:val="1bodycopy10pt"/>
        <w:tabs>
          <w:tab w:val="left" w:pos="567"/>
        </w:tabs>
        <w:spacing w:after="0"/>
        <w:rPr>
          <w:rFonts w:ascii="Aptos Display" w:hAnsi="Aptos Display" w:cs="Calibri"/>
          <w:sz w:val="22"/>
          <w:szCs w:val="22"/>
          <w:lang w:val="en-GB" w:eastAsia="en-GB"/>
        </w:rPr>
      </w:pPr>
    </w:p>
    <w:p w14:paraId="3D1FB903" w14:textId="5297F05D" w:rsidR="003A53BE" w:rsidRPr="00597DBE" w:rsidRDefault="00597DBE" w:rsidP="00597DBE">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lastRenderedPageBreak/>
        <w:tab/>
      </w:r>
      <w:r w:rsidR="003A53BE" w:rsidRPr="00597DBE">
        <w:rPr>
          <w:rFonts w:ascii="Aptos Display" w:hAnsi="Aptos Display" w:cs="Calibri"/>
          <w:sz w:val="22"/>
          <w:szCs w:val="22"/>
          <w:lang w:val="en-GB" w:eastAsia="en-GB"/>
        </w:rPr>
        <w:t>Training will:</w:t>
      </w:r>
    </w:p>
    <w:p w14:paraId="05098D9F" w14:textId="77777777" w:rsidR="003A53BE" w:rsidRPr="00597DBE" w:rsidRDefault="003A53BE" w:rsidP="00597DBE">
      <w:pPr>
        <w:numPr>
          <w:ilvl w:val="0"/>
          <w:numId w:val="48"/>
        </w:numPr>
        <w:spacing w:after="0"/>
        <w:ind w:left="851" w:hanging="284"/>
        <w:jc w:val="both"/>
        <w:rPr>
          <w:rFonts w:ascii="Aptos Display" w:eastAsia="Times New Roman" w:hAnsi="Aptos Display"/>
          <w:sz w:val="22"/>
          <w:szCs w:val="20"/>
          <w:lang w:val="en-GB" w:eastAsia="en-GB"/>
        </w:rPr>
      </w:pPr>
      <w:r w:rsidRPr="00597DBE">
        <w:rPr>
          <w:rFonts w:ascii="Aptos Display" w:eastAsia="Times New Roman" w:hAnsi="Aptos Display"/>
          <w:sz w:val="22"/>
          <w:szCs w:val="20"/>
          <w:lang w:val="en-GB" w:eastAsia="en-GB"/>
        </w:rPr>
        <w:t>Be sufficient to ensure that staff are competent and have confidence in their ability to support the pupils</w:t>
      </w:r>
    </w:p>
    <w:p w14:paraId="5A8AC4F5" w14:textId="77777777" w:rsidR="003A53BE" w:rsidRPr="00597DBE" w:rsidRDefault="003A53BE" w:rsidP="00597DBE">
      <w:pPr>
        <w:numPr>
          <w:ilvl w:val="0"/>
          <w:numId w:val="48"/>
        </w:numPr>
        <w:spacing w:after="0"/>
        <w:ind w:left="851" w:hanging="284"/>
        <w:jc w:val="both"/>
        <w:rPr>
          <w:rFonts w:ascii="Aptos Display" w:eastAsia="Times New Roman" w:hAnsi="Aptos Display"/>
          <w:sz w:val="22"/>
          <w:szCs w:val="20"/>
          <w:lang w:val="en-GB" w:eastAsia="en-GB"/>
        </w:rPr>
      </w:pPr>
      <w:r w:rsidRPr="00597DBE">
        <w:rPr>
          <w:rFonts w:ascii="Aptos Display" w:eastAsia="Times New Roman" w:hAnsi="Aptos Display"/>
          <w:sz w:val="22"/>
          <w:szCs w:val="20"/>
          <w:lang w:val="en-GB" w:eastAsia="en-GB"/>
        </w:rPr>
        <w:t>Fulfil the requirements in the IHPs</w:t>
      </w:r>
    </w:p>
    <w:p w14:paraId="18B2CDB0" w14:textId="77777777" w:rsidR="003A53BE" w:rsidRDefault="003A53BE" w:rsidP="00597DBE">
      <w:pPr>
        <w:numPr>
          <w:ilvl w:val="0"/>
          <w:numId w:val="48"/>
        </w:numPr>
        <w:spacing w:after="0"/>
        <w:ind w:left="851" w:hanging="284"/>
        <w:jc w:val="both"/>
        <w:rPr>
          <w:rFonts w:ascii="Aptos Display" w:eastAsia="Times New Roman" w:hAnsi="Aptos Display"/>
          <w:sz w:val="22"/>
          <w:szCs w:val="20"/>
          <w:lang w:val="en-GB" w:eastAsia="en-GB"/>
        </w:rPr>
      </w:pPr>
      <w:r w:rsidRPr="00597DBE">
        <w:rPr>
          <w:rFonts w:ascii="Aptos Display" w:eastAsia="Times New Roman" w:hAnsi="Aptos Display"/>
          <w:sz w:val="22"/>
          <w:szCs w:val="20"/>
          <w:lang w:val="en-GB" w:eastAsia="en-GB"/>
        </w:rPr>
        <w:t xml:space="preserve">Help staff to have an understanding of the specific medical conditions they are being asked to deal with, their implications and preventative measures </w:t>
      </w:r>
    </w:p>
    <w:p w14:paraId="05A2A84D" w14:textId="77777777" w:rsidR="00597DBE" w:rsidRPr="00597DBE" w:rsidRDefault="00597DBE" w:rsidP="00597DBE">
      <w:pPr>
        <w:spacing w:after="0"/>
        <w:ind w:left="851"/>
        <w:jc w:val="both"/>
        <w:rPr>
          <w:rFonts w:ascii="Aptos Display" w:eastAsia="Times New Roman" w:hAnsi="Aptos Display"/>
          <w:sz w:val="22"/>
          <w:szCs w:val="20"/>
          <w:lang w:val="en-GB" w:eastAsia="en-GB"/>
        </w:rPr>
      </w:pPr>
    </w:p>
    <w:p w14:paraId="1E8994E2" w14:textId="1229524F" w:rsidR="003A53BE" w:rsidRPr="00597DBE" w:rsidRDefault="00597DBE" w:rsidP="00597DBE">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597DBE">
        <w:rPr>
          <w:rFonts w:ascii="Aptos Display" w:hAnsi="Aptos Display" w:cs="Calibri"/>
          <w:sz w:val="22"/>
          <w:szCs w:val="22"/>
          <w:lang w:val="en-GB" w:eastAsia="en-GB"/>
        </w:rPr>
        <w:t>Healthcare professionals will provide confirmation of the proficiency of staff in a medical procedu</w:t>
      </w:r>
      <w:r w:rsidR="006D6009" w:rsidRPr="00597DBE">
        <w:rPr>
          <w:rFonts w:ascii="Aptos Display" w:hAnsi="Aptos Display" w:cs="Calibri"/>
          <w:sz w:val="22"/>
          <w:szCs w:val="22"/>
          <w:lang w:val="en-GB" w:eastAsia="en-GB"/>
        </w:rPr>
        <w:t xml:space="preserve">re, or in </w:t>
      </w:r>
      <w:r>
        <w:rPr>
          <w:rFonts w:ascii="Aptos Display" w:hAnsi="Aptos Display" w:cs="Calibri"/>
          <w:sz w:val="22"/>
          <w:szCs w:val="22"/>
          <w:lang w:val="en-GB" w:eastAsia="en-GB"/>
        </w:rPr>
        <w:tab/>
      </w:r>
      <w:r w:rsidR="006D6009" w:rsidRPr="00597DBE">
        <w:rPr>
          <w:rFonts w:ascii="Aptos Display" w:hAnsi="Aptos Display" w:cs="Calibri"/>
          <w:sz w:val="22"/>
          <w:szCs w:val="22"/>
          <w:lang w:val="en-GB" w:eastAsia="en-GB"/>
        </w:rPr>
        <w:t>providing medication.</w:t>
      </w:r>
    </w:p>
    <w:p w14:paraId="0BA59ACE" w14:textId="77777777" w:rsidR="00597DBE" w:rsidRDefault="00597DBE" w:rsidP="00597DBE">
      <w:pPr>
        <w:pStyle w:val="1bodycopy10pt"/>
        <w:tabs>
          <w:tab w:val="left" w:pos="567"/>
        </w:tabs>
        <w:spacing w:after="0"/>
        <w:rPr>
          <w:rFonts w:ascii="Aptos Display" w:hAnsi="Aptos Display" w:cs="Calibri"/>
          <w:sz w:val="22"/>
          <w:szCs w:val="22"/>
          <w:lang w:val="en-GB" w:eastAsia="en-GB"/>
        </w:rPr>
      </w:pPr>
    </w:p>
    <w:p w14:paraId="5EA8CBBE" w14:textId="2B5AB8E7" w:rsidR="001F0524" w:rsidRPr="00597DBE" w:rsidRDefault="00597DBE" w:rsidP="00597DBE">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597DBE">
        <w:rPr>
          <w:rFonts w:ascii="Aptos Display" w:hAnsi="Aptos Display" w:cs="Calibri"/>
          <w:sz w:val="22"/>
          <w:szCs w:val="22"/>
          <w:lang w:val="en-GB" w:eastAsia="en-GB"/>
        </w:rPr>
        <w:t>All sta</w:t>
      </w:r>
      <w:r w:rsidR="006D6009" w:rsidRPr="00597DBE">
        <w:rPr>
          <w:rFonts w:ascii="Aptos Display" w:hAnsi="Aptos Display" w:cs="Calibri"/>
          <w:sz w:val="22"/>
          <w:szCs w:val="22"/>
          <w:lang w:val="en-GB" w:eastAsia="en-GB"/>
        </w:rPr>
        <w:t>ff will receive training so</w:t>
      </w:r>
      <w:r w:rsidR="003A53BE" w:rsidRPr="00597DBE">
        <w:rPr>
          <w:rFonts w:ascii="Aptos Display" w:hAnsi="Aptos Display" w:cs="Calibri"/>
          <w:sz w:val="22"/>
          <w:szCs w:val="22"/>
          <w:lang w:val="en-GB" w:eastAsia="en-GB"/>
        </w:rPr>
        <w:t xml:space="preserve"> they are aware of this policy and understand their role in implementing it, for </w:t>
      </w:r>
      <w:r>
        <w:rPr>
          <w:rFonts w:ascii="Aptos Display" w:hAnsi="Aptos Display" w:cs="Calibri"/>
          <w:sz w:val="22"/>
          <w:szCs w:val="22"/>
          <w:lang w:val="en-GB" w:eastAsia="en-GB"/>
        </w:rPr>
        <w:tab/>
      </w:r>
      <w:r w:rsidR="003A53BE" w:rsidRPr="00597DBE">
        <w:rPr>
          <w:rFonts w:ascii="Aptos Display" w:hAnsi="Aptos Display" w:cs="Calibri"/>
          <w:sz w:val="22"/>
          <w:szCs w:val="22"/>
          <w:lang w:val="en-GB" w:eastAsia="en-GB"/>
        </w:rPr>
        <w:t xml:space="preserve">example, with preventative and emergency measures so they can recognise and act quickly when a problem </w:t>
      </w:r>
      <w:r>
        <w:rPr>
          <w:rFonts w:ascii="Aptos Display" w:hAnsi="Aptos Display" w:cs="Calibri"/>
          <w:sz w:val="22"/>
          <w:szCs w:val="22"/>
          <w:lang w:val="en-GB" w:eastAsia="en-GB"/>
        </w:rPr>
        <w:tab/>
      </w:r>
      <w:r w:rsidR="003A53BE" w:rsidRPr="00597DBE">
        <w:rPr>
          <w:rFonts w:ascii="Aptos Display" w:hAnsi="Aptos Display" w:cs="Calibri"/>
          <w:sz w:val="22"/>
          <w:szCs w:val="22"/>
          <w:lang w:val="en-GB" w:eastAsia="en-GB"/>
        </w:rPr>
        <w:t>occurs. This will be provided for new staff during their induction.</w:t>
      </w:r>
      <w:bookmarkStart w:id="49" w:name="_Toc494124445"/>
      <w:bookmarkStart w:id="50" w:name="_Toc11774378"/>
      <w:bookmarkStart w:id="51" w:name="_Toc100052531"/>
    </w:p>
    <w:p w14:paraId="0C9D3096" w14:textId="622E4FB9" w:rsidR="003A53BE" w:rsidRPr="00597DBE" w:rsidRDefault="003A53BE" w:rsidP="00597DBE">
      <w:pPr>
        <w:pStyle w:val="Heading1"/>
        <w:keepNext/>
        <w:tabs>
          <w:tab w:val="num" w:pos="567"/>
        </w:tabs>
        <w:spacing w:before="240" w:after="60"/>
        <w:ind w:left="567" w:hanging="567"/>
        <w:jc w:val="both"/>
        <w:rPr>
          <w:rFonts w:ascii="Aptos Display" w:eastAsia="Times New Roman" w:hAnsi="Aptos Display"/>
          <w:bCs/>
          <w:color w:val="auto"/>
          <w:kern w:val="32"/>
          <w:sz w:val="24"/>
          <w:szCs w:val="24"/>
          <w:lang w:eastAsia="en-GB"/>
        </w:rPr>
      </w:pPr>
      <w:bookmarkStart w:id="52" w:name="_Toc184714772"/>
      <w:r w:rsidRPr="00597DBE">
        <w:rPr>
          <w:rFonts w:ascii="Aptos Display" w:eastAsia="Times New Roman" w:hAnsi="Aptos Display"/>
          <w:bCs/>
          <w:color w:val="auto"/>
          <w:kern w:val="32"/>
          <w:sz w:val="24"/>
          <w:szCs w:val="24"/>
          <w:lang w:eastAsia="en-GB"/>
        </w:rPr>
        <w:t xml:space="preserve">10. </w:t>
      </w:r>
      <w:r w:rsidR="00597DBE">
        <w:rPr>
          <w:rFonts w:ascii="Aptos Display" w:eastAsia="Times New Roman" w:hAnsi="Aptos Display"/>
          <w:bCs/>
          <w:color w:val="auto"/>
          <w:kern w:val="32"/>
          <w:sz w:val="24"/>
          <w:szCs w:val="24"/>
          <w:lang w:eastAsia="en-GB"/>
        </w:rPr>
        <w:tab/>
      </w:r>
      <w:r w:rsidRPr="00597DBE">
        <w:rPr>
          <w:rFonts w:ascii="Aptos Display" w:eastAsia="Times New Roman" w:hAnsi="Aptos Display"/>
          <w:bCs/>
          <w:color w:val="auto"/>
          <w:kern w:val="32"/>
          <w:sz w:val="24"/>
          <w:szCs w:val="24"/>
          <w:lang w:eastAsia="en-GB"/>
        </w:rPr>
        <w:t>Record keeping</w:t>
      </w:r>
      <w:bookmarkEnd w:id="49"/>
      <w:bookmarkEnd w:id="50"/>
      <w:bookmarkEnd w:id="51"/>
      <w:bookmarkEnd w:id="52"/>
    </w:p>
    <w:p w14:paraId="75005390" w14:textId="3490EAA7" w:rsidR="00C8419B" w:rsidRPr="00597DBE" w:rsidRDefault="00597DBE" w:rsidP="00597DBE">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597DBE">
        <w:rPr>
          <w:rFonts w:ascii="Aptos Display" w:hAnsi="Aptos Display" w:cs="Calibri"/>
          <w:sz w:val="22"/>
          <w:szCs w:val="22"/>
          <w:lang w:val="en-GB" w:eastAsia="en-GB"/>
        </w:rPr>
        <w:t>The</w:t>
      </w:r>
      <w:r w:rsidR="00D53C86" w:rsidRPr="00597DBE">
        <w:rPr>
          <w:rFonts w:ascii="Aptos Display" w:hAnsi="Aptos Display" w:cs="Calibri"/>
          <w:sz w:val="22"/>
          <w:szCs w:val="22"/>
          <w:lang w:val="en-GB" w:eastAsia="en-GB"/>
        </w:rPr>
        <w:t xml:space="preserve"> </w:t>
      </w:r>
      <w:r w:rsidR="00C52CE9">
        <w:rPr>
          <w:rFonts w:ascii="Aptos Display" w:hAnsi="Aptos Display" w:cs="Calibri"/>
          <w:sz w:val="22"/>
          <w:szCs w:val="22"/>
          <w:lang w:val="en-GB" w:eastAsia="en-GB"/>
        </w:rPr>
        <w:t>headteacher</w:t>
      </w:r>
      <w:r w:rsidR="00E01F35" w:rsidRPr="00597DBE">
        <w:rPr>
          <w:rFonts w:ascii="Aptos Display" w:hAnsi="Aptos Display" w:cs="Calibri"/>
          <w:sz w:val="22"/>
          <w:szCs w:val="22"/>
          <w:lang w:val="en-GB" w:eastAsia="en-GB"/>
        </w:rPr>
        <w:t xml:space="preserve"> </w:t>
      </w:r>
      <w:r w:rsidR="003A53BE" w:rsidRPr="00597DBE">
        <w:rPr>
          <w:rFonts w:ascii="Aptos Display" w:hAnsi="Aptos Display" w:cs="Calibri"/>
          <w:sz w:val="22"/>
          <w:szCs w:val="22"/>
          <w:lang w:val="en-GB" w:eastAsia="en-GB"/>
        </w:rPr>
        <w:t>will ensure that written records are kept of all medicine administered</w:t>
      </w:r>
      <w:r w:rsidR="00C52CE9">
        <w:rPr>
          <w:rFonts w:ascii="Aptos Display" w:hAnsi="Aptos Display" w:cs="Calibri"/>
          <w:sz w:val="22"/>
          <w:szCs w:val="22"/>
          <w:lang w:val="en-GB" w:eastAsia="en-GB"/>
        </w:rPr>
        <w:t xml:space="preserve"> </w:t>
      </w:r>
      <w:r w:rsidR="003A53BE" w:rsidRPr="00597DBE">
        <w:rPr>
          <w:rFonts w:ascii="Aptos Display" w:hAnsi="Aptos Display" w:cs="Calibri"/>
          <w:sz w:val="22"/>
          <w:szCs w:val="22"/>
          <w:lang w:val="en-GB" w:eastAsia="en-GB"/>
        </w:rPr>
        <w:t xml:space="preserve">to pupils for as long as these pupils are at the school. Parents will be informed if their pupil has been unwell at </w:t>
      </w:r>
      <w:r>
        <w:rPr>
          <w:rFonts w:ascii="Aptos Display" w:hAnsi="Aptos Display" w:cs="Calibri"/>
          <w:sz w:val="22"/>
          <w:szCs w:val="22"/>
          <w:lang w:val="en-GB" w:eastAsia="en-GB"/>
        </w:rPr>
        <w:tab/>
      </w:r>
      <w:r w:rsidR="003A53BE" w:rsidRPr="00597DBE">
        <w:rPr>
          <w:rFonts w:ascii="Aptos Display" w:hAnsi="Aptos Display" w:cs="Calibri"/>
          <w:sz w:val="22"/>
          <w:szCs w:val="22"/>
          <w:lang w:val="en-GB" w:eastAsia="en-GB"/>
        </w:rPr>
        <w:t>school. IHPs will be kept in a readily accessible place which all staff are aware of.</w:t>
      </w:r>
      <w:bookmarkStart w:id="53" w:name="_Toc494124446"/>
      <w:bookmarkStart w:id="54" w:name="_Toc11774379"/>
      <w:bookmarkStart w:id="55" w:name="_Toc100052532"/>
    </w:p>
    <w:p w14:paraId="2892B00D" w14:textId="4A713249" w:rsidR="003A53BE" w:rsidRPr="00597DBE" w:rsidRDefault="003A53BE" w:rsidP="00597DBE">
      <w:pPr>
        <w:pStyle w:val="Heading1"/>
        <w:keepNext/>
        <w:tabs>
          <w:tab w:val="num" w:pos="567"/>
        </w:tabs>
        <w:spacing w:before="240" w:after="60"/>
        <w:ind w:left="567" w:hanging="567"/>
        <w:jc w:val="both"/>
        <w:rPr>
          <w:rFonts w:ascii="Aptos Display" w:eastAsia="Times New Roman" w:hAnsi="Aptos Display"/>
          <w:bCs/>
          <w:color w:val="auto"/>
          <w:kern w:val="32"/>
          <w:sz w:val="24"/>
          <w:szCs w:val="24"/>
          <w:lang w:eastAsia="en-GB"/>
        </w:rPr>
      </w:pPr>
      <w:bookmarkStart w:id="56" w:name="_Toc184714773"/>
      <w:r w:rsidRPr="00597DBE">
        <w:rPr>
          <w:rFonts w:ascii="Aptos Display" w:eastAsia="Times New Roman" w:hAnsi="Aptos Display"/>
          <w:bCs/>
          <w:color w:val="auto"/>
          <w:kern w:val="32"/>
          <w:sz w:val="24"/>
          <w:szCs w:val="24"/>
          <w:lang w:eastAsia="en-GB"/>
        </w:rPr>
        <w:t xml:space="preserve">11. </w:t>
      </w:r>
      <w:r w:rsidR="00597DBE">
        <w:rPr>
          <w:rFonts w:ascii="Aptos Display" w:eastAsia="Times New Roman" w:hAnsi="Aptos Display"/>
          <w:bCs/>
          <w:color w:val="auto"/>
          <w:kern w:val="32"/>
          <w:sz w:val="24"/>
          <w:szCs w:val="24"/>
          <w:lang w:eastAsia="en-GB"/>
        </w:rPr>
        <w:tab/>
      </w:r>
      <w:r w:rsidRPr="00597DBE">
        <w:rPr>
          <w:rFonts w:ascii="Aptos Display" w:eastAsia="Times New Roman" w:hAnsi="Aptos Display"/>
          <w:bCs/>
          <w:color w:val="auto"/>
          <w:kern w:val="32"/>
          <w:sz w:val="24"/>
          <w:szCs w:val="24"/>
          <w:lang w:eastAsia="en-GB"/>
        </w:rPr>
        <w:t>Liability and indemnity</w:t>
      </w:r>
      <w:bookmarkEnd w:id="53"/>
      <w:bookmarkEnd w:id="54"/>
      <w:bookmarkEnd w:id="55"/>
      <w:bookmarkEnd w:id="56"/>
    </w:p>
    <w:p w14:paraId="2B24A6E1" w14:textId="77777777" w:rsidR="00597DBE" w:rsidRDefault="00597DBE" w:rsidP="00597DBE">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597DBE">
        <w:rPr>
          <w:rFonts w:ascii="Aptos Display" w:hAnsi="Aptos Display" w:cs="Calibri"/>
          <w:sz w:val="22"/>
          <w:szCs w:val="22"/>
          <w:lang w:val="en-GB" w:eastAsia="en-GB"/>
        </w:rPr>
        <w:t xml:space="preserve">The board of trustees will ensure that the appropriate level of insurance is in place and appropriately reflects the </w:t>
      </w:r>
      <w:r>
        <w:rPr>
          <w:rFonts w:ascii="Aptos Display" w:hAnsi="Aptos Display" w:cs="Calibri"/>
          <w:sz w:val="22"/>
          <w:szCs w:val="22"/>
          <w:lang w:val="en-GB" w:eastAsia="en-GB"/>
        </w:rPr>
        <w:tab/>
      </w:r>
      <w:r w:rsidR="003A53BE" w:rsidRPr="00597DBE">
        <w:rPr>
          <w:rFonts w:ascii="Aptos Display" w:hAnsi="Aptos Display" w:cs="Calibri"/>
          <w:sz w:val="22"/>
          <w:szCs w:val="22"/>
          <w:lang w:val="en-GB" w:eastAsia="en-GB"/>
        </w:rPr>
        <w:t xml:space="preserve">trust’s level of risk.  </w:t>
      </w:r>
    </w:p>
    <w:p w14:paraId="29E5A519" w14:textId="77777777" w:rsidR="00597DBE" w:rsidRDefault="00597DBE" w:rsidP="00597DBE">
      <w:pPr>
        <w:pStyle w:val="1bodycopy10pt"/>
        <w:tabs>
          <w:tab w:val="left" w:pos="567"/>
        </w:tabs>
        <w:spacing w:after="0"/>
        <w:rPr>
          <w:rFonts w:ascii="Aptos Display" w:hAnsi="Aptos Display" w:cs="Calibri"/>
          <w:sz w:val="24"/>
          <w:lang w:val="en-GB" w:eastAsia="en-GB"/>
        </w:rPr>
      </w:pPr>
    </w:p>
    <w:p w14:paraId="18E6B1FD" w14:textId="76F1A751" w:rsidR="000C09C3" w:rsidRPr="00597DBE" w:rsidRDefault="00597DBE" w:rsidP="00597DBE">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0C09C3" w:rsidRPr="00597DBE">
        <w:rPr>
          <w:rFonts w:ascii="Aptos Display" w:hAnsi="Aptos Display" w:cs="Calibri"/>
          <w:sz w:val="22"/>
          <w:szCs w:val="22"/>
          <w:lang w:val="en-GB" w:eastAsia="en-GB"/>
        </w:rPr>
        <w:t xml:space="preserve">A </w:t>
      </w:r>
      <w:r w:rsidR="00A30255" w:rsidRPr="00597DBE">
        <w:rPr>
          <w:rFonts w:ascii="Aptos Display" w:hAnsi="Aptos Display" w:cs="Calibri"/>
          <w:sz w:val="22"/>
          <w:szCs w:val="22"/>
          <w:lang w:val="en-GB" w:eastAsia="en-GB"/>
        </w:rPr>
        <w:t xml:space="preserve">DfE Risk Protection Arrangement is in place across all schools.  </w:t>
      </w:r>
      <w:r w:rsidR="003A53BE" w:rsidRPr="00597DBE">
        <w:rPr>
          <w:rFonts w:ascii="Aptos Display" w:hAnsi="Aptos Display" w:cs="Calibri"/>
          <w:sz w:val="22"/>
          <w:szCs w:val="22"/>
          <w:lang w:val="en-GB" w:eastAsia="en-GB"/>
        </w:rPr>
        <w:t>The details of the insurance policy are: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5811"/>
      </w:tblGrid>
      <w:tr w:rsidR="00A30255" w:rsidRPr="0063301C" w14:paraId="6EC43042" w14:textId="77777777" w:rsidTr="003E1A3C">
        <w:tc>
          <w:tcPr>
            <w:tcW w:w="3374" w:type="dxa"/>
            <w:shd w:val="clear" w:color="auto" w:fill="auto"/>
            <w:vAlign w:val="center"/>
          </w:tcPr>
          <w:p w14:paraId="6546E9EF" w14:textId="77777777" w:rsidR="00A30255" w:rsidRPr="003E1A3C" w:rsidRDefault="00A30255" w:rsidP="00274DB9">
            <w:pPr>
              <w:pStyle w:val="1bodycopy10pt"/>
              <w:spacing w:after="0"/>
              <w:rPr>
                <w:rFonts w:ascii="Aptos Display" w:hAnsi="Aptos Display" w:cs="Calibri"/>
                <w:sz w:val="22"/>
                <w:szCs w:val="22"/>
                <w:lang w:val="en-GB" w:eastAsia="en-GB"/>
              </w:rPr>
            </w:pPr>
            <w:r w:rsidRPr="003E1A3C">
              <w:rPr>
                <w:rFonts w:ascii="Aptos Display" w:hAnsi="Aptos Display" w:cs="Calibri"/>
                <w:sz w:val="22"/>
                <w:szCs w:val="22"/>
                <w:lang w:val="en-GB" w:eastAsia="en-GB"/>
              </w:rPr>
              <w:t>Name of Member Organisation:</w:t>
            </w:r>
          </w:p>
        </w:tc>
        <w:tc>
          <w:tcPr>
            <w:tcW w:w="5811" w:type="dxa"/>
            <w:shd w:val="clear" w:color="auto" w:fill="auto"/>
            <w:vAlign w:val="center"/>
          </w:tcPr>
          <w:p w14:paraId="6C896A69" w14:textId="6D0EC2C7" w:rsidR="00A30255" w:rsidRPr="003E1A3C" w:rsidRDefault="00C52CE9" w:rsidP="00274DB9">
            <w:pPr>
              <w:pStyle w:val="1bodycopy10pt"/>
              <w:spacing w:after="0"/>
              <w:rPr>
                <w:rFonts w:ascii="Aptos Display" w:hAnsi="Aptos Display" w:cs="Calibri"/>
                <w:sz w:val="22"/>
                <w:szCs w:val="22"/>
                <w:highlight w:val="yellow"/>
                <w:lang w:val="en-GB" w:eastAsia="en-GB"/>
              </w:rPr>
            </w:pPr>
            <w:r>
              <w:rPr>
                <w:rFonts w:ascii="Aptos Display" w:hAnsi="Aptos Display" w:cs="Calibri"/>
                <w:sz w:val="22"/>
                <w:szCs w:val="22"/>
                <w:highlight w:val="yellow"/>
                <w:lang w:val="en-GB" w:eastAsia="en-GB"/>
              </w:rPr>
              <w:t>Georgeham CofE Primary School</w:t>
            </w:r>
          </w:p>
        </w:tc>
      </w:tr>
      <w:tr w:rsidR="00A30255" w:rsidRPr="0063301C" w14:paraId="62515F0E" w14:textId="77777777" w:rsidTr="003E1A3C">
        <w:tc>
          <w:tcPr>
            <w:tcW w:w="3374" w:type="dxa"/>
            <w:shd w:val="clear" w:color="auto" w:fill="auto"/>
            <w:vAlign w:val="center"/>
          </w:tcPr>
          <w:p w14:paraId="777C4664" w14:textId="77777777" w:rsidR="00A30255" w:rsidRPr="003E1A3C" w:rsidRDefault="00A30255" w:rsidP="00274DB9">
            <w:pPr>
              <w:pStyle w:val="1bodycopy10pt"/>
              <w:spacing w:after="0"/>
              <w:rPr>
                <w:rFonts w:ascii="Aptos Display" w:hAnsi="Aptos Display" w:cs="Calibri"/>
                <w:sz w:val="22"/>
                <w:szCs w:val="22"/>
                <w:lang w:val="en-GB" w:eastAsia="en-GB"/>
              </w:rPr>
            </w:pPr>
            <w:r w:rsidRPr="003E1A3C">
              <w:rPr>
                <w:rFonts w:ascii="Aptos Display" w:hAnsi="Aptos Display" w:cs="Calibri"/>
                <w:sz w:val="22"/>
                <w:szCs w:val="22"/>
                <w:lang w:val="en-GB" w:eastAsia="en-GB"/>
              </w:rPr>
              <w:t>Membership Number/URN:</w:t>
            </w:r>
          </w:p>
        </w:tc>
        <w:tc>
          <w:tcPr>
            <w:tcW w:w="5811" w:type="dxa"/>
            <w:shd w:val="clear" w:color="auto" w:fill="auto"/>
            <w:vAlign w:val="center"/>
          </w:tcPr>
          <w:p w14:paraId="75A55240" w14:textId="6C273BEE" w:rsidR="00A30255" w:rsidRPr="003E1A3C" w:rsidRDefault="00C52CE9" w:rsidP="00274DB9">
            <w:pPr>
              <w:pStyle w:val="1bodycopy10pt"/>
              <w:spacing w:after="0"/>
              <w:rPr>
                <w:rFonts w:ascii="Aptos Display" w:hAnsi="Aptos Display" w:cs="Calibri"/>
                <w:sz w:val="22"/>
                <w:szCs w:val="22"/>
                <w:highlight w:val="yellow"/>
                <w:lang w:val="en-GB" w:eastAsia="en-GB"/>
              </w:rPr>
            </w:pPr>
            <w:r w:rsidRPr="00C52CE9">
              <w:rPr>
                <w:rFonts w:ascii="Aptos Display" w:hAnsi="Aptos Display" w:cs="Calibri"/>
                <w:sz w:val="22"/>
                <w:szCs w:val="22"/>
                <w:highlight w:val="yellow"/>
                <w:lang w:eastAsia="en-GB"/>
              </w:rPr>
              <w:t>878/3059</w:t>
            </w:r>
          </w:p>
        </w:tc>
      </w:tr>
      <w:tr w:rsidR="00A30255" w:rsidRPr="0063301C" w14:paraId="1D3F2645" w14:textId="77777777" w:rsidTr="003E1A3C">
        <w:tc>
          <w:tcPr>
            <w:tcW w:w="3374" w:type="dxa"/>
            <w:shd w:val="clear" w:color="auto" w:fill="auto"/>
            <w:vAlign w:val="center"/>
          </w:tcPr>
          <w:p w14:paraId="66B87506" w14:textId="77777777" w:rsidR="00A30255" w:rsidRPr="003E1A3C" w:rsidRDefault="00A30255" w:rsidP="00274DB9">
            <w:pPr>
              <w:pStyle w:val="1bodycopy10pt"/>
              <w:spacing w:after="0"/>
              <w:rPr>
                <w:rFonts w:ascii="Aptos Display" w:hAnsi="Aptos Display" w:cs="Calibri"/>
                <w:sz w:val="22"/>
                <w:szCs w:val="22"/>
                <w:lang w:val="en-GB" w:eastAsia="en-GB"/>
              </w:rPr>
            </w:pPr>
            <w:r w:rsidRPr="003E1A3C">
              <w:rPr>
                <w:rFonts w:ascii="Aptos Display" w:hAnsi="Aptos Display" w:cs="Calibri"/>
                <w:sz w:val="22"/>
                <w:szCs w:val="22"/>
                <w:lang w:val="en-GB" w:eastAsia="en-GB"/>
              </w:rPr>
              <w:t>Membership Period</w:t>
            </w:r>
          </w:p>
        </w:tc>
        <w:tc>
          <w:tcPr>
            <w:tcW w:w="5811" w:type="dxa"/>
            <w:shd w:val="clear" w:color="auto" w:fill="auto"/>
            <w:vAlign w:val="center"/>
          </w:tcPr>
          <w:p w14:paraId="4D6E5852" w14:textId="77777777" w:rsidR="00A30255" w:rsidRPr="003E1A3C" w:rsidRDefault="000C09C3" w:rsidP="00274DB9">
            <w:pPr>
              <w:pStyle w:val="1bodycopy10pt"/>
              <w:spacing w:after="0"/>
              <w:rPr>
                <w:rFonts w:ascii="Aptos Display" w:hAnsi="Aptos Display" w:cs="Calibri"/>
                <w:sz w:val="22"/>
                <w:szCs w:val="22"/>
                <w:highlight w:val="yellow"/>
                <w:lang w:val="en-GB" w:eastAsia="en-GB"/>
              </w:rPr>
            </w:pPr>
            <w:r w:rsidRPr="003E1A3C">
              <w:rPr>
                <w:rFonts w:ascii="Aptos Display" w:hAnsi="Aptos Display" w:cs="Calibri"/>
                <w:sz w:val="22"/>
                <w:szCs w:val="22"/>
                <w:highlight w:val="yellow"/>
                <w:lang w:val="en-GB" w:eastAsia="en-GB"/>
              </w:rPr>
              <w:t>01 September 2024 to 31 August 2025</w:t>
            </w:r>
          </w:p>
        </w:tc>
      </w:tr>
      <w:tr w:rsidR="00A30255" w:rsidRPr="0063301C" w14:paraId="5C060A89" w14:textId="77777777" w:rsidTr="003E1A3C">
        <w:tc>
          <w:tcPr>
            <w:tcW w:w="3374" w:type="dxa"/>
            <w:shd w:val="clear" w:color="auto" w:fill="auto"/>
            <w:vAlign w:val="center"/>
          </w:tcPr>
          <w:p w14:paraId="1AABEECC" w14:textId="77777777" w:rsidR="00A30255" w:rsidRPr="003E1A3C" w:rsidRDefault="00A30255" w:rsidP="00274DB9">
            <w:pPr>
              <w:pStyle w:val="1bodycopy10pt"/>
              <w:spacing w:after="0"/>
              <w:rPr>
                <w:rFonts w:ascii="Aptos Display" w:hAnsi="Aptos Display" w:cs="Calibri"/>
                <w:sz w:val="22"/>
                <w:szCs w:val="22"/>
                <w:lang w:val="en-GB" w:eastAsia="en-GB"/>
              </w:rPr>
            </w:pPr>
            <w:r w:rsidRPr="003E1A3C">
              <w:rPr>
                <w:rFonts w:ascii="Aptos Display" w:hAnsi="Aptos Display" w:cs="Calibri"/>
                <w:sz w:val="22"/>
                <w:szCs w:val="22"/>
                <w:lang w:val="en-GB" w:eastAsia="en-GB"/>
              </w:rPr>
              <w:t>RPA Membership Rules:</w:t>
            </w:r>
          </w:p>
        </w:tc>
        <w:tc>
          <w:tcPr>
            <w:tcW w:w="5811" w:type="dxa"/>
            <w:shd w:val="clear" w:color="auto" w:fill="auto"/>
            <w:vAlign w:val="center"/>
          </w:tcPr>
          <w:p w14:paraId="50F4D7C2" w14:textId="77777777" w:rsidR="00A30255" w:rsidRPr="003E1A3C" w:rsidRDefault="000C09C3" w:rsidP="00274DB9">
            <w:pPr>
              <w:pStyle w:val="1bodycopy10pt"/>
              <w:spacing w:after="0"/>
              <w:rPr>
                <w:rFonts w:ascii="Aptos Display" w:hAnsi="Aptos Display" w:cs="Calibri"/>
                <w:sz w:val="22"/>
                <w:szCs w:val="22"/>
                <w:highlight w:val="yellow"/>
                <w:lang w:val="en-GB" w:eastAsia="en-GB"/>
              </w:rPr>
            </w:pPr>
            <w:r w:rsidRPr="003E1A3C">
              <w:rPr>
                <w:rFonts w:ascii="Aptos Display" w:hAnsi="Aptos Display" w:cs="Calibri"/>
                <w:sz w:val="22"/>
                <w:szCs w:val="22"/>
                <w:highlight w:val="yellow"/>
                <w:lang w:val="en-GB" w:eastAsia="en-GB"/>
              </w:rPr>
              <w:t>Standard</w:t>
            </w:r>
          </w:p>
        </w:tc>
      </w:tr>
    </w:tbl>
    <w:p w14:paraId="1A39E1C6" w14:textId="6D77D2D3" w:rsidR="003A53BE" w:rsidRPr="003E1A3C" w:rsidRDefault="003A53BE" w:rsidP="003E1A3C">
      <w:pPr>
        <w:pStyle w:val="Heading1"/>
        <w:keepNext/>
        <w:tabs>
          <w:tab w:val="num" w:pos="567"/>
        </w:tabs>
        <w:spacing w:before="240" w:after="60"/>
        <w:ind w:left="567" w:hanging="567"/>
        <w:jc w:val="both"/>
        <w:rPr>
          <w:rFonts w:ascii="Aptos Display" w:eastAsia="Times New Roman" w:hAnsi="Aptos Display"/>
          <w:bCs/>
          <w:color w:val="auto"/>
          <w:kern w:val="32"/>
          <w:sz w:val="24"/>
          <w:szCs w:val="24"/>
          <w:lang w:eastAsia="en-GB"/>
        </w:rPr>
      </w:pPr>
      <w:bookmarkStart w:id="57" w:name="_Toc494124447"/>
      <w:bookmarkStart w:id="58" w:name="_Toc11774380"/>
      <w:bookmarkStart w:id="59" w:name="_Toc100052533"/>
      <w:bookmarkStart w:id="60" w:name="_Toc184714774"/>
      <w:r w:rsidRPr="003E1A3C">
        <w:rPr>
          <w:rFonts w:ascii="Aptos Display" w:eastAsia="Times New Roman" w:hAnsi="Aptos Display"/>
          <w:bCs/>
          <w:color w:val="auto"/>
          <w:kern w:val="32"/>
          <w:sz w:val="24"/>
          <w:szCs w:val="24"/>
          <w:lang w:eastAsia="en-GB"/>
        </w:rPr>
        <w:t xml:space="preserve">12. </w:t>
      </w:r>
      <w:r w:rsidR="003E1A3C">
        <w:rPr>
          <w:rFonts w:ascii="Aptos Display" w:eastAsia="Times New Roman" w:hAnsi="Aptos Display"/>
          <w:bCs/>
          <w:color w:val="auto"/>
          <w:kern w:val="32"/>
          <w:sz w:val="24"/>
          <w:szCs w:val="24"/>
          <w:lang w:eastAsia="en-GB"/>
        </w:rPr>
        <w:tab/>
      </w:r>
      <w:r w:rsidRPr="003E1A3C">
        <w:rPr>
          <w:rFonts w:ascii="Aptos Display" w:eastAsia="Times New Roman" w:hAnsi="Aptos Display"/>
          <w:bCs/>
          <w:color w:val="auto"/>
          <w:kern w:val="32"/>
          <w:sz w:val="24"/>
          <w:szCs w:val="24"/>
          <w:lang w:eastAsia="en-GB"/>
        </w:rPr>
        <w:t>Complaints</w:t>
      </w:r>
      <w:bookmarkEnd w:id="57"/>
      <w:bookmarkEnd w:id="58"/>
      <w:bookmarkEnd w:id="59"/>
      <w:bookmarkEnd w:id="60"/>
    </w:p>
    <w:p w14:paraId="399720E7" w14:textId="180AC9AE" w:rsidR="003A53BE" w:rsidRPr="003E1A3C" w:rsidRDefault="003E1A3C" w:rsidP="003E1A3C">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3E1A3C">
        <w:rPr>
          <w:rFonts w:ascii="Aptos Display" w:hAnsi="Aptos Display" w:cs="Calibri"/>
          <w:sz w:val="22"/>
          <w:szCs w:val="22"/>
          <w:lang w:val="en-GB" w:eastAsia="en-GB"/>
        </w:rPr>
        <w:t xml:space="preserve">Parents with a complaint about the school’s actions </w:t>
      </w:r>
      <w:proofErr w:type="gramStart"/>
      <w:r w:rsidR="003A53BE" w:rsidRPr="003E1A3C">
        <w:rPr>
          <w:rFonts w:ascii="Aptos Display" w:hAnsi="Aptos Display" w:cs="Calibri"/>
          <w:sz w:val="22"/>
          <w:szCs w:val="22"/>
          <w:lang w:val="en-GB" w:eastAsia="en-GB"/>
        </w:rPr>
        <w:t>in regard to</w:t>
      </w:r>
      <w:proofErr w:type="gramEnd"/>
      <w:r w:rsidR="003A53BE" w:rsidRPr="003E1A3C">
        <w:rPr>
          <w:rFonts w:ascii="Aptos Display" w:hAnsi="Aptos Display" w:cs="Calibri"/>
          <w:sz w:val="22"/>
          <w:szCs w:val="22"/>
          <w:lang w:val="en-GB" w:eastAsia="en-GB"/>
        </w:rPr>
        <w:t xml:space="preserve"> their child’s medical condition should discuss </w:t>
      </w:r>
      <w:r>
        <w:rPr>
          <w:rFonts w:ascii="Aptos Display" w:hAnsi="Aptos Display" w:cs="Calibri"/>
          <w:sz w:val="22"/>
          <w:szCs w:val="22"/>
          <w:lang w:val="en-GB" w:eastAsia="en-GB"/>
        </w:rPr>
        <w:tab/>
      </w:r>
      <w:r w:rsidR="003A53BE" w:rsidRPr="003E1A3C">
        <w:rPr>
          <w:rFonts w:ascii="Aptos Display" w:hAnsi="Aptos Display" w:cs="Calibri"/>
          <w:sz w:val="22"/>
          <w:szCs w:val="22"/>
          <w:lang w:val="en-GB" w:eastAsia="en-GB"/>
        </w:rPr>
        <w:t xml:space="preserve">these directly with the </w:t>
      </w:r>
      <w:r w:rsidR="00C52CE9">
        <w:rPr>
          <w:rFonts w:ascii="Aptos Display" w:hAnsi="Aptos Display" w:cs="Calibri"/>
          <w:sz w:val="22"/>
          <w:szCs w:val="22"/>
          <w:lang w:val="en-GB" w:eastAsia="en-GB"/>
        </w:rPr>
        <w:t>headteacher</w:t>
      </w:r>
      <w:r w:rsidR="00D53C86" w:rsidRPr="003E1A3C">
        <w:rPr>
          <w:rFonts w:ascii="Aptos Display" w:hAnsi="Aptos Display" w:cs="Calibri"/>
          <w:sz w:val="22"/>
          <w:szCs w:val="22"/>
          <w:lang w:val="en-GB" w:eastAsia="en-GB"/>
        </w:rPr>
        <w:t xml:space="preserve"> </w:t>
      </w:r>
      <w:r w:rsidR="003A53BE" w:rsidRPr="003E1A3C">
        <w:rPr>
          <w:rFonts w:ascii="Aptos Display" w:hAnsi="Aptos Display" w:cs="Calibri"/>
          <w:sz w:val="22"/>
          <w:szCs w:val="22"/>
          <w:lang w:val="en-GB" w:eastAsia="en-GB"/>
        </w:rPr>
        <w:t>in the first instance. If the</w:t>
      </w:r>
      <w:r w:rsidR="00A24DB1" w:rsidRPr="003E1A3C">
        <w:rPr>
          <w:rFonts w:ascii="Aptos Display" w:hAnsi="Aptos Display" w:cs="Calibri"/>
          <w:sz w:val="22"/>
          <w:szCs w:val="22"/>
          <w:lang w:val="en-GB" w:eastAsia="en-GB"/>
        </w:rPr>
        <w:t xml:space="preserve"> matter </w:t>
      </w:r>
      <w:r w:rsidR="003A53BE" w:rsidRPr="003E1A3C">
        <w:rPr>
          <w:rFonts w:ascii="Aptos Display" w:hAnsi="Aptos Display" w:cs="Calibri"/>
          <w:sz w:val="22"/>
          <w:szCs w:val="22"/>
          <w:lang w:val="en-GB" w:eastAsia="en-GB"/>
        </w:rPr>
        <w:t xml:space="preserve">cannot </w:t>
      </w:r>
      <w:r w:rsidR="00A24DB1" w:rsidRPr="003E1A3C">
        <w:rPr>
          <w:rFonts w:ascii="Aptos Display" w:hAnsi="Aptos Display" w:cs="Calibri"/>
          <w:sz w:val="22"/>
          <w:szCs w:val="22"/>
          <w:lang w:val="en-GB" w:eastAsia="en-GB"/>
        </w:rPr>
        <w:t xml:space="preserve">be </w:t>
      </w:r>
      <w:r>
        <w:rPr>
          <w:rFonts w:ascii="Aptos Display" w:hAnsi="Aptos Display" w:cs="Calibri"/>
          <w:sz w:val="22"/>
          <w:szCs w:val="22"/>
          <w:lang w:val="en-GB" w:eastAsia="en-GB"/>
        </w:rPr>
        <w:tab/>
      </w:r>
      <w:r w:rsidR="003A53BE" w:rsidRPr="003E1A3C">
        <w:rPr>
          <w:rFonts w:ascii="Aptos Display" w:hAnsi="Aptos Display" w:cs="Calibri"/>
          <w:sz w:val="22"/>
          <w:szCs w:val="22"/>
          <w:lang w:val="en-GB" w:eastAsia="en-GB"/>
        </w:rPr>
        <w:t>resolve, they will direct parents to the trust’s</w:t>
      </w:r>
      <w:r w:rsidR="00D53C86" w:rsidRPr="003E1A3C">
        <w:rPr>
          <w:rFonts w:ascii="Aptos Display" w:hAnsi="Aptos Display" w:cs="Calibri"/>
          <w:sz w:val="22"/>
          <w:szCs w:val="22"/>
          <w:lang w:val="en-GB" w:eastAsia="en-GB"/>
        </w:rPr>
        <w:t xml:space="preserve"> </w:t>
      </w:r>
      <w:r w:rsidR="003A53BE" w:rsidRPr="003E1A3C">
        <w:rPr>
          <w:rFonts w:ascii="Aptos Display" w:hAnsi="Aptos Display" w:cs="Calibri"/>
          <w:sz w:val="22"/>
          <w:szCs w:val="22"/>
          <w:lang w:val="en-GB" w:eastAsia="en-GB"/>
        </w:rPr>
        <w:t xml:space="preserve">complaints procedure. </w:t>
      </w:r>
    </w:p>
    <w:p w14:paraId="2F8B73F9" w14:textId="602162C4" w:rsidR="003A53BE" w:rsidRPr="003E1A3C" w:rsidRDefault="003A53BE" w:rsidP="003E1A3C">
      <w:pPr>
        <w:pStyle w:val="Heading1"/>
        <w:keepNext/>
        <w:tabs>
          <w:tab w:val="num" w:pos="567"/>
        </w:tabs>
        <w:spacing w:before="240" w:after="60"/>
        <w:ind w:left="567" w:hanging="567"/>
        <w:jc w:val="both"/>
        <w:rPr>
          <w:rFonts w:ascii="Aptos Display" w:eastAsia="Times New Roman" w:hAnsi="Aptos Display"/>
          <w:bCs/>
          <w:color w:val="auto"/>
          <w:kern w:val="32"/>
          <w:sz w:val="24"/>
          <w:szCs w:val="24"/>
          <w:lang w:eastAsia="en-GB"/>
        </w:rPr>
      </w:pPr>
      <w:bookmarkStart w:id="61" w:name="_Toc494124448"/>
      <w:bookmarkStart w:id="62" w:name="_Toc11774381"/>
      <w:bookmarkStart w:id="63" w:name="_Toc100052534"/>
      <w:bookmarkStart w:id="64" w:name="_Toc184714775"/>
      <w:r w:rsidRPr="003E1A3C">
        <w:rPr>
          <w:rFonts w:ascii="Aptos Display" w:eastAsia="Times New Roman" w:hAnsi="Aptos Display"/>
          <w:bCs/>
          <w:color w:val="auto"/>
          <w:kern w:val="32"/>
          <w:sz w:val="24"/>
          <w:szCs w:val="24"/>
          <w:lang w:eastAsia="en-GB"/>
        </w:rPr>
        <w:t xml:space="preserve">13. </w:t>
      </w:r>
      <w:r w:rsidR="003E1A3C">
        <w:rPr>
          <w:rFonts w:ascii="Aptos Display" w:eastAsia="Times New Roman" w:hAnsi="Aptos Display"/>
          <w:bCs/>
          <w:color w:val="auto"/>
          <w:kern w:val="32"/>
          <w:sz w:val="24"/>
          <w:szCs w:val="24"/>
          <w:lang w:eastAsia="en-GB"/>
        </w:rPr>
        <w:tab/>
      </w:r>
      <w:r w:rsidRPr="003E1A3C">
        <w:rPr>
          <w:rFonts w:ascii="Aptos Display" w:eastAsia="Times New Roman" w:hAnsi="Aptos Display"/>
          <w:bCs/>
          <w:color w:val="auto"/>
          <w:kern w:val="32"/>
          <w:sz w:val="24"/>
          <w:szCs w:val="24"/>
          <w:lang w:eastAsia="en-GB"/>
        </w:rPr>
        <w:t>Monitoring arrangements</w:t>
      </w:r>
      <w:bookmarkEnd w:id="61"/>
      <w:bookmarkEnd w:id="62"/>
      <w:bookmarkEnd w:id="63"/>
      <w:bookmarkEnd w:id="64"/>
    </w:p>
    <w:p w14:paraId="7FD5B19C" w14:textId="1A68CB7C" w:rsidR="001F0524" w:rsidRPr="003E1A3C" w:rsidRDefault="003E1A3C" w:rsidP="003E1A3C">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3E1A3C">
        <w:rPr>
          <w:rFonts w:ascii="Aptos Display" w:hAnsi="Aptos Display" w:cs="Calibri"/>
          <w:sz w:val="22"/>
          <w:szCs w:val="22"/>
          <w:lang w:val="en-GB" w:eastAsia="en-GB"/>
        </w:rPr>
        <w:t xml:space="preserve">This policy will be reviewed and approved by the board of trustees annually. </w:t>
      </w:r>
      <w:bookmarkStart w:id="65" w:name="_Toc494124449"/>
      <w:bookmarkStart w:id="66" w:name="_Toc11774382"/>
      <w:bookmarkStart w:id="67" w:name="_Toc100052535"/>
    </w:p>
    <w:p w14:paraId="440BB990" w14:textId="41531409" w:rsidR="003A53BE" w:rsidRPr="003E1A3C" w:rsidRDefault="003A53BE" w:rsidP="003E1A3C">
      <w:pPr>
        <w:pStyle w:val="Heading1"/>
        <w:keepNext/>
        <w:tabs>
          <w:tab w:val="num" w:pos="567"/>
        </w:tabs>
        <w:spacing w:before="240" w:after="60"/>
        <w:ind w:left="567" w:hanging="567"/>
        <w:jc w:val="both"/>
        <w:rPr>
          <w:rFonts w:ascii="Aptos Display" w:eastAsia="Times New Roman" w:hAnsi="Aptos Display"/>
          <w:bCs/>
          <w:color w:val="auto"/>
          <w:kern w:val="32"/>
          <w:sz w:val="24"/>
          <w:szCs w:val="24"/>
          <w:lang w:eastAsia="en-GB"/>
        </w:rPr>
      </w:pPr>
      <w:bookmarkStart w:id="68" w:name="_Toc184714776"/>
      <w:r w:rsidRPr="003E1A3C">
        <w:rPr>
          <w:rFonts w:ascii="Aptos Display" w:eastAsia="Times New Roman" w:hAnsi="Aptos Display"/>
          <w:bCs/>
          <w:color w:val="auto"/>
          <w:kern w:val="32"/>
          <w:sz w:val="24"/>
          <w:szCs w:val="24"/>
          <w:lang w:eastAsia="en-GB"/>
        </w:rPr>
        <w:t xml:space="preserve">14. </w:t>
      </w:r>
      <w:r w:rsidR="003E1A3C">
        <w:rPr>
          <w:rFonts w:ascii="Aptos Display" w:eastAsia="Times New Roman" w:hAnsi="Aptos Display"/>
          <w:bCs/>
          <w:color w:val="auto"/>
          <w:kern w:val="32"/>
          <w:sz w:val="24"/>
          <w:szCs w:val="24"/>
          <w:lang w:eastAsia="en-GB"/>
        </w:rPr>
        <w:tab/>
      </w:r>
      <w:r w:rsidRPr="003E1A3C">
        <w:rPr>
          <w:rFonts w:ascii="Aptos Display" w:eastAsia="Times New Roman" w:hAnsi="Aptos Display"/>
          <w:bCs/>
          <w:color w:val="auto"/>
          <w:kern w:val="32"/>
          <w:sz w:val="24"/>
          <w:szCs w:val="24"/>
          <w:lang w:eastAsia="en-GB"/>
        </w:rPr>
        <w:t>Links to other policies</w:t>
      </w:r>
      <w:bookmarkEnd w:id="65"/>
      <w:bookmarkEnd w:id="66"/>
      <w:bookmarkEnd w:id="67"/>
      <w:bookmarkEnd w:id="68"/>
    </w:p>
    <w:p w14:paraId="10DAA7F3" w14:textId="7F5C9EA3" w:rsidR="003A53BE" w:rsidRPr="003E1A3C" w:rsidRDefault="003E1A3C" w:rsidP="003E1A3C">
      <w:pPr>
        <w:pStyle w:val="1bodycopy10pt"/>
        <w:tabs>
          <w:tab w:val="left" w:pos="567"/>
        </w:tabs>
        <w:spacing w:after="0"/>
        <w:rPr>
          <w:rFonts w:ascii="Aptos Display" w:hAnsi="Aptos Display" w:cs="Calibri"/>
          <w:sz w:val="22"/>
          <w:szCs w:val="22"/>
          <w:lang w:val="en-GB" w:eastAsia="en-GB"/>
        </w:rPr>
      </w:pPr>
      <w:r>
        <w:rPr>
          <w:rFonts w:ascii="Aptos Display" w:hAnsi="Aptos Display" w:cs="Calibri"/>
          <w:sz w:val="22"/>
          <w:szCs w:val="22"/>
          <w:lang w:val="en-GB" w:eastAsia="en-GB"/>
        </w:rPr>
        <w:tab/>
      </w:r>
      <w:r w:rsidR="003A53BE" w:rsidRPr="003E1A3C">
        <w:rPr>
          <w:rFonts w:ascii="Aptos Display" w:hAnsi="Aptos Display" w:cs="Calibri"/>
          <w:sz w:val="22"/>
          <w:szCs w:val="22"/>
          <w:lang w:val="en-GB" w:eastAsia="en-GB"/>
        </w:rPr>
        <w:t>This policy links to the following policies</w:t>
      </w:r>
      <w:r w:rsidR="002A2C73" w:rsidRPr="003E1A3C">
        <w:rPr>
          <w:rFonts w:ascii="Aptos Display" w:hAnsi="Aptos Display" w:cs="Calibri"/>
          <w:sz w:val="22"/>
          <w:szCs w:val="22"/>
          <w:lang w:val="en-GB" w:eastAsia="en-GB"/>
        </w:rPr>
        <w:t>:</w:t>
      </w:r>
    </w:p>
    <w:p w14:paraId="2F69D890" w14:textId="77777777" w:rsidR="003A53BE" w:rsidRPr="003E1A3C" w:rsidRDefault="003A53BE" w:rsidP="003E1A3C">
      <w:pPr>
        <w:numPr>
          <w:ilvl w:val="0"/>
          <w:numId w:val="48"/>
        </w:numPr>
        <w:spacing w:after="0"/>
        <w:ind w:left="851" w:hanging="284"/>
        <w:jc w:val="both"/>
        <w:rPr>
          <w:rFonts w:ascii="Aptos Display" w:eastAsia="Times New Roman" w:hAnsi="Aptos Display"/>
          <w:sz w:val="22"/>
          <w:szCs w:val="20"/>
          <w:lang w:val="en-GB" w:eastAsia="en-GB"/>
        </w:rPr>
      </w:pPr>
      <w:r w:rsidRPr="003E1A3C">
        <w:rPr>
          <w:rFonts w:ascii="Aptos Display" w:eastAsia="Times New Roman" w:hAnsi="Aptos Display"/>
          <w:sz w:val="22"/>
          <w:szCs w:val="20"/>
          <w:lang w:val="en-GB" w:eastAsia="en-GB"/>
        </w:rPr>
        <w:t>First aid</w:t>
      </w:r>
    </w:p>
    <w:p w14:paraId="0AA5EA80" w14:textId="77777777" w:rsidR="003A53BE" w:rsidRPr="003E1A3C" w:rsidRDefault="003A53BE" w:rsidP="003E1A3C">
      <w:pPr>
        <w:numPr>
          <w:ilvl w:val="0"/>
          <w:numId w:val="48"/>
        </w:numPr>
        <w:spacing w:after="0"/>
        <w:ind w:left="851" w:hanging="284"/>
        <w:jc w:val="both"/>
        <w:rPr>
          <w:rFonts w:ascii="Aptos Display" w:eastAsia="Times New Roman" w:hAnsi="Aptos Display"/>
          <w:sz w:val="22"/>
          <w:szCs w:val="20"/>
          <w:lang w:val="en-GB" w:eastAsia="en-GB"/>
        </w:rPr>
      </w:pPr>
      <w:r w:rsidRPr="003E1A3C">
        <w:rPr>
          <w:rFonts w:ascii="Aptos Display" w:eastAsia="Times New Roman" w:hAnsi="Aptos Display"/>
          <w:sz w:val="22"/>
          <w:szCs w:val="20"/>
          <w:lang w:val="en-GB" w:eastAsia="en-GB"/>
        </w:rPr>
        <w:t>Health and safety</w:t>
      </w:r>
    </w:p>
    <w:p w14:paraId="1A21F057" w14:textId="77777777" w:rsidR="0034539E" w:rsidRPr="003E1A3C" w:rsidRDefault="0034539E" w:rsidP="003E1A3C">
      <w:pPr>
        <w:numPr>
          <w:ilvl w:val="0"/>
          <w:numId w:val="48"/>
        </w:numPr>
        <w:spacing w:after="0"/>
        <w:ind w:left="851" w:hanging="284"/>
        <w:jc w:val="both"/>
        <w:rPr>
          <w:rFonts w:ascii="Aptos Display" w:eastAsia="Times New Roman" w:hAnsi="Aptos Display"/>
          <w:sz w:val="22"/>
          <w:szCs w:val="20"/>
          <w:lang w:val="en-GB" w:eastAsia="en-GB"/>
        </w:rPr>
      </w:pPr>
      <w:r w:rsidRPr="003E1A3C">
        <w:rPr>
          <w:rFonts w:ascii="Aptos Display" w:eastAsia="Times New Roman" w:hAnsi="Aptos Display"/>
          <w:sz w:val="22"/>
          <w:szCs w:val="20"/>
          <w:lang w:val="en-GB" w:eastAsia="en-GB"/>
        </w:rPr>
        <w:t>Accessibility plan</w:t>
      </w:r>
    </w:p>
    <w:p w14:paraId="230E0A28" w14:textId="77777777" w:rsidR="001F0524" w:rsidRPr="003E1A3C" w:rsidRDefault="001F0524" w:rsidP="003E1A3C">
      <w:pPr>
        <w:numPr>
          <w:ilvl w:val="0"/>
          <w:numId w:val="48"/>
        </w:numPr>
        <w:spacing w:after="0"/>
        <w:ind w:left="851" w:hanging="284"/>
        <w:jc w:val="both"/>
        <w:rPr>
          <w:rFonts w:ascii="Aptos Display" w:eastAsia="Times New Roman" w:hAnsi="Aptos Display"/>
          <w:sz w:val="22"/>
          <w:szCs w:val="20"/>
          <w:lang w:val="en-GB" w:eastAsia="en-GB"/>
        </w:rPr>
      </w:pPr>
      <w:r w:rsidRPr="003E1A3C">
        <w:rPr>
          <w:rFonts w:ascii="Aptos Display" w:eastAsia="Times New Roman" w:hAnsi="Aptos Display"/>
          <w:sz w:val="22"/>
          <w:szCs w:val="20"/>
          <w:lang w:val="en-GB" w:eastAsia="en-GB"/>
        </w:rPr>
        <w:t>Equality and Diversity</w:t>
      </w:r>
    </w:p>
    <w:p w14:paraId="6CA85E1F" w14:textId="77777777" w:rsidR="0034539E" w:rsidRPr="003E1A3C" w:rsidRDefault="001F0524" w:rsidP="003E1A3C">
      <w:pPr>
        <w:numPr>
          <w:ilvl w:val="0"/>
          <w:numId w:val="48"/>
        </w:numPr>
        <w:spacing w:after="0"/>
        <w:ind w:left="851" w:hanging="284"/>
        <w:jc w:val="both"/>
        <w:rPr>
          <w:rFonts w:ascii="Aptos Display" w:eastAsia="Times New Roman" w:hAnsi="Aptos Display"/>
          <w:sz w:val="22"/>
          <w:szCs w:val="20"/>
          <w:lang w:val="en-GB" w:eastAsia="en-GB"/>
        </w:rPr>
      </w:pPr>
      <w:r w:rsidRPr="003E1A3C">
        <w:rPr>
          <w:rFonts w:ascii="Aptos Display" w:eastAsia="Times New Roman" w:hAnsi="Aptos Display"/>
          <w:sz w:val="22"/>
          <w:szCs w:val="20"/>
          <w:lang w:val="en-GB" w:eastAsia="en-GB"/>
        </w:rPr>
        <w:t>SEND</w:t>
      </w:r>
    </w:p>
    <w:p w14:paraId="122FB0F1" w14:textId="77777777" w:rsidR="003A53BE" w:rsidRPr="003E1A3C" w:rsidRDefault="002A2C73" w:rsidP="003E1A3C">
      <w:pPr>
        <w:numPr>
          <w:ilvl w:val="0"/>
          <w:numId w:val="48"/>
        </w:numPr>
        <w:spacing w:after="0"/>
        <w:ind w:left="851" w:hanging="284"/>
        <w:jc w:val="both"/>
        <w:rPr>
          <w:rFonts w:ascii="Aptos Display" w:eastAsia="Times New Roman" w:hAnsi="Aptos Display"/>
          <w:sz w:val="22"/>
          <w:szCs w:val="20"/>
          <w:lang w:val="en-GB" w:eastAsia="en-GB"/>
        </w:rPr>
      </w:pPr>
      <w:r w:rsidRPr="003E1A3C">
        <w:rPr>
          <w:rFonts w:ascii="Aptos Display" w:eastAsia="Times New Roman" w:hAnsi="Aptos Display"/>
          <w:sz w:val="22"/>
          <w:szCs w:val="20"/>
          <w:lang w:val="en-GB" w:eastAsia="en-GB"/>
        </w:rPr>
        <w:t xml:space="preserve">Child Protection and </w:t>
      </w:r>
      <w:r w:rsidR="003A53BE" w:rsidRPr="003E1A3C">
        <w:rPr>
          <w:rFonts w:ascii="Aptos Display" w:eastAsia="Times New Roman" w:hAnsi="Aptos Display"/>
          <w:sz w:val="22"/>
          <w:szCs w:val="20"/>
          <w:lang w:val="en-GB" w:eastAsia="en-GB"/>
        </w:rPr>
        <w:t>Safeguarding</w:t>
      </w:r>
    </w:p>
    <w:p w14:paraId="4AA3D3C2" w14:textId="77777777" w:rsidR="00D60758" w:rsidRPr="003E1A3C" w:rsidRDefault="0034539E" w:rsidP="003E1A3C">
      <w:pPr>
        <w:numPr>
          <w:ilvl w:val="0"/>
          <w:numId w:val="48"/>
        </w:numPr>
        <w:spacing w:after="0"/>
        <w:ind w:left="851" w:hanging="284"/>
        <w:jc w:val="both"/>
        <w:rPr>
          <w:rFonts w:ascii="Aptos Display" w:eastAsia="Times New Roman" w:hAnsi="Aptos Display"/>
          <w:sz w:val="22"/>
          <w:szCs w:val="20"/>
          <w:lang w:val="en-GB" w:eastAsia="en-GB"/>
        </w:rPr>
      </w:pPr>
      <w:r w:rsidRPr="003E1A3C">
        <w:rPr>
          <w:rFonts w:ascii="Aptos Display" w:eastAsia="Times New Roman" w:hAnsi="Aptos Display"/>
          <w:sz w:val="22"/>
          <w:szCs w:val="20"/>
          <w:lang w:val="en-GB" w:eastAsia="en-GB"/>
        </w:rPr>
        <w:t>Complaints</w:t>
      </w:r>
    </w:p>
    <w:p w14:paraId="09FF9AE3" w14:textId="77777777" w:rsidR="003A53BE" w:rsidRPr="0063301C" w:rsidRDefault="001F0524" w:rsidP="003E1A3C">
      <w:pPr>
        <w:pStyle w:val="Heading3"/>
        <w:spacing w:before="0" w:after="0" w:line="240" w:lineRule="auto"/>
        <w:rPr>
          <w:rFonts w:ascii="Aptos Display" w:hAnsi="Aptos Display" w:cs="Calibri"/>
          <w:lang w:val="en-GB"/>
        </w:rPr>
      </w:pPr>
      <w:r w:rsidRPr="0063301C">
        <w:rPr>
          <w:rFonts w:ascii="Aptos Display" w:hAnsi="Aptos Display" w:cs="Calibri"/>
          <w:szCs w:val="24"/>
          <w:lang w:val="en-GB" w:eastAsia="en-GB"/>
        </w:rPr>
        <w:br w:type="page"/>
      </w:r>
      <w:bookmarkStart w:id="69" w:name="_Toc100052536"/>
      <w:bookmarkStart w:id="70" w:name="_Toc184714777"/>
      <w:r w:rsidR="003A53BE" w:rsidRPr="0063301C">
        <w:rPr>
          <w:rFonts w:ascii="Aptos Display" w:hAnsi="Aptos Display" w:cs="Calibri"/>
          <w:lang w:val="en-GB" w:eastAsia="en-GB"/>
        </w:rPr>
        <w:lastRenderedPageBreak/>
        <w:t xml:space="preserve">Appendix </w:t>
      </w:r>
      <w:r w:rsidR="00877EC9" w:rsidRPr="0063301C">
        <w:rPr>
          <w:rFonts w:ascii="Aptos Display" w:hAnsi="Aptos Display" w:cs="Calibri"/>
          <w:lang w:val="en-GB" w:eastAsia="en-GB"/>
        </w:rPr>
        <w:t>1</w:t>
      </w:r>
      <w:r w:rsidR="003A53BE" w:rsidRPr="0063301C">
        <w:rPr>
          <w:rFonts w:ascii="Aptos Display" w:hAnsi="Aptos Display" w:cs="Calibri"/>
          <w:lang w:val="en-GB" w:eastAsia="en-GB"/>
        </w:rPr>
        <w:t xml:space="preserve">: </w:t>
      </w:r>
      <w:r w:rsidR="003A53BE" w:rsidRPr="0063301C">
        <w:rPr>
          <w:rFonts w:ascii="Aptos Display" w:hAnsi="Aptos Display" w:cs="Calibri"/>
          <w:lang w:val="en-GB"/>
        </w:rPr>
        <w:t>Being notified a child has a medical condition</w:t>
      </w:r>
      <w:bookmarkEnd w:id="69"/>
      <w:bookmarkEnd w:id="70"/>
    </w:p>
    <w:p w14:paraId="2DE5AF0A" w14:textId="77777777" w:rsidR="003A53BE" w:rsidRPr="0063301C" w:rsidRDefault="003A53BE" w:rsidP="00274DB9">
      <w:pPr>
        <w:pStyle w:val="1bodycopy10pt"/>
        <w:spacing w:after="0"/>
        <w:rPr>
          <w:rFonts w:ascii="Aptos Display" w:hAnsi="Aptos Display" w:cs="Calibri"/>
          <w:lang w:val="en-GB"/>
        </w:rPr>
      </w:pPr>
    </w:p>
    <w:p w14:paraId="382108AA" w14:textId="463BB828" w:rsidR="00361B09" w:rsidRPr="00DC1C21" w:rsidRDefault="001B740C" w:rsidP="00DC1C21">
      <w:pPr>
        <w:pStyle w:val="Heading3"/>
        <w:spacing w:before="0" w:after="0" w:line="240" w:lineRule="auto"/>
        <w:rPr>
          <w:rFonts w:ascii="Aptos Display" w:hAnsi="Aptos Display" w:cs="Calibri"/>
          <w:bCs w:val="0"/>
          <w:szCs w:val="24"/>
        </w:rPr>
      </w:pPr>
      <w:bookmarkStart w:id="71" w:name="_Toc165360199"/>
      <w:bookmarkStart w:id="72" w:name="_Toc182582712"/>
      <w:bookmarkStart w:id="73" w:name="_Toc182584102"/>
      <w:bookmarkStart w:id="74" w:name="_Toc182586715"/>
      <w:bookmarkStart w:id="75" w:name="_Toc183159895"/>
      <w:bookmarkStart w:id="76" w:name="_Toc183162892"/>
      <w:bookmarkStart w:id="77" w:name="_Toc183163464"/>
      <w:bookmarkStart w:id="78" w:name="_Toc184714778"/>
      <w:r w:rsidRPr="0063301C">
        <w:rPr>
          <w:rFonts w:ascii="Aptos Display" w:hAnsi="Aptos Display" w:cs="Calibri"/>
          <w:noProof/>
        </w:rPr>
        <w:drawing>
          <wp:anchor distT="0" distB="0" distL="114300" distR="114300" simplePos="0" relativeHeight="251658240" behindDoc="0" locked="0" layoutInCell="1" allowOverlap="1" wp14:anchorId="7B8130C4" wp14:editId="3164A362">
            <wp:simplePos x="0" y="0"/>
            <wp:positionH relativeFrom="column">
              <wp:posOffset>-374650</wp:posOffset>
            </wp:positionH>
            <wp:positionV relativeFrom="paragraph">
              <wp:posOffset>635635</wp:posOffset>
            </wp:positionV>
            <wp:extent cx="7000875" cy="6990080"/>
            <wp:effectExtent l="0" t="0" r="0" b="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lum contrast="20000"/>
                      <a:extLst>
                        <a:ext uri="{28A0092B-C50C-407E-A947-70E740481C1C}">
                          <a14:useLocalDpi xmlns:a14="http://schemas.microsoft.com/office/drawing/2010/main" val="0"/>
                        </a:ext>
                      </a:extLst>
                    </a:blip>
                    <a:srcRect/>
                    <a:stretch>
                      <a:fillRect/>
                    </a:stretch>
                  </pic:blipFill>
                  <pic:spPr bwMode="auto">
                    <a:xfrm>
                      <a:off x="0" y="0"/>
                      <a:ext cx="7000875" cy="699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877EC9" w:rsidRPr="0063301C">
        <w:rPr>
          <w:rFonts w:ascii="Aptos Display" w:hAnsi="Aptos Display" w:cs="Calibri"/>
        </w:rPr>
        <w:br w:type="page"/>
      </w:r>
      <w:bookmarkStart w:id="79" w:name="_Toc66906598"/>
      <w:bookmarkEnd w:id="71"/>
      <w:bookmarkEnd w:id="72"/>
      <w:bookmarkEnd w:id="73"/>
      <w:bookmarkEnd w:id="74"/>
      <w:bookmarkEnd w:id="75"/>
      <w:bookmarkEnd w:id="76"/>
      <w:bookmarkEnd w:id="77"/>
      <w:r w:rsidR="00361B09" w:rsidRPr="0063301C">
        <w:rPr>
          <w:rFonts w:ascii="Aptos Display" w:hAnsi="Aptos Display" w:cs="Calibri"/>
          <w:szCs w:val="24"/>
          <w:lang w:val="en-GB" w:eastAsia="en-GB"/>
        </w:rPr>
        <w:lastRenderedPageBreak/>
        <w:t xml:space="preserve">Appendix </w:t>
      </w:r>
      <w:r w:rsidR="00775819" w:rsidRPr="0063301C">
        <w:rPr>
          <w:rFonts w:ascii="Aptos Display" w:hAnsi="Aptos Display" w:cs="Calibri"/>
          <w:szCs w:val="24"/>
          <w:lang w:val="en-GB" w:eastAsia="en-GB"/>
        </w:rPr>
        <w:t>2</w:t>
      </w:r>
      <w:r w:rsidR="00361B09" w:rsidRPr="0063301C">
        <w:rPr>
          <w:rFonts w:ascii="Aptos Display" w:hAnsi="Aptos Display" w:cs="Calibri"/>
          <w:szCs w:val="24"/>
          <w:lang w:val="en-GB" w:eastAsia="en-GB"/>
        </w:rPr>
        <w:t>: Specific Medical Conditions</w:t>
      </w:r>
      <w:bookmarkStart w:id="80" w:name="_Toc66906599"/>
      <w:bookmarkEnd w:id="78"/>
      <w:bookmarkEnd w:id="79"/>
    </w:p>
    <w:p w14:paraId="490C7B49" w14:textId="2D616A7D" w:rsidR="00361B09" w:rsidRPr="00DC1C21" w:rsidRDefault="00361B09" w:rsidP="00DC1C21">
      <w:pPr>
        <w:pStyle w:val="1bodycopy"/>
        <w:rPr>
          <w:rFonts w:ascii="Aptos Display" w:hAnsi="Aptos Display" w:cs="Calibri"/>
          <w:b/>
          <w:bCs/>
          <w:iCs/>
          <w:w w:val="105"/>
          <w:sz w:val="28"/>
          <w:szCs w:val="36"/>
        </w:rPr>
      </w:pPr>
      <w:r w:rsidRPr="0063301C">
        <w:rPr>
          <w:rFonts w:ascii="Aptos Display" w:hAnsi="Aptos Display" w:cs="Calibri"/>
          <w:b/>
          <w:bCs/>
          <w:w w:val="105"/>
          <w:sz w:val="28"/>
          <w:szCs w:val="36"/>
        </w:rPr>
        <w:t>Asthma</w:t>
      </w:r>
      <w:bookmarkEnd w:id="80"/>
      <w:r w:rsidR="00DC1C21">
        <w:rPr>
          <w:rFonts w:ascii="Aptos Display" w:hAnsi="Aptos Display" w:cs="Calibri"/>
          <w:b/>
          <w:bCs/>
          <w:w w:val="105"/>
          <w:sz w:val="28"/>
          <w:szCs w:val="36"/>
        </w:rPr>
        <w:br/>
      </w:r>
      <w:proofErr w:type="spellStart"/>
      <w:r w:rsidRPr="0063301C">
        <w:rPr>
          <w:rFonts w:ascii="Aptos Display" w:hAnsi="Aptos Display" w:cs="Calibri"/>
          <w:sz w:val="22"/>
          <w:szCs w:val="22"/>
        </w:rPr>
        <w:t>Asthma</w:t>
      </w:r>
      <w:proofErr w:type="spellEnd"/>
      <w:r w:rsidRPr="0063301C">
        <w:rPr>
          <w:rFonts w:ascii="Aptos Display" w:hAnsi="Aptos Display" w:cs="Calibri"/>
          <w:sz w:val="22"/>
          <w:szCs w:val="22"/>
        </w:rPr>
        <w:t xml:space="preserve"> can be a life-threatening </w:t>
      </w:r>
      <w:proofErr w:type="gramStart"/>
      <w:r w:rsidRPr="0063301C">
        <w:rPr>
          <w:rFonts w:ascii="Aptos Display" w:hAnsi="Aptos Display" w:cs="Calibri"/>
          <w:sz w:val="22"/>
          <w:szCs w:val="22"/>
        </w:rPr>
        <w:t>condition</w:t>
      </w:r>
      <w:proofErr w:type="gramEnd"/>
      <w:r w:rsidRPr="0063301C">
        <w:rPr>
          <w:rFonts w:ascii="Aptos Display" w:hAnsi="Aptos Display" w:cs="Calibri"/>
          <w:sz w:val="22"/>
          <w:szCs w:val="22"/>
        </w:rPr>
        <w:t xml:space="preserve"> and an attack can start very rapidly. It is essential that a pupil with asthma has immediate access to their reliever inhalers when they need them e.g., carried by the pupil. If the parents wish this, it should be specifically mentioned on the child’s Asthma Care Plan. </w:t>
      </w:r>
      <w:r w:rsidR="00DC1C21">
        <w:rPr>
          <w:rFonts w:ascii="Aptos Display" w:hAnsi="Aptos Display" w:cs="Calibri"/>
          <w:sz w:val="22"/>
          <w:szCs w:val="22"/>
        </w:rPr>
        <w:br/>
      </w:r>
      <w:r w:rsidRPr="0063301C">
        <w:rPr>
          <w:rFonts w:ascii="Aptos Display" w:hAnsi="Aptos Display" w:cs="Calibri"/>
          <w:sz w:val="22"/>
          <w:szCs w:val="22"/>
        </w:rPr>
        <w:t xml:space="preserve">If the pupil is too young or immature to take personal responsibility for their inhaler, staff should make sure that it is stored in a safe but readily accessible place and clearly marked with the individual’s name. </w:t>
      </w:r>
      <w:r w:rsidR="00DC1C21">
        <w:rPr>
          <w:rFonts w:ascii="Aptos Display" w:hAnsi="Aptos Display" w:cs="Calibri"/>
          <w:sz w:val="22"/>
          <w:szCs w:val="22"/>
        </w:rPr>
        <w:br/>
      </w:r>
      <w:r w:rsidRPr="0063301C">
        <w:rPr>
          <w:rFonts w:ascii="Aptos Display" w:hAnsi="Aptos Display" w:cs="Calibri"/>
          <w:sz w:val="22"/>
          <w:szCs w:val="22"/>
        </w:rPr>
        <w:t xml:space="preserve">Some people may require some assistance when using their inhaler and some are usually able to decide for themselves when to use their inhalers and how to do so. Most pupils with asthma should have a written Asthma Plan and this will be followed up by the Asthma Management Nurse. Further advice is available from Asthma UK, website: </w:t>
      </w:r>
      <w:hyperlink r:id="rId18" w:history="1">
        <w:r w:rsidRPr="0063301C">
          <w:rPr>
            <w:rFonts w:ascii="Aptos Display" w:hAnsi="Aptos Display" w:cs="Calibri"/>
            <w:color w:val="00B0F0"/>
            <w:u w:val="single"/>
          </w:rPr>
          <w:t>www.asthma.org.uk</w:t>
        </w:r>
      </w:hyperlink>
      <w:r w:rsidRPr="0063301C">
        <w:rPr>
          <w:rFonts w:ascii="Aptos Display" w:hAnsi="Aptos Display" w:cs="Calibri"/>
          <w:sz w:val="22"/>
          <w:szCs w:val="22"/>
        </w:rPr>
        <w:t>, who has produced an Information Pack. A free copy can be obtained by telephoning 0300 222 5800.</w:t>
      </w:r>
    </w:p>
    <w:p w14:paraId="33B7A721" w14:textId="64BC4337" w:rsidR="00361B09" w:rsidRPr="00DC1C21" w:rsidRDefault="00361B09" w:rsidP="00DC1C21">
      <w:pPr>
        <w:pStyle w:val="1bodycopy"/>
        <w:rPr>
          <w:rFonts w:ascii="Aptos Display" w:hAnsi="Aptos Display" w:cs="Calibri"/>
          <w:b/>
          <w:bCs/>
          <w:w w:val="105"/>
          <w:sz w:val="28"/>
          <w:szCs w:val="36"/>
        </w:rPr>
      </w:pPr>
      <w:bookmarkStart w:id="81" w:name="_Toc66906600"/>
      <w:r w:rsidRPr="0063301C">
        <w:rPr>
          <w:rFonts w:ascii="Aptos Display" w:hAnsi="Aptos Display" w:cs="Calibri"/>
          <w:b/>
          <w:bCs/>
          <w:w w:val="105"/>
          <w:sz w:val="28"/>
          <w:szCs w:val="36"/>
        </w:rPr>
        <w:t>Diabetes</w:t>
      </w:r>
      <w:bookmarkEnd w:id="81"/>
      <w:r w:rsidR="00DC1C21">
        <w:rPr>
          <w:rFonts w:ascii="Aptos Display" w:hAnsi="Aptos Display" w:cs="Calibri"/>
          <w:b/>
          <w:bCs/>
          <w:w w:val="105"/>
          <w:sz w:val="28"/>
          <w:szCs w:val="36"/>
        </w:rPr>
        <w:br/>
      </w:r>
      <w:r w:rsidRPr="0063301C">
        <w:rPr>
          <w:rFonts w:ascii="Aptos Display" w:hAnsi="Aptos Display" w:cs="Calibri"/>
          <w:sz w:val="22"/>
          <w:szCs w:val="22"/>
        </w:rPr>
        <w:t xml:space="preserve">Most individuals with diabetes have the condition controlled by injections of insulin morning and night and will not generally require injections at the school. Most pupils are taught to do their own injections from an early age but may require supervision if very young. Parents will need to indicate the requirements. </w:t>
      </w:r>
      <w:r w:rsidR="00DC1C21">
        <w:rPr>
          <w:rFonts w:ascii="Aptos Display" w:hAnsi="Aptos Display" w:cs="Calibri"/>
          <w:sz w:val="22"/>
          <w:szCs w:val="22"/>
        </w:rPr>
        <w:br/>
      </w:r>
      <w:r w:rsidRPr="0063301C">
        <w:rPr>
          <w:rFonts w:ascii="Aptos Display" w:hAnsi="Aptos Display" w:cs="Calibri"/>
          <w:sz w:val="22"/>
          <w:szCs w:val="22"/>
        </w:rPr>
        <w:t>An individual Health Care Plan will be required.</w:t>
      </w:r>
      <w:r w:rsidR="00DC1C21">
        <w:rPr>
          <w:rFonts w:ascii="Aptos Display" w:hAnsi="Aptos Display" w:cs="Calibri"/>
          <w:sz w:val="22"/>
          <w:szCs w:val="22"/>
        </w:rPr>
        <w:br/>
      </w:r>
      <w:r w:rsidRPr="0063301C">
        <w:rPr>
          <w:rFonts w:ascii="Aptos Display" w:hAnsi="Aptos Display" w:cs="Calibri"/>
          <w:sz w:val="22"/>
          <w:szCs w:val="22"/>
        </w:rPr>
        <w:t xml:space="preserve">It is important that schools should know if a pupil is diabetic and what measures need to be taken in the case of hypoglycaemia (low blood sugar). All pupils with diabetes are supported by Paediatric Clinical Nurse Specialists who are happy to provide advice. Further information is available from Diabetes UK which has information on Diabetes in Establishments. A downloadable version is available on </w:t>
      </w:r>
      <w:hyperlink r:id="rId19" w:history="1">
        <w:r w:rsidRPr="0063301C">
          <w:rPr>
            <w:rFonts w:ascii="Aptos Display" w:hAnsi="Aptos Display" w:cs="Calibri"/>
            <w:color w:val="00B0F0"/>
            <w:u w:val="single"/>
          </w:rPr>
          <w:t>www.diabetes.org.uk</w:t>
        </w:r>
      </w:hyperlink>
      <w:r w:rsidRPr="0063301C">
        <w:rPr>
          <w:rFonts w:ascii="Aptos Display" w:hAnsi="Aptos Display" w:cs="Calibri"/>
          <w:sz w:val="22"/>
          <w:szCs w:val="22"/>
        </w:rPr>
        <w:t>. Copies can also be ordered by telephoning 0345 123 2399.</w:t>
      </w:r>
    </w:p>
    <w:p w14:paraId="63E209F9" w14:textId="62D586F0" w:rsidR="00361B09" w:rsidRPr="00DC1C21" w:rsidRDefault="00361B09" w:rsidP="00DC1C21">
      <w:pPr>
        <w:pStyle w:val="1bodycopy"/>
        <w:rPr>
          <w:rFonts w:ascii="Aptos Display" w:hAnsi="Aptos Display" w:cs="Calibri"/>
          <w:b/>
          <w:bCs/>
          <w:w w:val="105"/>
          <w:sz w:val="28"/>
          <w:szCs w:val="36"/>
        </w:rPr>
      </w:pPr>
      <w:bookmarkStart w:id="82" w:name="_Toc66906601"/>
      <w:r w:rsidRPr="0063301C">
        <w:rPr>
          <w:rFonts w:ascii="Aptos Display" w:hAnsi="Aptos Display" w:cs="Calibri"/>
          <w:b/>
          <w:bCs/>
          <w:w w:val="105"/>
          <w:sz w:val="28"/>
          <w:szCs w:val="36"/>
        </w:rPr>
        <w:t>Epilepsy</w:t>
      </w:r>
      <w:bookmarkEnd w:id="82"/>
      <w:r w:rsidR="00DC1C21">
        <w:rPr>
          <w:rFonts w:ascii="Aptos Display" w:hAnsi="Aptos Display" w:cs="Calibri"/>
          <w:b/>
          <w:bCs/>
          <w:w w:val="105"/>
          <w:sz w:val="28"/>
          <w:szCs w:val="36"/>
        </w:rPr>
        <w:br/>
      </w:r>
      <w:r w:rsidRPr="0063301C">
        <w:rPr>
          <w:rFonts w:ascii="Aptos Display" w:hAnsi="Aptos Display" w:cs="Calibri"/>
          <w:sz w:val="22"/>
          <w:szCs w:val="22"/>
        </w:rPr>
        <w:t xml:space="preserve">Most medication for epilepsy is programmed to be given outside school hours. Pupils with epilepsy sometimes require a dose of an emergency anti-convulsant in the event of a seizure. This may be in the form of a rectal suppository. Members of staff willing to administer rectal suppositories will require appropriate training. However, pupils who require emergency anti-convulsions can also be given medication by mouth. </w:t>
      </w:r>
      <w:r w:rsidR="00DC1C21">
        <w:rPr>
          <w:rFonts w:ascii="Aptos Display" w:hAnsi="Aptos Display" w:cs="Calibri"/>
          <w:sz w:val="22"/>
          <w:szCs w:val="22"/>
        </w:rPr>
        <w:br/>
      </w:r>
      <w:r w:rsidRPr="0063301C">
        <w:rPr>
          <w:rFonts w:ascii="Aptos Display" w:hAnsi="Aptos Display" w:cs="Calibri"/>
          <w:sz w:val="22"/>
          <w:szCs w:val="22"/>
        </w:rPr>
        <w:t xml:space="preserve">An Individual Health Care Plan will be required. </w:t>
      </w:r>
      <w:r w:rsidR="00DC1C21">
        <w:rPr>
          <w:rFonts w:ascii="Aptos Display" w:hAnsi="Aptos Display" w:cs="Calibri"/>
          <w:sz w:val="22"/>
          <w:szCs w:val="22"/>
        </w:rPr>
        <w:br/>
      </w:r>
      <w:r w:rsidRPr="0063301C">
        <w:rPr>
          <w:rFonts w:ascii="Aptos Display" w:hAnsi="Aptos Display" w:cs="Calibri"/>
          <w:sz w:val="22"/>
          <w:szCs w:val="22"/>
        </w:rPr>
        <w:t xml:space="preserve">Sapphire Nurses can support those with epilepsy. Further information can be obtained from the National Society for Epilepsy and the British Epilepsy Association has information for schools called “Epilepsy – A Teacher’s Guide” available from </w:t>
      </w:r>
      <w:hyperlink r:id="rId20" w:history="1">
        <w:r w:rsidRPr="0063301C">
          <w:rPr>
            <w:rFonts w:ascii="Aptos Display" w:hAnsi="Aptos Display" w:cs="Calibri"/>
            <w:color w:val="00B0F0"/>
            <w:u w:val="single"/>
          </w:rPr>
          <w:t>www.epilepsy.org.uk</w:t>
        </w:r>
      </w:hyperlink>
      <w:r w:rsidRPr="0063301C">
        <w:rPr>
          <w:rFonts w:ascii="Aptos Display" w:hAnsi="Aptos Display" w:cs="Calibri"/>
          <w:color w:val="00B0F0"/>
          <w:u w:val="single"/>
        </w:rPr>
        <w:t xml:space="preserve"> </w:t>
      </w:r>
      <w:r w:rsidRPr="0063301C">
        <w:rPr>
          <w:rFonts w:ascii="Aptos Display" w:hAnsi="Aptos Display" w:cs="Calibri"/>
          <w:sz w:val="22"/>
          <w:szCs w:val="22"/>
        </w:rPr>
        <w:t>or telephone 0113 210 8800.</w:t>
      </w:r>
    </w:p>
    <w:p w14:paraId="5E09CE92" w14:textId="5F561733" w:rsidR="00361B09" w:rsidRPr="00DC1C21" w:rsidRDefault="00361B09" w:rsidP="00DC1C21">
      <w:pPr>
        <w:pStyle w:val="1bodycopy"/>
        <w:rPr>
          <w:rFonts w:ascii="Aptos Display" w:hAnsi="Aptos Display" w:cs="Calibri"/>
          <w:b/>
          <w:bCs/>
          <w:w w:val="105"/>
          <w:sz w:val="28"/>
          <w:szCs w:val="36"/>
        </w:rPr>
      </w:pPr>
      <w:bookmarkStart w:id="83" w:name="_Toc66906602"/>
      <w:r w:rsidRPr="0063301C">
        <w:rPr>
          <w:rFonts w:ascii="Aptos Display" w:hAnsi="Aptos Display" w:cs="Calibri"/>
          <w:b/>
          <w:bCs/>
          <w:w w:val="105"/>
          <w:sz w:val="28"/>
          <w:szCs w:val="36"/>
        </w:rPr>
        <w:t>Anaphylaxis</w:t>
      </w:r>
      <w:bookmarkEnd w:id="83"/>
      <w:r w:rsidR="00DC1C21">
        <w:rPr>
          <w:rFonts w:ascii="Aptos Display" w:hAnsi="Aptos Display" w:cs="Calibri"/>
          <w:b/>
          <w:bCs/>
          <w:w w:val="105"/>
          <w:sz w:val="28"/>
          <w:szCs w:val="36"/>
        </w:rPr>
        <w:br/>
      </w:r>
      <w:r w:rsidRPr="0063301C">
        <w:rPr>
          <w:rFonts w:ascii="Aptos Display" w:hAnsi="Aptos Display" w:cs="Calibri"/>
          <w:sz w:val="22"/>
          <w:szCs w:val="22"/>
        </w:rPr>
        <w:t>Anaphylaxis is an extreme allergic reaction requiring urgent medical treatment. In the most severe cases of anaphylaxis the medication prescribed may include antihistamine and adrenaline injection.</w:t>
      </w:r>
      <w:r w:rsidR="00DC1C21">
        <w:rPr>
          <w:rFonts w:ascii="Aptos Display" w:hAnsi="Aptos Display" w:cs="Calibri"/>
          <w:sz w:val="22"/>
          <w:szCs w:val="22"/>
        </w:rPr>
        <w:br/>
      </w:r>
      <w:r w:rsidRPr="0063301C">
        <w:rPr>
          <w:rFonts w:ascii="Aptos Display" w:hAnsi="Aptos Display" w:cs="Calibri"/>
          <w:sz w:val="22"/>
          <w:szCs w:val="22"/>
        </w:rPr>
        <w:t xml:space="preserve">Pre-loaded injection kits are available and staff willing to administer the medication should receive appropriate training. </w:t>
      </w:r>
      <w:r w:rsidR="00DC1C21">
        <w:rPr>
          <w:rFonts w:ascii="Aptos Display" w:hAnsi="Aptos Display" w:cs="Calibri"/>
          <w:sz w:val="22"/>
          <w:szCs w:val="22"/>
        </w:rPr>
        <w:br/>
      </w:r>
      <w:r w:rsidRPr="0063301C">
        <w:rPr>
          <w:rFonts w:ascii="Aptos Display" w:hAnsi="Aptos Display" w:cs="Calibri"/>
          <w:sz w:val="22"/>
          <w:szCs w:val="22"/>
        </w:rPr>
        <w:t>An Individual Health Care Plan will be required.</w:t>
      </w:r>
      <w:r w:rsidR="00DC1C21">
        <w:rPr>
          <w:rFonts w:ascii="Aptos Display" w:hAnsi="Aptos Display" w:cs="Calibri"/>
          <w:sz w:val="22"/>
          <w:szCs w:val="22"/>
        </w:rPr>
        <w:br/>
      </w:r>
      <w:r w:rsidRPr="0063301C">
        <w:rPr>
          <w:rFonts w:ascii="Aptos Display" w:hAnsi="Aptos Display" w:cs="Calibri"/>
          <w:sz w:val="22"/>
          <w:szCs w:val="22"/>
        </w:rPr>
        <w:t xml:space="preserve">The anaphylaxis campaign website contains ‘Guidance for Schools’ and a sample protocol </w:t>
      </w:r>
      <w:hyperlink r:id="rId21" w:history="1">
        <w:r w:rsidRPr="0063301C">
          <w:rPr>
            <w:rFonts w:ascii="Aptos Display" w:hAnsi="Aptos Display" w:cs="Calibri"/>
            <w:color w:val="00B0F0"/>
            <w:u w:val="single"/>
          </w:rPr>
          <w:t>www.anaphylaxis.org.uk</w:t>
        </w:r>
      </w:hyperlink>
      <w:r w:rsidRPr="0063301C">
        <w:rPr>
          <w:rFonts w:ascii="Aptos Display" w:hAnsi="Aptos Display" w:cs="Calibri"/>
          <w:color w:val="00B0F0"/>
          <w:u w:val="single"/>
        </w:rPr>
        <w:t xml:space="preserve"> </w:t>
      </w:r>
      <w:r w:rsidRPr="0063301C">
        <w:rPr>
          <w:rFonts w:ascii="Aptos Display" w:hAnsi="Aptos Display" w:cs="Calibri"/>
          <w:sz w:val="22"/>
          <w:szCs w:val="22"/>
        </w:rPr>
        <w:t>and a helpline is available 01252 546100.</w:t>
      </w:r>
    </w:p>
    <w:p w14:paraId="6C4BE8CA" w14:textId="3351233B" w:rsidR="00361B09" w:rsidRPr="00DC1C21" w:rsidRDefault="00361B09" w:rsidP="00DC1C21">
      <w:pPr>
        <w:pStyle w:val="1bodycopy"/>
        <w:rPr>
          <w:rFonts w:ascii="Aptos Display" w:hAnsi="Aptos Display" w:cs="Calibri"/>
          <w:b/>
          <w:bCs/>
          <w:w w:val="105"/>
          <w:sz w:val="28"/>
          <w:szCs w:val="36"/>
        </w:rPr>
      </w:pPr>
      <w:bookmarkStart w:id="84" w:name="_Toc66906603"/>
      <w:r w:rsidRPr="0063301C">
        <w:rPr>
          <w:rFonts w:ascii="Aptos Display" w:hAnsi="Aptos Display" w:cs="Calibri"/>
          <w:b/>
          <w:bCs/>
          <w:w w:val="105"/>
          <w:sz w:val="28"/>
          <w:szCs w:val="36"/>
        </w:rPr>
        <w:t>Attention Deficit and Hyperactivity Disorder (ADHD)</w:t>
      </w:r>
      <w:bookmarkEnd w:id="84"/>
      <w:r w:rsidR="00DC1C21">
        <w:rPr>
          <w:rFonts w:ascii="Aptos Display" w:hAnsi="Aptos Display" w:cs="Calibri"/>
          <w:b/>
          <w:bCs/>
          <w:w w:val="105"/>
          <w:sz w:val="28"/>
          <w:szCs w:val="36"/>
        </w:rPr>
        <w:br/>
      </w:r>
      <w:r w:rsidRPr="0063301C">
        <w:rPr>
          <w:rFonts w:ascii="Aptos Display" w:hAnsi="Aptos Display" w:cs="Calibri"/>
          <w:sz w:val="22"/>
          <w:szCs w:val="22"/>
        </w:rPr>
        <w:t xml:space="preserve">Pupils who have had a formal diagnosis as having ADHD, in some cases, have medicine prescribed by a pupil psychiatrist or paediatrician. </w:t>
      </w:r>
      <w:r w:rsidR="00DC1C21">
        <w:rPr>
          <w:rFonts w:ascii="Aptos Display" w:hAnsi="Aptos Display" w:cs="Calibri"/>
          <w:sz w:val="22"/>
          <w:szCs w:val="22"/>
        </w:rPr>
        <w:br/>
      </w:r>
      <w:r w:rsidRPr="0063301C">
        <w:rPr>
          <w:rFonts w:ascii="Aptos Display" w:hAnsi="Aptos Display" w:cs="Calibri"/>
          <w:sz w:val="22"/>
          <w:szCs w:val="22"/>
        </w:rPr>
        <w:t>An Individual Health Care Plan will be required.</w:t>
      </w:r>
      <w:r w:rsidR="00DC1C21">
        <w:rPr>
          <w:rFonts w:ascii="Aptos Display" w:hAnsi="Aptos Display" w:cs="Calibri"/>
          <w:sz w:val="22"/>
          <w:szCs w:val="22"/>
        </w:rPr>
        <w:br/>
      </w:r>
      <w:r w:rsidRPr="0063301C">
        <w:rPr>
          <w:rFonts w:ascii="Aptos Display" w:hAnsi="Aptos Display" w:cs="Calibri"/>
          <w:sz w:val="22"/>
          <w:szCs w:val="22"/>
        </w:rPr>
        <w:t xml:space="preserve">Further information is available from the NHS Direct website </w:t>
      </w:r>
      <w:hyperlink r:id="rId22" w:history="1">
        <w:r w:rsidRPr="0063301C">
          <w:rPr>
            <w:rFonts w:ascii="Aptos Display" w:hAnsi="Aptos Display" w:cs="Calibri"/>
            <w:color w:val="00B0F0"/>
            <w:u w:val="single"/>
          </w:rPr>
          <w:t>www.nhsdirect.nhs.uk</w:t>
        </w:r>
      </w:hyperlink>
      <w:r w:rsidRPr="0063301C">
        <w:rPr>
          <w:rFonts w:ascii="Aptos Display" w:hAnsi="Aptos Display" w:cs="Calibri"/>
          <w:color w:val="00B0F0"/>
          <w:u w:val="single"/>
        </w:rPr>
        <w:t xml:space="preserve">. </w:t>
      </w:r>
    </w:p>
    <w:p w14:paraId="1FEECA34" w14:textId="4AC157B7" w:rsidR="00361B09" w:rsidRPr="0063301C" w:rsidRDefault="00361B09" w:rsidP="003E1A3C">
      <w:pPr>
        <w:spacing w:after="0"/>
        <w:rPr>
          <w:rFonts w:ascii="Aptos Display" w:hAnsi="Aptos Display" w:cs="Calibri"/>
          <w:b/>
          <w:bCs/>
          <w:w w:val="105"/>
          <w:sz w:val="28"/>
          <w:szCs w:val="36"/>
        </w:rPr>
      </w:pPr>
      <w:bookmarkStart w:id="85" w:name="_Toc66906604"/>
      <w:r w:rsidRPr="0063301C">
        <w:rPr>
          <w:rFonts w:ascii="Aptos Display" w:hAnsi="Aptos Display" w:cs="Calibri"/>
          <w:b/>
          <w:bCs/>
          <w:w w:val="105"/>
          <w:sz w:val="28"/>
          <w:szCs w:val="36"/>
        </w:rPr>
        <w:t>Emergency school held medications</w:t>
      </w:r>
      <w:bookmarkEnd w:id="85"/>
    </w:p>
    <w:p w14:paraId="26CFFE1D" w14:textId="77777777" w:rsidR="00361B09" w:rsidRPr="0063301C" w:rsidRDefault="00361B09" w:rsidP="00361B09">
      <w:pPr>
        <w:spacing w:after="0"/>
        <w:jc w:val="both"/>
        <w:rPr>
          <w:rFonts w:ascii="Aptos Display" w:hAnsi="Aptos Display" w:cs="Calibri"/>
          <w:sz w:val="22"/>
          <w:szCs w:val="22"/>
        </w:rPr>
      </w:pPr>
      <w:r w:rsidRPr="0063301C">
        <w:rPr>
          <w:rFonts w:ascii="Aptos Display" w:hAnsi="Aptos Display" w:cs="Calibri"/>
          <w:sz w:val="22"/>
          <w:szCs w:val="22"/>
        </w:rPr>
        <w:t>Schools should ensure they have emergency auto injectors and emergency inhalers. These are for emergency use only in case a pupil or member of staff has forgotten, lost, or their own medication fails to work. This medication must be checked monthly, and these checks recorded on the school medication record sheet.</w:t>
      </w:r>
    </w:p>
    <w:p w14:paraId="1454747B" w14:textId="77777777" w:rsidR="00361B09" w:rsidRPr="0063301C" w:rsidRDefault="00361B09" w:rsidP="00361B09">
      <w:pPr>
        <w:spacing w:after="0"/>
        <w:jc w:val="both"/>
        <w:rPr>
          <w:rFonts w:ascii="Aptos Display" w:hAnsi="Aptos Display" w:cs="Calibri"/>
          <w:sz w:val="22"/>
          <w:szCs w:val="22"/>
        </w:rPr>
      </w:pPr>
      <w:r w:rsidRPr="0063301C">
        <w:rPr>
          <w:rFonts w:ascii="Aptos Display" w:hAnsi="Aptos Display" w:cs="Calibri"/>
          <w:sz w:val="22"/>
          <w:szCs w:val="22"/>
        </w:rPr>
        <w:t>If in an emergency situation, a pupil needed to be given a school held emergency inhaler or a school held emergency adrenaline auto-injector, then the “</w:t>
      </w:r>
      <w:r w:rsidRPr="0063301C">
        <w:rPr>
          <w:rFonts w:ascii="Aptos Display" w:hAnsi="Aptos Display" w:cs="Calibri"/>
          <w:b/>
          <w:sz w:val="22"/>
          <w:szCs w:val="22"/>
        </w:rPr>
        <w:t>Record of medicines administered”</w:t>
      </w:r>
      <w:r w:rsidRPr="0063301C">
        <w:rPr>
          <w:rFonts w:ascii="Aptos Display" w:hAnsi="Aptos Display" w:cs="Calibri"/>
          <w:sz w:val="22"/>
          <w:szCs w:val="22"/>
        </w:rPr>
        <w:t xml:space="preserve"> form must be signed by the two members of staff checking and administrating the inhaler or auto-injector and parents must be informed immediately.</w:t>
      </w:r>
    </w:p>
    <w:p w14:paraId="07055347" w14:textId="77777777" w:rsidR="00361B09" w:rsidRPr="0063301C" w:rsidRDefault="00361B09" w:rsidP="00361B09">
      <w:pPr>
        <w:spacing w:after="0"/>
        <w:jc w:val="both"/>
        <w:rPr>
          <w:rFonts w:ascii="Aptos Display" w:hAnsi="Aptos Display" w:cs="Calibri"/>
          <w:color w:val="00B0F0"/>
          <w:u w:val="single"/>
        </w:rPr>
      </w:pPr>
      <w:r w:rsidRPr="0063301C">
        <w:rPr>
          <w:rFonts w:ascii="Aptos Display" w:hAnsi="Aptos Display" w:cs="Calibri"/>
          <w:sz w:val="22"/>
          <w:szCs w:val="22"/>
        </w:rPr>
        <w:t xml:space="preserve">Further guidance can be found for adrenaline auto injectors </w:t>
      </w:r>
      <w:hyperlink r:id="rId23" w:history="1">
        <w:r w:rsidRPr="0063301C">
          <w:rPr>
            <w:rFonts w:ascii="Aptos Display" w:hAnsi="Aptos Display" w:cs="Calibri"/>
            <w:color w:val="00B0F0"/>
            <w:u w:val="single"/>
          </w:rPr>
          <w:t>https://www.gov.uk/government/publications/using-emergency-adrenaline-auto-injectors-in-schools</w:t>
        </w:r>
      </w:hyperlink>
      <w:r w:rsidRPr="0063301C">
        <w:rPr>
          <w:rFonts w:ascii="Aptos Display" w:hAnsi="Aptos Display" w:cs="Calibri"/>
          <w:color w:val="00B0F0"/>
          <w:u w:val="single"/>
        </w:rPr>
        <w:t xml:space="preserve"> </w:t>
      </w:r>
    </w:p>
    <w:p w14:paraId="72586DEE" w14:textId="77777777" w:rsidR="00554839" w:rsidRPr="0063301C" w:rsidRDefault="00361B09" w:rsidP="00DC1C21">
      <w:pPr>
        <w:pStyle w:val="Heading3"/>
        <w:spacing w:before="0" w:after="0" w:line="240" w:lineRule="auto"/>
        <w:rPr>
          <w:rFonts w:ascii="Aptos Display" w:hAnsi="Aptos Display" w:cs="Calibri"/>
          <w:lang w:val="en-GB" w:eastAsia="en-GB"/>
        </w:rPr>
      </w:pPr>
      <w:r w:rsidRPr="0063301C">
        <w:rPr>
          <w:rFonts w:ascii="Aptos Display" w:hAnsi="Aptos Display" w:cs="Calibri"/>
        </w:rPr>
        <w:br w:type="page"/>
      </w:r>
      <w:bookmarkStart w:id="86" w:name="_Toc184714779"/>
      <w:r w:rsidR="00BE6D1F" w:rsidRPr="0063301C">
        <w:rPr>
          <w:rFonts w:ascii="Aptos Display" w:hAnsi="Aptos Display" w:cs="Calibri"/>
          <w:lang w:val="en-GB" w:eastAsia="en-GB"/>
        </w:rPr>
        <w:lastRenderedPageBreak/>
        <w:t xml:space="preserve">Appendix </w:t>
      </w:r>
      <w:r w:rsidR="00775819" w:rsidRPr="0063301C">
        <w:rPr>
          <w:rFonts w:ascii="Aptos Display" w:hAnsi="Aptos Display" w:cs="Calibri"/>
          <w:lang w:val="en-GB" w:eastAsia="en-GB"/>
        </w:rPr>
        <w:t>3</w:t>
      </w:r>
      <w:r w:rsidR="00554839" w:rsidRPr="0063301C">
        <w:rPr>
          <w:rFonts w:ascii="Aptos Display" w:hAnsi="Aptos Display" w:cs="Calibri"/>
          <w:lang w:val="en-GB" w:eastAsia="en-GB"/>
        </w:rPr>
        <w:t xml:space="preserve">: </w:t>
      </w:r>
      <w:r w:rsidR="00BE6D1F" w:rsidRPr="0063301C">
        <w:rPr>
          <w:rFonts w:ascii="Aptos Display" w:hAnsi="Aptos Display" w:cs="Calibri"/>
          <w:lang w:val="en-GB" w:eastAsia="en-GB"/>
        </w:rPr>
        <w:t>Blank Individual Health Plan</w:t>
      </w:r>
      <w:bookmarkEnd w:id="86"/>
    </w:p>
    <w:p w14:paraId="457E4AEE" w14:textId="77777777" w:rsidR="00554839" w:rsidRPr="0063301C" w:rsidRDefault="00554839" w:rsidP="00554839">
      <w:pPr>
        <w:pStyle w:val="1bodycopy10pt"/>
        <w:rPr>
          <w:rFonts w:ascii="Aptos Display" w:hAnsi="Aptos Display" w:cs="Calibri"/>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0"/>
      </w:tblGrid>
      <w:tr w:rsidR="00554839" w:rsidRPr="0063301C" w14:paraId="3CAD6FE3" w14:textId="77777777">
        <w:tc>
          <w:tcPr>
            <w:tcW w:w="5000" w:type="pct"/>
          </w:tcPr>
          <w:p w14:paraId="190D75E3" w14:textId="77777777" w:rsidR="00554839" w:rsidRPr="0063301C" w:rsidRDefault="00554839">
            <w:pPr>
              <w:spacing w:after="0"/>
              <w:jc w:val="both"/>
              <w:rPr>
                <w:rFonts w:ascii="Aptos Display" w:hAnsi="Aptos Display" w:cs="Calibri"/>
                <w:b/>
                <w:sz w:val="28"/>
                <w:szCs w:val="28"/>
              </w:rPr>
            </w:pPr>
            <w:r w:rsidRPr="0063301C">
              <w:rPr>
                <w:rFonts w:ascii="Aptos Display" w:hAnsi="Aptos Display" w:cs="Calibri"/>
                <w:b/>
                <w:sz w:val="28"/>
                <w:szCs w:val="28"/>
              </w:rPr>
              <w:t>Individual Health Plan</w:t>
            </w:r>
          </w:p>
          <w:p w14:paraId="34704EBF" w14:textId="77777777" w:rsidR="00554839" w:rsidRPr="0063301C" w:rsidRDefault="00554839">
            <w:pPr>
              <w:spacing w:after="0"/>
              <w:jc w:val="both"/>
              <w:rPr>
                <w:rFonts w:ascii="Aptos Display" w:hAnsi="Aptos Display" w:cs="Calibri"/>
                <w:b/>
                <w:sz w:val="28"/>
                <w:szCs w:val="28"/>
              </w:rPr>
            </w:pPr>
          </w:p>
          <w:tbl>
            <w:tblPr>
              <w:tblW w:w="9246" w:type="dxa"/>
              <w:tblLook w:val="01E0" w:firstRow="1" w:lastRow="1" w:firstColumn="1" w:lastColumn="1" w:noHBand="0" w:noVBand="0"/>
            </w:tblPr>
            <w:tblGrid>
              <w:gridCol w:w="4099"/>
              <w:gridCol w:w="884"/>
              <w:gridCol w:w="878"/>
              <w:gridCol w:w="896"/>
              <w:gridCol w:w="2489"/>
            </w:tblGrid>
            <w:tr w:rsidR="00554839" w:rsidRPr="0063301C" w14:paraId="033CCB51" w14:textId="77777777">
              <w:tc>
                <w:tcPr>
                  <w:tcW w:w="4099" w:type="dxa"/>
                  <w:tcBorders>
                    <w:right w:val="single" w:sz="4" w:space="0" w:color="auto"/>
                  </w:tcBorders>
                  <w:shd w:val="clear" w:color="auto" w:fill="auto"/>
                  <w:tcMar>
                    <w:top w:w="57" w:type="dxa"/>
                    <w:bottom w:w="57" w:type="dxa"/>
                  </w:tcMar>
                </w:tcPr>
                <w:p w14:paraId="5389C197" w14:textId="77777777" w:rsidR="00554839" w:rsidRPr="0063301C" w:rsidRDefault="00554839">
                  <w:pPr>
                    <w:spacing w:after="0"/>
                    <w:jc w:val="both"/>
                    <w:rPr>
                      <w:rFonts w:ascii="Aptos Display" w:hAnsi="Aptos Display" w:cs="Calibri"/>
                    </w:rPr>
                  </w:pPr>
                  <w:r w:rsidRPr="0063301C">
                    <w:rPr>
                      <w:rFonts w:ascii="Aptos Display" w:hAnsi="Aptos Display" w:cs="Calibri"/>
                    </w:rPr>
                    <w:t>Child’s 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D48D47" w14:textId="77777777" w:rsidR="00554839" w:rsidRPr="0063301C" w:rsidRDefault="00554839">
                  <w:pPr>
                    <w:spacing w:after="0"/>
                    <w:jc w:val="both"/>
                    <w:rPr>
                      <w:rFonts w:ascii="Aptos Display" w:hAnsi="Aptos Display" w:cs="Calibri"/>
                    </w:rPr>
                  </w:pPr>
                </w:p>
              </w:tc>
            </w:tr>
            <w:tr w:rsidR="00554839" w:rsidRPr="0063301C" w14:paraId="02D7EBBC" w14:textId="77777777">
              <w:tc>
                <w:tcPr>
                  <w:tcW w:w="4099" w:type="dxa"/>
                  <w:tcBorders>
                    <w:right w:val="single" w:sz="4" w:space="0" w:color="auto"/>
                  </w:tcBorders>
                  <w:shd w:val="clear" w:color="auto" w:fill="auto"/>
                  <w:tcMar>
                    <w:top w:w="57" w:type="dxa"/>
                    <w:bottom w:w="57" w:type="dxa"/>
                  </w:tcMar>
                </w:tcPr>
                <w:p w14:paraId="4E5092D4" w14:textId="77777777" w:rsidR="00554839" w:rsidRPr="0063301C" w:rsidRDefault="00554839">
                  <w:pPr>
                    <w:spacing w:after="0"/>
                    <w:jc w:val="both"/>
                    <w:rPr>
                      <w:rFonts w:ascii="Aptos Display" w:hAnsi="Aptos Display" w:cs="Calibri"/>
                    </w:rPr>
                  </w:pPr>
                  <w:bookmarkStart w:id="87" w:name="Text8"/>
                  <w:r w:rsidRPr="0063301C">
                    <w:rPr>
                      <w:rFonts w:ascii="Aptos Display" w:hAnsi="Aptos Display" w:cs="Calibri"/>
                      <w:noProof/>
                    </w:rPr>
                    <w:t>Group/class/form</w:t>
                  </w:r>
                </w:p>
              </w:tc>
              <w:bookmarkEnd w:id="87"/>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1DB5E6" w14:textId="77777777" w:rsidR="00554839" w:rsidRPr="0063301C" w:rsidRDefault="00554839">
                  <w:pPr>
                    <w:spacing w:after="0"/>
                    <w:jc w:val="both"/>
                    <w:rPr>
                      <w:rFonts w:ascii="Aptos Display" w:hAnsi="Aptos Display" w:cs="Calibri"/>
                    </w:rPr>
                  </w:pPr>
                </w:p>
              </w:tc>
            </w:tr>
            <w:tr w:rsidR="00554839" w:rsidRPr="0063301C" w14:paraId="6B0E8266" w14:textId="77777777">
              <w:tc>
                <w:tcPr>
                  <w:tcW w:w="4099" w:type="dxa"/>
                  <w:tcBorders>
                    <w:right w:val="single" w:sz="4" w:space="0" w:color="auto"/>
                  </w:tcBorders>
                  <w:shd w:val="clear" w:color="auto" w:fill="auto"/>
                  <w:tcMar>
                    <w:top w:w="57" w:type="dxa"/>
                    <w:bottom w:w="57" w:type="dxa"/>
                  </w:tcMar>
                </w:tcPr>
                <w:p w14:paraId="307B4119" w14:textId="77777777" w:rsidR="00554839" w:rsidRPr="0063301C" w:rsidRDefault="00554839">
                  <w:pPr>
                    <w:spacing w:after="0"/>
                    <w:jc w:val="both"/>
                    <w:rPr>
                      <w:rFonts w:ascii="Aptos Display" w:hAnsi="Aptos Display" w:cs="Calibri"/>
                    </w:rPr>
                  </w:pPr>
                  <w:r w:rsidRPr="0063301C">
                    <w:rPr>
                      <w:rFonts w:ascii="Aptos Display" w:hAnsi="Aptos Display" w:cs="Calibri"/>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037D1F99" w14:textId="77777777" w:rsidR="00554839" w:rsidRPr="0063301C" w:rsidRDefault="00554839">
                  <w:pPr>
                    <w:spacing w:after="0"/>
                    <w:jc w:val="both"/>
                    <w:rPr>
                      <w:rFonts w:ascii="Aptos Display" w:hAnsi="Aptos Display" w:cs="Calibri"/>
                    </w:rPr>
                  </w:pPr>
                </w:p>
              </w:tc>
              <w:tc>
                <w:tcPr>
                  <w:tcW w:w="878" w:type="dxa"/>
                  <w:tcBorders>
                    <w:top w:val="single" w:sz="4" w:space="0" w:color="auto"/>
                    <w:bottom w:val="single" w:sz="4" w:space="0" w:color="auto"/>
                  </w:tcBorders>
                  <w:shd w:val="clear" w:color="auto" w:fill="auto"/>
                  <w:tcMar>
                    <w:top w:w="57" w:type="dxa"/>
                    <w:bottom w:w="57" w:type="dxa"/>
                  </w:tcMar>
                </w:tcPr>
                <w:p w14:paraId="7231EDF2" w14:textId="77777777" w:rsidR="00554839" w:rsidRPr="0063301C" w:rsidRDefault="00554839">
                  <w:pPr>
                    <w:spacing w:after="0"/>
                    <w:jc w:val="both"/>
                    <w:rPr>
                      <w:rFonts w:ascii="Aptos Display" w:hAnsi="Aptos Display" w:cs="Calibri"/>
                    </w:rPr>
                  </w:pPr>
                </w:p>
              </w:tc>
              <w:tc>
                <w:tcPr>
                  <w:tcW w:w="896" w:type="dxa"/>
                  <w:tcBorders>
                    <w:top w:val="single" w:sz="4" w:space="0" w:color="auto"/>
                    <w:bottom w:val="single" w:sz="4" w:space="0" w:color="auto"/>
                  </w:tcBorders>
                  <w:shd w:val="clear" w:color="auto" w:fill="auto"/>
                  <w:tcMar>
                    <w:top w:w="57" w:type="dxa"/>
                    <w:bottom w:w="57" w:type="dxa"/>
                  </w:tcMar>
                </w:tcPr>
                <w:p w14:paraId="0082540E" w14:textId="77777777" w:rsidR="00554839" w:rsidRPr="0063301C" w:rsidRDefault="00554839">
                  <w:pPr>
                    <w:spacing w:after="0"/>
                    <w:jc w:val="both"/>
                    <w:rPr>
                      <w:rFonts w:ascii="Aptos Display" w:hAnsi="Aptos Display" w:cs="Calibri"/>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14:paraId="22DF495F" w14:textId="77777777" w:rsidR="00554839" w:rsidRPr="0063301C" w:rsidRDefault="00554839">
                  <w:pPr>
                    <w:spacing w:after="0"/>
                    <w:jc w:val="both"/>
                    <w:rPr>
                      <w:rFonts w:ascii="Aptos Display" w:hAnsi="Aptos Display" w:cs="Calibri"/>
                    </w:rPr>
                  </w:pPr>
                </w:p>
              </w:tc>
            </w:tr>
            <w:tr w:rsidR="00554839" w:rsidRPr="0063301C" w14:paraId="6EFB0EDB" w14:textId="77777777">
              <w:tc>
                <w:tcPr>
                  <w:tcW w:w="4099" w:type="dxa"/>
                  <w:tcBorders>
                    <w:right w:val="single" w:sz="4" w:space="0" w:color="auto"/>
                  </w:tcBorders>
                  <w:shd w:val="clear" w:color="auto" w:fill="auto"/>
                  <w:tcMar>
                    <w:top w:w="57" w:type="dxa"/>
                    <w:bottom w:w="57" w:type="dxa"/>
                  </w:tcMar>
                </w:tcPr>
                <w:p w14:paraId="26AD73F0" w14:textId="77777777" w:rsidR="00554839" w:rsidRPr="0063301C" w:rsidRDefault="00554839">
                  <w:pPr>
                    <w:spacing w:after="0"/>
                    <w:jc w:val="both"/>
                    <w:rPr>
                      <w:rFonts w:ascii="Aptos Display" w:hAnsi="Aptos Display" w:cs="Calibri"/>
                    </w:rPr>
                  </w:pPr>
                  <w:r w:rsidRPr="0063301C">
                    <w:rPr>
                      <w:rFonts w:ascii="Aptos Display" w:hAnsi="Aptos Display" w:cs="Calibri"/>
                      <w:noProof/>
                    </w:rPr>
                    <w:t>Child’s address</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457735" w14:textId="77777777" w:rsidR="00554839" w:rsidRPr="0063301C" w:rsidRDefault="00554839">
                  <w:pPr>
                    <w:spacing w:after="0"/>
                    <w:jc w:val="both"/>
                    <w:rPr>
                      <w:rFonts w:ascii="Aptos Display" w:hAnsi="Aptos Display" w:cs="Calibri"/>
                    </w:rPr>
                  </w:pPr>
                </w:p>
              </w:tc>
            </w:tr>
            <w:tr w:rsidR="00554839" w:rsidRPr="0063301C" w14:paraId="4582A1AA" w14:textId="77777777">
              <w:tc>
                <w:tcPr>
                  <w:tcW w:w="4099" w:type="dxa"/>
                  <w:tcBorders>
                    <w:right w:val="single" w:sz="4" w:space="0" w:color="auto"/>
                  </w:tcBorders>
                  <w:shd w:val="clear" w:color="auto" w:fill="auto"/>
                  <w:tcMar>
                    <w:top w:w="57" w:type="dxa"/>
                    <w:bottom w:w="57" w:type="dxa"/>
                  </w:tcMar>
                </w:tcPr>
                <w:p w14:paraId="3075E943" w14:textId="77777777" w:rsidR="00554839" w:rsidRPr="0063301C" w:rsidRDefault="00554839">
                  <w:pPr>
                    <w:spacing w:after="0"/>
                    <w:jc w:val="both"/>
                    <w:rPr>
                      <w:rFonts w:ascii="Aptos Display" w:hAnsi="Aptos Display" w:cs="Calibri"/>
                    </w:rPr>
                  </w:pPr>
                  <w:r w:rsidRPr="0063301C">
                    <w:rPr>
                      <w:rFonts w:ascii="Aptos Display" w:hAnsi="Aptos Display" w:cs="Calibri"/>
                    </w:rPr>
                    <w:t>Medical diagnosis or condition</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827300" w14:textId="77777777" w:rsidR="00554839" w:rsidRPr="0063301C" w:rsidRDefault="00554839">
                  <w:pPr>
                    <w:spacing w:after="0"/>
                    <w:jc w:val="both"/>
                    <w:rPr>
                      <w:rFonts w:ascii="Aptos Display" w:hAnsi="Aptos Display" w:cs="Calibri"/>
                    </w:rPr>
                  </w:pPr>
                </w:p>
              </w:tc>
            </w:tr>
            <w:tr w:rsidR="00554839" w:rsidRPr="0063301C" w14:paraId="45DAAEF1" w14:textId="77777777">
              <w:tc>
                <w:tcPr>
                  <w:tcW w:w="4099" w:type="dxa"/>
                  <w:tcBorders>
                    <w:right w:val="single" w:sz="4" w:space="0" w:color="auto"/>
                  </w:tcBorders>
                  <w:shd w:val="clear" w:color="auto" w:fill="auto"/>
                  <w:tcMar>
                    <w:top w:w="57" w:type="dxa"/>
                    <w:bottom w:w="57" w:type="dxa"/>
                  </w:tcMar>
                </w:tcPr>
                <w:p w14:paraId="3F80C85B" w14:textId="77777777" w:rsidR="00554839" w:rsidRPr="0063301C" w:rsidRDefault="00554839">
                  <w:pPr>
                    <w:spacing w:after="0"/>
                    <w:jc w:val="both"/>
                    <w:rPr>
                      <w:rFonts w:ascii="Aptos Display" w:hAnsi="Aptos Display" w:cs="Calibri"/>
                    </w:rPr>
                  </w:pPr>
                  <w:r w:rsidRPr="0063301C">
                    <w:rPr>
                      <w:rFonts w:ascii="Aptos Display" w:hAnsi="Aptos Display" w:cs="Calibri"/>
                    </w:rPr>
                    <w:t>D</w:t>
                  </w:r>
                  <w:bookmarkStart w:id="88" w:name="Text23"/>
                  <w:r w:rsidRPr="0063301C">
                    <w:rPr>
                      <w:rFonts w:ascii="Aptos Display" w:hAnsi="Aptos Display" w:cs="Calibri"/>
                    </w:rPr>
                    <w:t>ate</w:t>
                  </w:r>
                </w:p>
              </w:tc>
              <w:bookmarkEnd w:id="88"/>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4A931D7B" w14:textId="77777777" w:rsidR="00554839" w:rsidRPr="0063301C" w:rsidRDefault="00554839">
                  <w:pPr>
                    <w:spacing w:after="0"/>
                    <w:jc w:val="both"/>
                    <w:rPr>
                      <w:rFonts w:ascii="Aptos Display" w:hAnsi="Aptos Display" w:cs="Calibri"/>
                    </w:rPr>
                  </w:pPr>
                </w:p>
              </w:tc>
              <w:tc>
                <w:tcPr>
                  <w:tcW w:w="878" w:type="dxa"/>
                  <w:tcBorders>
                    <w:top w:val="single" w:sz="4" w:space="0" w:color="auto"/>
                    <w:bottom w:val="single" w:sz="4" w:space="0" w:color="auto"/>
                  </w:tcBorders>
                  <w:shd w:val="clear" w:color="auto" w:fill="auto"/>
                </w:tcPr>
                <w:p w14:paraId="08DECA09" w14:textId="77777777" w:rsidR="00554839" w:rsidRPr="0063301C" w:rsidRDefault="00554839">
                  <w:pPr>
                    <w:spacing w:after="0"/>
                    <w:jc w:val="both"/>
                    <w:rPr>
                      <w:rFonts w:ascii="Aptos Display" w:hAnsi="Aptos Display" w:cs="Calibri"/>
                    </w:rPr>
                  </w:pPr>
                </w:p>
              </w:tc>
              <w:tc>
                <w:tcPr>
                  <w:tcW w:w="896" w:type="dxa"/>
                  <w:tcBorders>
                    <w:top w:val="single" w:sz="4" w:space="0" w:color="auto"/>
                    <w:bottom w:val="single" w:sz="4" w:space="0" w:color="auto"/>
                  </w:tcBorders>
                  <w:shd w:val="clear" w:color="auto" w:fill="auto"/>
                </w:tcPr>
                <w:p w14:paraId="65F96048" w14:textId="77777777" w:rsidR="00554839" w:rsidRPr="0063301C" w:rsidRDefault="00554839">
                  <w:pPr>
                    <w:spacing w:after="0"/>
                    <w:jc w:val="both"/>
                    <w:rPr>
                      <w:rFonts w:ascii="Aptos Display" w:hAnsi="Aptos Display" w:cs="Calibri"/>
                    </w:rPr>
                  </w:pPr>
                </w:p>
              </w:tc>
              <w:tc>
                <w:tcPr>
                  <w:tcW w:w="2489" w:type="dxa"/>
                  <w:tcBorders>
                    <w:top w:val="single" w:sz="4" w:space="0" w:color="auto"/>
                    <w:bottom w:val="single" w:sz="4" w:space="0" w:color="auto"/>
                    <w:right w:val="single" w:sz="4" w:space="0" w:color="auto"/>
                  </w:tcBorders>
                  <w:shd w:val="clear" w:color="auto" w:fill="auto"/>
                </w:tcPr>
                <w:p w14:paraId="2AEFA005" w14:textId="77777777" w:rsidR="00554839" w:rsidRPr="0063301C" w:rsidRDefault="00554839">
                  <w:pPr>
                    <w:spacing w:after="0"/>
                    <w:jc w:val="both"/>
                    <w:rPr>
                      <w:rFonts w:ascii="Aptos Display" w:hAnsi="Aptos Display" w:cs="Calibri"/>
                    </w:rPr>
                  </w:pPr>
                </w:p>
              </w:tc>
            </w:tr>
            <w:tr w:rsidR="00554839" w:rsidRPr="0063301C" w14:paraId="4F50F3F8" w14:textId="77777777">
              <w:tc>
                <w:tcPr>
                  <w:tcW w:w="4099" w:type="dxa"/>
                  <w:tcBorders>
                    <w:right w:val="single" w:sz="4" w:space="0" w:color="auto"/>
                  </w:tcBorders>
                  <w:shd w:val="clear" w:color="auto" w:fill="auto"/>
                  <w:tcMar>
                    <w:top w:w="57" w:type="dxa"/>
                    <w:bottom w:w="57" w:type="dxa"/>
                  </w:tcMar>
                </w:tcPr>
                <w:p w14:paraId="71762632" w14:textId="77777777" w:rsidR="00554839" w:rsidRPr="0063301C" w:rsidRDefault="00554839">
                  <w:pPr>
                    <w:spacing w:after="0"/>
                    <w:jc w:val="both"/>
                    <w:rPr>
                      <w:rFonts w:ascii="Aptos Display" w:hAnsi="Aptos Display" w:cs="Calibri"/>
                    </w:rPr>
                  </w:pPr>
                  <w:r w:rsidRPr="0063301C">
                    <w:rPr>
                      <w:rFonts w:ascii="Aptos Display" w:hAnsi="Aptos Display" w:cs="Calibri"/>
                    </w:rPr>
                    <w:t>R</w:t>
                  </w:r>
                  <w:bookmarkStart w:id="89" w:name="Text24"/>
                  <w:r w:rsidRPr="0063301C">
                    <w:rPr>
                      <w:rFonts w:ascii="Aptos Display" w:hAnsi="Aptos Display" w:cs="Calibri"/>
                    </w:rPr>
                    <w:t>eview date</w:t>
                  </w:r>
                </w:p>
              </w:tc>
              <w:bookmarkEnd w:id="89"/>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5CA4336A" w14:textId="77777777" w:rsidR="00554839" w:rsidRPr="0063301C" w:rsidRDefault="00554839">
                  <w:pPr>
                    <w:spacing w:after="0"/>
                    <w:jc w:val="both"/>
                    <w:rPr>
                      <w:rFonts w:ascii="Aptos Display" w:hAnsi="Aptos Display" w:cs="Calibri"/>
                    </w:rPr>
                  </w:pPr>
                </w:p>
              </w:tc>
              <w:tc>
                <w:tcPr>
                  <w:tcW w:w="878" w:type="dxa"/>
                  <w:tcBorders>
                    <w:top w:val="single" w:sz="4" w:space="0" w:color="auto"/>
                    <w:bottom w:val="single" w:sz="4" w:space="0" w:color="auto"/>
                  </w:tcBorders>
                  <w:shd w:val="clear" w:color="auto" w:fill="auto"/>
                </w:tcPr>
                <w:p w14:paraId="22554F0A" w14:textId="77777777" w:rsidR="00554839" w:rsidRPr="0063301C" w:rsidRDefault="00554839">
                  <w:pPr>
                    <w:spacing w:after="0"/>
                    <w:jc w:val="both"/>
                    <w:rPr>
                      <w:rFonts w:ascii="Aptos Display" w:hAnsi="Aptos Display" w:cs="Calibri"/>
                    </w:rPr>
                  </w:pPr>
                </w:p>
              </w:tc>
              <w:tc>
                <w:tcPr>
                  <w:tcW w:w="896" w:type="dxa"/>
                  <w:tcBorders>
                    <w:top w:val="single" w:sz="4" w:space="0" w:color="auto"/>
                    <w:bottom w:val="single" w:sz="4" w:space="0" w:color="auto"/>
                  </w:tcBorders>
                  <w:shd w:val="clear" w:color="auto" w:fill="auto"/>
                </w:tcPr>
                <w:p w14:paraId="3DC5EAD4" w14:textId="77777777" w:rsidR="00554839" w:rsidRPr="0063301C" w:rsidRDefault="00554839">
                  <w:pPr>
                    <w:spacing w:after="0"/>
                    <w:jc w:val="both"/>
                    <w:rPr>
                      <w:rFonts w:ascii="Aptos Display" w:hAnsi="Aptos Display" w:cs="Calibri"/>
                    </w:rPr>
                  </w:pPr>
                </w:p>
              </w:tc>
              <w:tc>
                <w:tcPr>
                  <w:tcW w:w="2489" w:type="dxa"/>
                  <w:tcBorders>
                    <w:top w:val="single" w:sz="4" w:space="0" w:color="auto"/>
                    <w:bottom w:val="single" w:sz="4" w:space="0" w:color="auto"/>
                    <w:right w:val="single" w:sz="4" w:space="0" w:color="auto"/>
                  </w:tcBorders>
                  <w:shd w:val="clear" w:color="auto" w:fill="auto"/>
                </w:tcPr>
                <w:p w14:paraId="6CCEA9B2" w14:textId="77777777" w:rsidR="00554839" w:rsidRPr="0063301C" w:rsidRDefault="00554839">
                  <w:pPr>
                    <w:spacing w:after="0"/>
                    <w:jc w:val="both"/>
                    <w:rPr>
                      <w:rFonts w:ascii="Aptos Display" w:hAnsi="Aptos Display" w:cs="Calibri"/>
                    </w:rPr>
                  </w:pPr>
                </w:p>
              </w:tc>
            </w:tr>
            <w:tr w:rsidR="00554839" w:rsidRPr="0063301C" w14:paraId="25CA4A74" w14:textId="77777777">
              <w:tc>
                <w:tcPr>
                  <w:tcW w:w="4099" w:type="dxa"/>
                  <w:shd w:val="clear" w:color="auto" w:fill="auto"/>
                  <w:tcMar>
                    <w:top w:w="57" w:type="dxa"/>
                    <w:bottom w:w="57" w:type="dxa"/>
                  </w:tcMar>
                </w:tcPr>
                <w:p w14:paraId="6FAC56EB" w14:textId="77777777" w:rsidR="00554839" w:rsidRPr="0063301C" w:rsidRDefault="00554839">
                  <w:pPr>
                    <w:spacing w:after="0"/>
                    <w:jc w:val="both"/>
                    <w:rPr>
                      <w:rFonts w:ascii="Aptos Display" w:hAnsi="Aptos Display" w:cs="Calibri"/>
                      <w:b/>
                      <w:bCs/>
                    </w:rPr>
                  </w:pPr>
                </w:p>
                <w:p w14:paraId="418F6FCE" w14:textId="77777777" w:rsidR="00554839" w:rsidRPr="0063301C" w:rsidRDefault="00554839">
                  <w:pPr>
                    <w:spacing w:after="0"/>
                    <w:jc w:val="both"/>
                    <w:rPr>
                      <w:rFonts w:ascii="Aptos Display" w:hAnsi="Aptos Display" w:cs="Calibri"/>
                      <w:b/>
                      <w:bCs/>
                    </w:rPr>
                  </w:pPr>
                  <w:r w:rsidRPr="0063301C">
                    <w:rPr>
                      <w:rFonts w:ascii="Aptos Display" w:hAnsi="Aptos Display" w:cs="Calibri"/>
                      <w:b/>
                      <w:bCs/>
                    </w:rPr>
                    <w:t>Family Contact Information</w:t>
                  </w:r>
                </w:p>
              </w:tc>
              <w:tc>
                <w:tcPr>
                  <w:tcW w:w="5147" w:type="dxa"/>
                  <w:gridSpan w:val="4"/>
                  <w:tcBorders>
                    <w:top w:val="single" w:sz="4" w:space="0" w:color="auto"/>
                    <w:bottom w:val="single" w:sz="4" w:space="0" w:color="auto"/>
                  </w:tcBorders>
                  <w:shd w:val="clear" w:color="auto" w:fill="auto"/>
                  <w:tcMar>
                    <w:top w:w="57" w:type="dxa"/>
                    <w:bottom w:w="57" w:type="dxa"/>
                  </w:tcMar>
                </w:tcPr>
                <w:p w14:paraId="36C1042F" w14:textId="77777777" w:rsidR="00554839" w:rsidRPr="0063301C" w:rsidRDefault="00554839">
                  <w:pPr>
                    <w:spacing w:after="0"/>
                    <w:jc w:val="both"/>
                    <w:rPr>
                      <w:rFonts w:ascii="Aptos Display" w:hAnsi="Aptos Display" w:cs="Calibri"/>
                      <w:b/>
                      <w:bCs/>
                    </w:rPr>
                  </w:pPr>
                </w:p>
              </w:tc>
            </w:tr>
            <w:tr w:rsidR="00554839" w:rsidRPr="0063301C" w14:paraId="6CED5109" w14:textId="77777777">
              <w:tc>
                <w:tcPr>
                  <w:tcW w:w="4099" w:type="dxa"/>
                  <w:tcBorders>
                    <w:right w:val="single" w:sz="4" w:space="0" w:color="auto"/>
                  </w:tcBorders>
                  <w:shd w:val="clear" w:color="auto" w:fill="auto"/>
                  <w:tcMar>
                    <w:top w:w="57" w:type="dxa"/>
                    <w:bottom w:w="57" w:type="dxa"/>
                  </w:tcMar>
                </w:tcPr>
                <w:p w14:paraId="5C9713A3" w14:textId="77777777" w:rsidR="00554839" w:rsidRPr="0063301C" w:rsidRDefault="00554839">
                  <w:pPr>
                    <w:spacing w:after="0"/>
                    <w:jc w:val="both"/>
                    <w:rPr>
                      <w:rFonts w:ascii="Aptos Display" w:hAnsi="Aptos Display" w:cs="Calibri"/>
                    </w:rPr>
                  </w:pPr>
                  <w:r w:rsidRPr="0063301C">
                    <w:rPr>
                      <w:rFonts w:ascii="Aptos Display" w:hAnsi="Aptos Display" w:cs="Calibri"/>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D949B4" w14:textId="77777777" w:rsidR="00554839" w:rsidRPr="0063301C" w:rsidRDefault="00554839">
                  <w:pPr>
                    <w:spacing w:after="0"/>
                    <w:jc w:val="both"/>
                    <w:rPr>
                      <w:rFonts w:ascii="Aptos Display" w:hAnsi="Aptos Display" w:cs="Calibri"/>
                    </w:rPr>
                  </w:pPr>
                </w:p>
              </w:tc>
            </w:tr>
            <w:tr w:rsidR="00554839" w:rsidRPr="0063301C" w14:paraId="23C6B908" w14:textId="77777777">
              <w:tc>
                <w:tcPr>
                  <w:tcW w:w="4099" w:type="dxa"/>
                  <w:tcBorders>
                    <w:right w:val="single" w:sz="4" w:space="0" w:color="auto"/>
                  </w:tcBorders>
                  <w:shd w:val="clear" w:color="auto" w:fill="auto"/>
                  <w:tcMar>
                    <w:top w:w="57" w:type="dxa"/>
                    <w:bottom w:w="57" w:type="dxa"/>
                  </w:tcMar>
                </w:tcPr>
                <w:p w14:paraId="674AAD85" w14:textId="77777777" w:rsidR="00554839" w:rsidRPr="0063301C" w:rsidRDefault="00554839">
                  <w:pPr>
                    <w:spacing w:after="0"/>
                    <w:jc w:val="both"/>
                    <w:rPr>
                      <w:rFonts w:ascii="Aptos Display" w:hAnsi="Aptos Display" w:cs="Calibri"/>
                    </w:rPr>
                  </w:pPr>
                  <w:r w:rsidRPr="0063301C">
                    <w:rPr>
                      <w:rFonts w:ascii="Aptos Display" w:hAnsi="Aptos Display" w:cs="Calibri"/>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EFACD8" w14:textId="77777777" w:rsidR="00554839" w:rsidRPr="0063301C" w:rsidRDefault="00554839">
                  <w:pPr>
                    <w:spacing w:after="0"/>
                    <w:jc w:val="both"/>
                    <w:rPr>
                      <w:rFonts w:ascii="Aptos Display" w:hAnsi="Aptos Display" w:cs="Calibri"/>
                    </w:rPr>
                  </w:pPr>
                </w:p>
              </w:tc>
            </w:tr>
            <w:tr w:rsidR="00554839" w:rsidRPr="0063301C" w14:paraId="66D135EA" w14:textId="77777777">
              <w:tc>
                <w:tcPr>
                  <w:tcW w:w="4099" w:type="dxa"/>
                  <w:tcBorders>
                    <w:right w:val="single" w:sz="4" w:space="0" w:color="auto"/>
                  </w:tcBorders>
                  <w:shd w:val="clear" w:color="auto" w:fill="auto"/>
                  <w:tcMar>
                    <w:top w:w="57" w:type="dxa"/>
                    <w:bottom w:w="57" w:type="dxa"/>
                  </w:tcMar>
                </w:tcPr>
                <w:p w14:paraId="19B5243A" w14:textId="77777777" w:rsidR="00554839" w:rsidRPr="0063301C" w:rsidRDefault="00554839">
                  <w:pPr>
                    <w:spacing w:after="0"/>
                    <w:jc w:val="both"/>
                    <w:rPr>
                      <w:rFonts w:ascii="Aptos Display" w:hAnsi="Aptos Display" w:cs="Calibri"/>
                    </w:rPr>
                  </w:pPr>
                  <w:r w:rsidRPr="0063301C">
                    <w:rPr>
                      <w:rFonts w:ascii="Aptos Display" w:hAnsi="Aptos Display" w:cs="Calibri"/>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3B8103" w14:textId="77777777" w:rsidR="00554839" w:rsidRPr="0063301C" w:rsidRDefault="00554839">
                  <w:pPr>
                    <w:spacing w:after="0"/>
                    <w:jc w:val="both"/>
                    <w:rPr>
                      <w:rFonts w:ascii="Aptos Display" w:hAnsi="Aptos Display" w:cs="Calibri"/>
                    </w:rPr>
                  </w:pPr>
                </w:p>
              </w:tc>
            </w:tr>
            <w:tr w:rsidR="00554839" w:rsidRPr="0063301C" w14:paraId="07E11DB3" w14:textId="77777777">
              <w:tc>
                <w:tcPr>
                  <w:tcW w:w="4099" w:type="dxa"/>
                  <w:tcBorders>
                    <w:right w:val="single" w:sz="4" w:space="0" w:color="auto"/>
                  </w:tcBorders>
                  <w:shd w:val="clear" w:color="auto" w:fill="auto"/>
                  <w:tcMar>
                    <w:top w:w="57" w:type="dxa"/>
                    <w:bottom w:w="57" w:type="dxa"/>
                  </w:tcMar>
                </w:tcPr>
                <w:p w14:paraId="030E4C72" w14:textId="77777777" w:rsidR="00554839" w:rsidRPr="0063301C" w:rsidRDefault="00554839">
                  <w:pPr>
                    <w:spacing w:after="0"/>
                    <w:jc w:val="both"/>
                    <w:rPr>
                      <w:rFonts w:ascii="Aptos Display" w:hAnsi="Aptos Display" w:cs="Calibri"/>
                    </w:rPr>
                  </w:pPr>
                  <w:r w:rsidRPr="0063301C">
                    <w:rPr>
                      <w:rFonts w:ascii="Aptos Display" w:hAnsi="Aptos Display" w:cs="Calibri"/>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975D3F" w14:textId="77777777" w:rsidR="00554839" w:rsidRPr="0063301C" w:rsidRDefault="00554839">
                  <w:pPr>
                    <w:spacing w:after="0"/>
                    <w:jc w:val="both"/>
                    <w:rPr>
                      <w:rFonts w:ascii="Aptos Display" w:hAnsi="Aptos Display" w:cs="Calibri"/>
                    </w:rPr>
                  </w:pPr>
                </w:p>
              </w:tc>
            </w:tr>
            <w:tr w:rsidR="00554839" w:rsidRPr="0063301C" w14:paraId="446095A2" w14:textId="77777777">
              <w:tc>
                <w:tcPr>
                  <w:tcW w:w="4099" w:type="dxa"/>
                  <w:tcBorders>
                    <w:right w:val="single" w:sz="4" w:space="0" w:color="auto"/>
                  </w:tcBorders>
                  <w:shd w:val="clear" w:color="auto" w:fill="auto"/>
                  <w:tcMar>
                    <w:top w:w="57" w:type="dxa"/>
                    <w:bottom w:w="57" w:type="dxa"/>
                  </w:tcMar>
                </w:tcPr>
                <w:p w14:paraId="623CFE0B" w14:textId="77777777" w:rsidR="00554839" w:rsidRPr="0063301C" w:rsidRDefault="00554839">
                  <w:pPr>
                    <w:spacing w:after="0"/>
                    <w:jc w:val="both"/>
                    <w:rPr>
                      <w:rFonts w:ascii="Aptos Display" w:hAnsi="Aptos Display" w:cs="Calibri"/>
                    </w:rPr>
                  </w:pPr>
                  <w:r w:rsidRPr="0063301C">
                    <w:rPr>
                      <w:rFonts w:ascii="Aptos Display" w:hAnsi="Aptos Display" w:cs="Calibri"/>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EAD7AB" w14:textId="77777777" w:rsidR="00554839" w:rsidRPr="0063301C" w:rsidRDefault="00554839">
                  <w:pPr>
                    <w:spacing w:after="0"/>
                    <w:jc w:val="both"/>
                    <w:rPr>
                      <w:rFonts w:ascii="Aptos Display" w:hAnsi="Aptos Display" w:cs="Calibri"/>
                    </w:rPr>
                  </w:pPr>
                </w:p>
              </w:tc>
            </w:tr>
            <w:tr w:rsidR="00554839" w:rsidRPr="0063301C" w14:paraId="0CE1263C" w14:textId="77777777">
              <w:tc>
                <w:tcPr>
                  <w:tcW w:w="4099" w:type="dxa"/>
                  <w:tcBorders>
                    <w:right w:val="single" w:sz="4" w:space="0" w:color="auto"/>
                  </w:tcBorders>
                  <w:shd w:val="clear" w:color="auto" w:fill="auto"/>
                  <w:tcMar>
                    <w:top w:w="57" w:type="dxa"/>
                    <w:bottom w:w="57" w:type="dxa"/>
                  </w:tcMar>
                </w:tcPr>
                <w:p w14:paraId="485951E0" w14:textId="77777777" w:rsidR="00554839" w:rsidRPr="0063301C" w:rsidRDefault="00554839">
                  <w:pPr>
                    <w:spacing w:after="0"/>
                    <w:jc w:val="both"/>
                    <w:rPr>
                      <w:rFonts w:ascii="Aptos Display" w:hAnsi="Aptos Display" w:cs="Calibri"/>
                    </w:rPr>
                  </w:pPr>
                  <w:r w:rsidRPr="0063301C">
                    <w:rPr>
                      <w:rFonts w:ascii="Aptos Display" w:hAnsi="Aptos Display" w:cs="Calibri"/>
                    </w:rPr>
                    <w:t>Relationship to child</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A6D90A" w14:textId="77777777" w:rsidR="00554839" w:rsidRPr="0063301C" w:rsidRDefault="00554839">
                  <w:pPr>
                    <w:spacing w:after="0"/>
                    <w:jc w:val="both"/>
                    <w:rPr>
                      <w:rFonts w:ascii="Aptos Display" w:hAnsi="Aptos Display" w:cs="Calibri"/>
                    </w:rPr>
                  </w:pPr>
                </w:p>
              </w:tc>
            </w:tr>
            <w:tr w:rsidR="00554839" w:rsidRPr="0063301C" w14:paraId="11D235AA" w14:textId="77777777">
              <w:tc>
                <w:tcPr>
                  <w:tcW w:w="4099" w:type="dxa"/>
                  <w:tcBorders>
                    <w:right w:val="single" w:sz="4" w:space="0" w:color="auto"/>
                  </w:tcBorders>
                  <w:shd w:val="clear" w:color="auto" w:fill="auto"/>
                  <w:tcMar>
                    <w:top w:w="57" w:type="dxa"/>
                    <w:bottom w:w="57" w:type="dxa"/>
                  </w:tcMar>
                </w:tcPr>
                <w:p w14:paraId="348477DB" w14:textId="77777777" w:rsidR="00554839" w:rsidRPr="0063301C" w:rsidRDefault="00554839">
                  <w:pPr>
                    <w:spacing w:after="0"/>
                    <w:jc w:val="both"/>
                    <w:rPr>
                      <w:rFonts w:ascii="Aptos Display" w:hAnsi="Aptos Display" w:cs="Calibri"/>
                    </w:rPr>
                  </w:pPr>
                  <w:r w:rsidRPr="0063301C">
                    <w:rPr>
                      <w:rFonts w:ascii="Aptos Display" w:hAnsi="Aptos Display" w:cs="Calibri"/>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F6DEE7" w14:textId="77777777" w:rsidR="00554839" w:rsidRPr="0063301C" w:rsidRDefault="00554839">
                  <w:pPr>
                    <w:spacing w:after="0"/>
                    <w:jc w:val="both"/>
                    <w:rPr>
                      <w:rFonts w:ascii="Aptos Display" w:hAnsi="Aptos Display" w:cs="Calibri"/>
                    </w:rPr>
                  </w:pPr>
                </w:p>
              </w:tc>
            </w:tr>
            <w:tr w:rsidR="00554839" w:rsidRPr="0063301C" w14:paraId="11855113" w14:textId="77777777">
              <w:tc>
                <w:tcPr>
                  <w:tcW w:w="4099" w:type="dxa"/>
                  <w:tcBorders>
                    <w:right w:val="single" w:sz="4" w:space="0" w:color="auto"/>
                  </w:tcBorders>
                  <w:shd w:val="clear" w:color="auto" w:fill="auto"/>
                  <w:tcMar>
                    <w:top w:w="57" w:type="dxa"/>
                    <w:bottom w:w="57" w:type="dxa"/>
                  </w:tcMar>
                </w:tcPr>
                <w:p w14:paraId="486163E5" w14:textId="77777777" w:rsidR="00554839" w:rsidRPr="0063301C" w:rsidRDefault="00554839">
                  <w:pPr>
                    <w:spacing w:after="0"/>
                    <w:jc w:val="both"/>
                    <w:rPr>
                      <w:rFonts w:ascii="Aptos Display" w:hAnsi="Aptos Display" w:cs="Calibri"/>
                    </w:rPr>
                  </w:pPr>
                  <w:r w:rsidRPr="0063301C">
                    <w:rPr>
                      <w:rFonts w:ascii="Aptos Display" w:hAnsi="Aptos Display" w:cs="Calibri"/>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421750" w14:textId="77777777" w:rsidR="00554839" w:rsidRPr="0063301C" w:rsidRDefault="00554839">
                  <w:pPr>
                    <w:spacing w:after="0"/>
                    <w:jc w:val="both"/>
                    <w:rPr>
                      <w:rFonts w:ascii="Aptos Display" w:hAnsi="Aptos Display" w:cs="Calibri"/>
                    </w:rPr>
                  </w:pPr>
                </w:p>
              </w:tc>
            </w:tr>
            <w:tr w:rsidR="00554839" w:rsidRPr="0063301C" w14:paraId="0E2B0177" w14:textId="77777777">
              <w:tc>
                <w:tcPr>
                  <w:tcW w:w="4099" w:type="dxa"/>
                  <w:tcBorders>
                    <w:right w:val="single" w:sz="4" w:space="0" w:color="auto"/>
                  </w:tcBorders>
                  <w:shd w:val="clear" w:color="auto" w:fill="auto"/>
                  <w:tcMar>
                    <w:top w:w="57" w:type="dxa"/>
                    <w:bottom w:w="57" w:type="dxa"/>
                  </w:tcMar>
                </w:tcPr>
                <w:p w14:paraId="428406CA" w14:textId="77777777" w:rsidR="00554839" w:rsidRPr="0063301C" w:rsidRDefault="00554839">
                  <w:pPr>
                    <w:spacing w:after="0"/>
                    <w:jc w:val="both"/>
                    <w:rPr>
                      <w:rFonts w:ascii="Aptos Display" w:hAnsi="Aptos Display" w:cs="Calibri"/>
                    </w:rPr>
                  </w:pPr>
                  <w:r w:rsidRPr="0063301C">
                    <w:rPr>
                      <w:rFonts w:ascii="Aptos Display" w:hAnsi="Aptos Display" w:cs="Calibri"/>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0558C2" w14:textId="77777777" w:rsidR="00554839" w:rsidRPr="0063301C" w:rsidRDefault="00554839">
                  <w:pPr>
                    <w:spacing w:after="0"/>
                    <w:jc w:val="both"/>
                    <w:rPr>
                      <w:rFonts w:ascii="Aptos Display" w:hAnsi="Aptos Display" w:cs="Calibri"/>
                    </w:rPr>
                  </w:pPr>
                </w:p>
              </w:tc>
            </w:tr>
            <w:tr w:rsidR="00554839" w:rsidRPr="0063301C" w14:paraId="503C8E5E" w14:textId="77777777">
              <w:tc>
                <w:tcPr>
                  <w:tcW w:w="4099" w:type="dxa"/>
                  <w:shd w:val="clear" w:color="auto" w:fill="auto"/>
                  <w:tcMar>
                    <w:top w:w="57" w:type="dxa"/>
                    <w:bottom w:w="57" w:type="dxa"/>
                  </w:tcMar>
                </w:tcPr>
                <w:p w14:paraId="22E3F6CB" w14:textId="77777777" w:rsidR="00554839" w:rsidRPr="0063301C" w:rsidRDefault="00554839">
                  <w:pPr>
                    <w:spacing w:after="0"/>
                    <w:jc w:val="both"/>
                    <w:rPr>
                      <w:rFonts w:ascii="Aptos Display" w:hAnsi="Aptos Display" w:cs="Calibri"/>
                      <w:b/>
                      <w:bCs/>
                    </w:rPr>
                  </w:pPr>
                </w:p>
                <w:p w14:paraId="1E7F84F1" w14:textId="77777777" w:rsidR="00554839" w:rsidRPr="0063301C" w:rsidRDefault="00554839">
                  <w:pPr>
                    <w:spacing w:after="0"/>
                    <w:jc w:val="both"/>
                    <w:rPr>
                      <w:rFonts w:ascii="Aptos Display" w:hAnsi="Aptos Display" w:cs="Calibri"/>
                      <w:b/>
                      <w:bCs/>
                    </w:rPr>
                  </w:pPr>
                  <w:r w:rsidRPr="0063301C">
                    <w:rPr>
                      <w:rFonts w:ascii="Aptos Display" w:hAnsi="Aptos Display" w:cs="Calibri"/>
                      <w:b/>
                      <w:bCs/>
                    </w:rPr>
                    <w:t>Clinic/Hospital Contact</w:t>
                  </w:r>
                </w:p>
              </w:tc>
              <w:tc>
                <w:tcPr>
                  <w:tcW w:w="5147" w:type="dxa"/>
                  <w:gridSpan w:val="4"/>
                  <w:tcBorders>
                    <w:top w:val="single" w:sz="4" w:space="0" w:color="auto"/>
                    <w:bottom w:val="single" w:sz="4" w:space="0" w:color="auto"/>
                  </w:tcBorders>
                  <w:shd w:val="clear" w:color="auto" w:fill="auto"/>
                  <w:tcMar>
                    <w:top w:w="57" w:type="dxa"/>
                    <w:bottom w:w="57" w:type="dxa"/>
                  </w:tcMar>
                </w:tcPr>
                <w:p w14:paraId="1D1BD810" w14:textId="77777777" w:rsidR="00554839" w:rsidRPr="0063301C" w:rsidRDefault="00554839">
                  <w:pPr>
                    <w:spacing w:after="0"/>
                    <w:jc w:val="both"/>
                    <w:rPr>
                      <w:rFonts w:ascii="Aptos Display" w:hAnsi="Aptos Display" w:cs="Calibri"/>
                      <w:b/>
                      <w:bCs/>
                    </w:rPr>
                  </w:pPr>
                </w:p>
              </w:tc>
            </w:tr>
            <w:tr w:rsidR="00554839" w:rsidRPr="0063301C" w14:paraId="703BAA23" w14:textId="77777777">
              <w:tc>
                <w:tcPr>
                  <w:tcW w:w="4099" w:type="dxa"/>
                  <w:tcBorders>
                    <w:right w:val="single" w:sz="4" w:space="0" w:color="auto"/>
                  </w:tcBorders>
                  <w:shd w:val="clear" w:color="auto" w:fill="auto"/>
                  <w:tcMar>
                    <w:top w:w="57" w:type="dxa"/>
                    <w:bottom w:w="57" w:type="dxa"/>
                  </w:tcMar>
                </w:tcPr>
                <w:p w14:paraId="3E2E7A99" w14:textId="77777777" w:rsidR="00554839" w:rsidRPr="0063301C" w:rsidRDefault="00554839">
                  <w:pPr>
                    <w:spacing w:after="0"/>
                    <w:jc w:val="both"/>
                    <w:rPr>
                      <w:rFonts w:ascii="Aptos Display" w:hAnsi="Aptos Display" w:cs="Calibri"/>
                    </w:rPr>
                  </w:pPr>
                  <w:r w:rsidRPr="0063301C">
                    <w:rPr>
                      <w:rFonts w:ascii="Aptos Display" w:hAnsi="Aptos Display" w:cs="Calibri"/>
                    </w:rPr>
                    <w:t>N</w:t>
                  </w:r>
                  <w:bookmarkStart w:id="90" w:name="Text15"/>
                  <w:r w:rsidRPr="0063301C">
                    <w:rPr>
                      <w:rFonts w:ascii="Aptos Display" w:hAnsi="Aptos Display" w:cs="Calibri"/>
                    </w:rPr>
                    <w:t>ame</w:t>
                  </w:r>
                </w:p>
              </w:tc>
              <w:bookmarkEnd w:id="90"/>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22203E" w14:textId="77777777" w:rsidR="00554839" w:rsidRPr="0063301C" w:rsidRDefault="00554839">
                  <w:pPr>
                    <w:spacing w:after="0"/>
                    <w:jc w:val="both"/>
                    <w:rPr>
                      <w:rFonts w:ascii="Aptos Display" w:hAnsi="Aptos Display" w:cs="Calibri"/>
                    </w:rPr>
                  </w:pPr>
                </w:p>
              </w:tc>
            </w:tr>
            <w:tr w:rsidR="00554839" w:rsidRPr="0063301C" w14:paraId="6B121272" w14:textId="77777777">
              <w:tc>
                <w:tcPr>
                  <w:tcW w:w="4099" w:type="dxa"/>
                  <w:tcBorders>
                    <w:right w:val="single" w:sz="4" w:space="0" w:color="auto"/>
                  </w:tcBorders>
                  <w:shd w:val="clear" w:color="auto" w:fill="auto"/>
                  <w:tcMar>
                    <w:top w:w="57" w:type="dxa"/>
                    <w:bottom w:w="57" w:type="dxa"/>
                  </w:tcMar>
                </w:tcPr>
                <w:p w14:paraId="3BFAE2B9" w14:textId="77777777" w:rsidR="00554839" w:rsidRPr="0063301C" w:rsidRDefault="00554839">
                  <w:pPr>
                    <w:spacing w:after="0"/>
                    <w:jc w:val="both"/>
                    <w:rPr>
                      <w:rFonts w:ascii="Aptos Display" w:hAnsi="Aptos Display" w:cs="Calibri"/>
                    </w:rPr>
                  </w:pPr>
                  <w:r w:rsidRPr="0063301C">
                    <w:rPr>
                      <w:rFonts w:ascii="Aptos Display" w:hAnsi="Aptos Display" w:cs="Calibri"/>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D89D2A" w14:textId="77777777" w:rsidR="00554839" w:rsidRPr="0063301C" w:rsidRDefault="00554839">
                  <w:pPr>
                    <w:spacing w:after="0"/>
                    <w:jc w:val="both"/>
                    <w:rPr>
                      <w:rFonts w:ascii="Aptos Display" w:hAnsi="Aptos Display" w:cs="Calibri"/>
                    </w:rPr>
                  </w:pPr>
                </w:p>
              </w:tc>
            </w:tr>
            <w:tr w:rsidR="00554839" w:rsidRPr="0063301C" w14:paraId="62C7FAD6" w14:textId="77777777">
              <w:tc>
                <w:tcPr>
                  <w:tcW w:w="4099" w:type="dxa"/>
                  <w:shd w:val="clear" w:color="auto" w:fill="auto"/>
                  <w:tcMar>
                    <w:top w:w="57" w:type="dxa"/>
                    <w:bottom w:w="57" w:type="dxa"/>
                  </w:tcMar>
                </w:tcPr>
                <w:p w14:paraId="2F5A967A" w14:textId="77777777" w:rsidR="00554839" w:rsidRPr="0063301C" w:rsidRDefault="00554839">
                  <w:pPr>
                    <w:spacing w:after="0"/>
                    <w:jc w:val="both"/>
                    <w:rPr>
                      <w:rFonts w:ascii="Aptos Display" w:hAnsi="Aptos Display" w:cs="Calibri"/>
                      <w:b/>
                      <w:bCs/>
                    </w:rPr>
                  </w:pPr>
                </w:p>
                <w:p w14:paraId="414B91EC" w14:textId="77777777" w:rsidR="00554839" w:rsidRPr="0063301C" w:rsidRDefault="00554839">
                  <w:pPr>
                    <w:spacing w:after="0"/>
                    <w:jc w:val="both"/>
                    <w:rPr>
                      <w:rFonts w:ascii="Aptos Display" w:hAnsi="Aptos Display" w:cs="Calibri"/>
                      <w:b/>
                      <w:bCs/>
                    </w:rPr>
                  </w:pPr>
                  <w:r w:rsidRPr="0063301C">
                    <w:rPr>
                      <w:rFonts w:ascii="Aptos Display" w:hAnsi="Aptos Display" w:cs="Calibri"/>
                      <w:b/>
                      <w:bCs/>
                    </w:rPr>
                    <w:t>G.P.</w:t>
                  </w:r>
                </w:p>
              </w:tc>
              <w:tc>
                <w:tcPr>
                  <w:tcW w:w="5147" w:type="dxa"/>
                  <w:gridSpan w:val="4"/>
                  <w:tcBorders>
                    <w:top w:val="single" w:sz="4" w:space="0" w:color="auto"/>
                    <w:bottom w:val="single" w:sz="4" w:space="0" w:color="auto"/>
                  </w:tcBorders>
                  <w:shd w:val="clear" w:color="auto" w:fill="auto"/>
                  <w:tcMar>
                    <w:top w:w="57" w:type="dxa"/>
                    <w:bottom w:w="57" w:type="dxa"/>
                  </w:tcMar>
                </w:tcPr>
                <w:p w14:paraId="0B29EF24" w14:textId="77777777" w:rsidR="00554839" w:rsidRPr="0063301C" w:rsidRDefault="00554839">
                  <w:pPr>
                    <w:spacing w:after="0"/>
                    <w:jc w:val="both"/>
                    <w:rPr>
                      <w:rFonts w:ascii="Aptos Display" w:hAnsi="Aptos Display" w:cs="Calibri"/>
                      <w:b/>
                      <w:bCs/>
                    </w:rPr>
                  </w:pPr>
                </w:p>
              </w:tc>
            </w:tr>
            <w:tr w:rsidR="00554839" w:rsidRPr="0063301C" w14:paraId="62F5AEBC" w14:textId="77777777">
              <w:tc>
                <w:tcPr>
                  <w:tcW w:w="4099" w:type="dxa"/>
                  <w:tcBorders>
                    <w:right w:val="single" w:sz="4" w:space="0" w:color="auto"/>
                  </w:tcBorders>
                  <w:shd w:val="clear" w:color="auto" w:fill="auto"/>
                  <w:tcMar>
                    <w:top w:w="57" w:type="dxa"/>
                    <w:bottom w:w="57" w:type="dxa"/>
                  </w:tcMar>
                </w:tcPr>
                <w:p w14:paraId="2CEEDDE0" w14:textId="77777777" w:rsidR="00554839" w:rsidRPr="0063301C" w:rsidRDefault="00554839">
                  <w:pPr>
                    <w:spacing w:after="0"/>
                    <w:jc w:val="both"/>
                    <w:rPr>
                      <w:rFonts w:ascii="Aptos Display" w:hAnsi="Aptos Display" w:cs="Calibri"/>
                    </w:rPr>
                  </w:pPr>
                  <w:r w:rsidRPr="0063301C">
                    <w:rPr>
                      <w:rFonts w:ascii="Aptos Display" w:hAnsi="Aptos Display" w:cs="Calibri"/>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C2B70F" w14:textId="77777777" w:rsidR="00554839" w:rsidRPr="0063301C" w:rsidRDefault="00554839">
                  <w:pPr>
                    <w:spacing w:after="0"/>
                    <w:jc w:val="both"/>
                    <w:rPr>
                      <w:rFonts w:ascii="Aptos Display" w:hAnsi="Aptos Display" w:cs="Calibri"/>
                    </w:rPr>
                  </w:pPr>
                </w:p>
              </w:tc>
            </w:tr>
            <w:tr w:rsidR="00554839" w:rsidRPr="0063301C" w14:paraId="5E0B889F" w14:textId="77777777">
              <w:tc>
                <w:tcPr>
                  <w:tcW w:w="4099" w:type="dxa"/>
                  <w:tcBorders>
                    <w:right w:val="single" w:sz="4" w:space="0" w:color="auto"/>
                  </w:tcBorders>
                  <w:shd w:val="clear" w:color="auto" w:fill="auto"/>
                  <w:tcMar>
                    <w:top w:w="57" w:type="dxa"/>
                    <w:bottom w:w="57" w:type="dxa"/>
                  </w:tcMar>
                </w:tcPr>
                <w:p w14:paraId="063D5EE8" w14:textId="77777777" w:rsidR="00554839" w:rsidRPr="0063301C" w:rsidRDefault="00554839">
                  <w:pPr>
                    <w:spacing w:after="0"/>
                    <w:jc w:val="both"/>
                    <w:rPr>
                      <w:rFonts w:ascii="Aptos Display" w:hAnsi="Aptos Display" w:cs="Calibri"/>
                    </w:rPr>
                  </w:pPr>
                  <w:r w:rsidRPr="0063301C">
                    <w:rPr>
                      <w:rFonts w:ascii="Aptos Display" w:hAnsi="Aptos Display" w:cs="Calibri"/>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6EA060" w14:textId="77777777" w:rsidR="00554839" w:rsidRPr="0063301C" w:rsidRDefault="00554839">
                  <w:pPr>
                    <w:spacing w:after="0"/>
                    <w:jc w:val="both"/>
                    <w:rPr>
                      <w:rFonts w:ascii="Aptos Display" w:hAnsi="Aptos Display" w:cs="Calibri"/>
                    </w:rPr>
                  </w:pPr>
                </w:p>
              </w:tc>
            </w:tr>
          </w:tbl>
          <w:p w14:paraId="7B851E70" w14:textId="77777777" w:rsidR="00554839" w:rsidRPr="0063301C" w:rsidRDefault="00554839">
            <w:pPr>
              <w:spacing w:after="0"/>
              <w:ind w:right="213"/>
              <w:jc w:val="both"/>
              <w:rPr>
                <w:rFonts w:ascii="Aptos Display" w:hAnsi="Aptos Display" w:cs="Calibri"/>
              </w:rPr>
            </w:pPr>
          </w:p>
          <w:p w14:paraId="3CEDB75B" w14:textId="77777777" w:rsidR="00554839" w:rsidRPr="0063301C" w:rsidRDefault="00554839">
            <w:pPr>
              <w:spacing w:after="0"/>
              <w:ind w:right="213"/>
              <w:jc w:val="both"/>
              <w:rPr>
                <w:rFonts w:ascii="Aptos Display" w:hAnsi="Aptos Display" w:cs="Calibri"/>
              </w:rPr>
            </w:pPr>
          </w:p>
          <w:tbl>
            <w:tblPr>
              <w:tblW w:w="9246" w:type="dxa"/>
              <w:tblLook w:val="01E0" w:firstRow="1" w:lastRow="1" w:firstColumn="1" w:lastColumn="1" w:noHBand="0" w:noVBand="0"/>
            </w:tblPr>
            <w:tblGrid>
              <w:gridCol w:w="4099"/>
              <w:gridCol w:w="5147"/>
            </w:tblGrid>
            <w:tr w:rsidR="00554839" w:rsidRPr="0063301C" w14:paraId="020F2CF8" w14:textId="77777777">
              <w:trPr>
                <w:trHeight w:val="244"/>
              </w:trPr>
              <w:tc>
                <w:tcPr>
                  <w:tcW w:w="4099" w:type="dxa"/>
                  <w:tcBorders>
                    <w:right w:val="single" w:sz="4" w:space="0" w:color="auto"/>
                  </w:tcBorders>
                  <w:shd w:val="clear" w:color="auto" w:fill="auto"/>
                  <w:tcMar>
                    <w:top w:w="57" w:type="dxa"/>
                    <w:bottom w:w="57" w:type="dxa"/>
                  </w:tcMar>
                </w:tcPr>
                <w:p w14:paraId="06A003E4" w14:textId="77777777" w:rsidR="00554839" w:rsidRPr="0063301C" w:rsidRDefault="00554839">
                  <w:pPr>
                    <w:spacing w:after="0"/>
                    <w:jc w:val="both"/>
                    <w:rPr>
                      <w:rFonts w:ascii="Aptos Display" w:hAnsi="Aptos Display" w:cs="Calibri"/>
                    </w:rPr>
                  </w:pPr>
                  <w:r w:rsidRPr="0063301C">
                    <w:rPr>
                      <w:rFonts w:ascii="Aptos Display" w:hAnsi="Aptos Display" w:cs="Calibri"/>
                    </w:rPr>
                    <w:t>Who is responsible for providing support in school</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C1EF89" w14:textId="77777777" w:rsidR="00554839" w:rsidRPr="0063301C" w:rsidRDefault="00554839">
                  <w:pPr>
                    <w:spacing w:after="0"/>
                    <w:jc w:val="both"/>
                    <w:rPr>
                      <w:rFonts w:ascii="Aptos Display" w:hAnsi="Aptos Display" w:cs="Calibri"/>
                    </w:rPr>
                  </w:pPr>
                </w:p>
              </w:tc>
            </w:tr>
          </w:tbl>
          <w:p w14:paraId="1B3CE38A" w14:textId="77777777" w:rsidR="00554839" w:rsidRPr="0063301C" w:rsidRDefault="00554839">
            <w:pPr>
              <w:spacing w:after="0"/>
              <w:ind w:right="213"/>
              <w:jc w:val="both"/>
              <w:rPr>
                <w:rFonts w:ascii="Aptos Display" w:hAnsi="Aptos Display" w:cs="Calibri"/>
              </w:rPr>
            </w:pPr>
          </w:p>
          <w:p w14:paraId="09F1D684" w14:textId="77777777" w:rsidR="00554839" w:rsidRPr="0063301C" w:rsidRDefault="00554839">
            <w:pPr>
              <w:spacing w:after="0"/>
              <w:ind w:right="213"/>
              <w:jc w:val="both"/>
              <w:rPr>
                <w:rFonts w:ascii="Aptos Display" w:hAnsi="Aptos Display" w:cs="Calibri"/>
              </w:rPr>
            </w:pPr>
          </w:p>
          <w:p w14:paraId="1DBF44F8" w14:textId="77777777" w:rsidR="00554839" w:rsidRPr="0063301C" w:rsidRDefault="00554839">
            <w:pPr>
              <w:spacing w:after="0"/>
              <w:jc w:val="both"/>
              <w:rPr>
                <w:rFonts w:ascii="Aptos Display" w:hAnsi="Aptos Display" w:cs="Calibri"/>
              </w:rPr>
            </w:pPr>
            <w:r w:rsidRPr="0063301C">
              <w:rPr>
                <w:rFonts w:ascii="Aptos Display" w:hAnsi="Aptos Display" w:cs="Calibri"/>
              </w:rPr>
              <w:t>Describe medical needs and give details of child’s symptoms, triggers, signs, treatments, facilities, equipment or devices, environmental issues etc.</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554839" w:rsidRPr="0063301C" w14:paraId="33CC8D67" w14:textId="7777777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DC5AEB7" w14:textId="77777777" w:rsidR="00554839" w:rsidRPr="0063301C" w:rsidRDefault="00554839">
                  <w:pPr>
                    <w:spacing w:after="0"/>
                    <w:ind w:left="312" w:right="213"/>
                    <w:jc w:val="both"/>
                    <w:rPr>
                      <w:rFonts w:ascii="Aptos Display" w:hAnsi="Aptos Display" w:cs="Calibri"/>
                    </w:rPr>
                  </w:pPr>
                </w:p>
              </w:tc>
            </w:tr>
          </w:tbl>
          <w:p w14:paraId="495989F9" w14:textId="77777777" w:rsidR="00554839" w:rsidRPr="0063301C" w:rsidRDefault="00554839">
            <w:pPr>
              <w:spacing w:after="0"/>
              <w:jc w:val="both"/>
              <w:rPr>
                <w:rFonts w:ascii="Aptos Display" w:hAnsi="Aptos Display" w:cs="Calibri"/>
              </w:rPr>
            </w:pPr>
          </w:p>
          <w:p w14:paraId="0B0F0255" w14:textId="77777777" w:rsidR="00554839" w:rsidRPr="0063301C" w:rsidRDefault="00554839">
            <w:pPr>
              <w:spacing w:after="0"/>
              <w:jc w:val="both"/>
              <w:rPr>
                <w:rFonts w:ascii="Aptos Display" w:hAnsi="Aptos Display" w:cs="Calibri"/>
              </w:rPr>
            </w:pPr>
            <w:r w:rsidRPr="0063301C">
              <w:rPr>
                <w:rFonts w:ascii="Aptos Display" w:hAnsi="Aptos Display" w:cs="Calibri"/>
              </w:rPr>
              <w:t>Name of medication, dose, method of administration, when to be taken, side effects, contra-indications, administered by/self-administered with/without supervision.</w:t>
            </w:r>
          </w:p>
          <w:p w14:paraId="59D9276E" w14:textId="77777777" w:rsidR="00554839" w:rsidRPr="0063301C" w:rsidRDefault="00554839">
            <w:pPr>
              <w:spacing w:after="0"/>
              <w:jc w:val="both"/>
              <w:rPr>
                <w:rFonts w:ascii="Aptos Display" w:hAnsi="Aptos Display" w:cs="Calibri"/>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554839" w:rsidRPr="0063301C" w14:paraId="49C6DB96" w14:textId="7777777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ACA9BC5" w14:textId="77777777" w:rsidR="00554839" w:rsidRPr="0063301C" w:rsidRDefault="00554839">
                  <w:pPr>
                    <w:spacing w:after="0"/>
                    <w:ind w:left="312" w:right="213"/>
                    <w:jc w:val="both"/>
                    <w:rPr>
                      <w:rFonts w:ascii="Aptos Display" w:hAnsi="Aptos Display" w:cs="Calibri"/>
                    </w:rPr>
                  </w:pPr>
                </w:p>
              </w:tc>
            </w:tr>
          </w:tbl>
          <w:p w14:paraId="6CE2EF9E" w14:textId="77777777" w:rsidR="00554839" w:rsidRPr="0063301C" w:rsidRDefault="00554839">
            <w:pPr>
              <w:spacing w:after="0"/>
              <w:jc w:val="both"/>
              <w:rPr>
                <w:rFonts w:ascii="Aptos Display" w:hAnsi="Aptos Display" w:cs="Calibri"/>
              </w:rPr>
            </w:pPr>
          </w:p>
          <w:p w14:paraId="590F7057" w14:textId="77777777" w:rsidR="00554839" w:rsidRPr="0063301C" w:rsidRDefault="00554839">
            <w:pPr>
              <w:spacing w:after="0"/>
              <w:jc w:val="both"/>
              <w:rPr>
                <w:rFonts w:ascii="Aptos Display" w:hAnsi="Aptos Display" w:cs="Calibri"/>
                <w:i/>
                <w:iCs/>
              </w:rPr>
            </w:pPr>
            <w:r w:rsidRPr="0063301C">
              <w:rPr>
                <w:rFonts w:ascii="Aptos Display" w:hAnsi="Aptos Display" w:cs="Calibri"/>
              </w:rPr>
              <w:t xml:space="preserve">Daily care requirements </w:t>
            </w:r>
          </w:p>
          <w:p w14:paraId="4055A1D5" w14:textId="77777777" w:rsidR="00554839" w:rsidRPr="0063301C" w:rsidRDefault="00554839">
            <w:pPr>
              <w:spacing w:after="0"/>
              <w:jc w:val="both"/>
              <w:rPr>
                <w:rFonts w:ascii="Aptos Display" w:hAnsi="Aptos Display" w:cs="Calibri"/>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554839" w:rsidRPr="0063301C" w14:paraId="77BDE663" w14:textId="7777777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02E3542" w14:textId="77777777" w:rsidR="00554839" w:rsidRPr="0063301C" w:rsidRDefault="00554839">
                  <w:pPr>
                    <w:spacing w:after="0"/>
                    <w:ind w:left="312" w:right="213"/>
                    <w:jc w:val="both"/>
                    <w:rPr>
                      <w:rFonts w:ascii="Aptos Display" w:hAnsi="Aptos Display" w:cs="Calibri"/>
                    </w:rPr>
                  </w:pPr>
                </w:p>
              </w:tc>
            </w:tr>
          </w:tbl>
          <w:p w14:paraId="4B3C53C2" w14:textId="77777777" w:rsidR="00554839" w:rsidRPr="0063301C" w:rsidRDefault="00554839">
            <w:pPr>
              <w:spacing w:after="0"/>
              <w:jc w:val="both"/>
              <w:rPr>
                <w:rFonts w:ascii="Aptos Display" w:hAnsi="Aptos Display" w:cs="Calibri"/>
                <w:szCs w:val="20"/>
              </w:rPr>
            </w:pPr>
          </w:p>
          <w:p w14:paraId="6466139D" w14:textId="77777777" w:rsidR="00554839" w:rsidRPr="0063301C" w:rsidRDefault="00554839">
            <w:pPr>
              <w:spacing w:after="0"/>
              <w:jc w:val="both"/>
              <w:rPr>
                <w:rFonts w:ascii="Aptos Display" w:hAnsi="Aptos Display" w:cs="Calibri"/>
              </w:rPr>
            </w:pPr>
            <w:r w:rsidRPr="0063301C">
              <w:rPr>
                <w:rFonts w:ascii="Aptos Display" w:hAnsi="Aptos Display" w:cs="Calibri"/>
              </w:rPr>
              <w:t>Specific support for the pupil’s educational, social, and emotional needs</w:t>
            </w:r>
          </w:p>
          <w:p w14:paraId="3B0B5B95" w14:textId="77777777" w:rsidR="00554839" w:rsidRPr="0063301C" w:rsidRDefault="00554839">
            <w:pPr>
              <w:spacing w:after="0"/>
              <w:jc w:val="both"/>
              <w:rPr>
                <w:rFonts w:ascii="Aptos Display" w:hAnsi="Aptos Display" w:cs="Calibri"/>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554839" w:rsidRPr="0063301C" w14:paraId="503724FE" w14:textId="7777777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DC52C09" w14:textId="77777777" w:rsidR="00554839" w:rsidRPr="0063301C" w:rsidRDefault="00554839">
                  <w:pPr>
                    <w:spacing w:after="0"/>
                    <w:ind w:left="312" w:right="213"/>
                    <w:jc w:val="both"/>
                    <w:rPr>
                      <w:rFonts w:ascii="Aptos Display" w:hAnsi="Aptos Display" w:cs="Calibri"/>
                    </w:rPr>
                  </w:pPr>
                </w:p>
              </w:tc>
            </w:tr>
          </w:tbl>
          <w:p w14:paraId="6E93084D" w14:textId="77777777" w:rsidR="00554839" w:rsidRPr="0063301C" w:rsidRDefault="00554839">
            <w:pPr>
              <w:spacing w:after="0"/>
              <w:jc w:val="both"/>
              <w:rPr>
                <w:rFonts w:ascii="Aptos Display" w:hAnsi="Aptos Display" w:cs="Calibri"/>
              </w:rPr>
            </w:pPr>
          </w:p>
          <w:p w14:paraId="19B25E9F" w14:textId="77777777" w:rsidR="00554839" w:rsidRPr="0063301C" w:rsidRDefault="00554839">
            <w:pPr>
              <w:spacing w:after="0"/>
              <w:jc w:val="both"/>
              <w:rPr>
                <w:rFonts w:ascii="Aptos Display" w:hAnsi="Aptos Display" w:cs="Calibri"/>
              </w:rPr>
            </w:pPr>
            <w:r w:rsidRPr="0063301C">
              <w:rPr>
                <w:rFonts w:ascii="Aptos Display" w:hAnsi="Aptos Display" w:cs="Calibri"/>
              </w:rPr>
              <w:t>Arrangements for school visits/trips etc.</w:t>
            </w:r>
          </w:p>
          <w:p w14:paraId="6AE4BBEC" w14:textId="77777777" w:rsidR="00554839" w:rsidRPr="0063301C" w:rsidRDefault="00554839">
            <w:pPr>
              <w:spacing w:after="0"/>
              <w:jc w:val="both"/>
              <w:rPr>
                <w:rFonts w:ascii="Aptos Display" w:hAnsi="Aptos Display" w:cs="Calibri"/>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554839" w:rsidRPr="0063301C" w14:paraId="76B2AD7C" w14:textId="7777777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40A357B" w14:textId="77777777" w:rsidR="00554839" w:rsidRPr="0063301C" w:rsidRDefault="00554839">
                  <w:pPr>
                    <w:spacing w:after="0"/>
                    <w:ind w:left="312" w:right="213"/>
                    <w:jc w:val="both"/>
                    <w:rPr>
                      <w:rFonts w:ascii="Aptos Display" w:hAnsi="Aptos Display" w:cs="Calibri"/>
                    </w:rPr>
                  </w:pPr>
                </w:p>
              </w:tc>
            </w:tr>
          </w:tbl>
          <w:p w14:paraId="3FB66D47" w14:textId="77777777" w:rsidR="00554839" w:rsidRPr="0063301C" w:rsidRDefault="00554839">
            <w:pPr>
              <w:spacing w:after="0"/>
              <w:jc w:val="both"/>
              <w:rPr>
                <w:rFonts w:ascii="Aptos Display" w:hAnsi="Aptos Display" w:cs="Calibri"/>
              </w:rPr>
            </w:pPr>
          </w:p>
          <w:p w14:paraId="548B00C1" w14:textId="77777777" w:rsidR="00554839" w:rsidRPr="0063301C" w:rsidRDefault="00554839">
            <w:pPr>
              <w:spacing w:after="0"/>
              <w:jc w:val="both"/>
              <w:rPr>
                <w:rFonts w:ascii="Aptos Display" w:hAnsi="Aptos Display" w:cs="Calibri"/>
              </w:rPr>
            </w:pPr>
            <w:r w:rsidRPr="0063301C">
              <w:rPr>
                <w:rFonts w:ascii="Aptos Display" w:hAnsi="Aptos Display" w:cs="Calibri"/>
              </w:rPr>
              <w:t>Other information</w:t>
            </w:r>
          </w:p>
          <w:p w14:paraId="73A8BC49" w14:textId="77777777" w:rsidR="00554839" w:rsidRPr="0063301C" w:rsidRDefault="00554839">
            <w:pPr>
              <w:spacing w:after="0"/>
              <w:jc w:val="both"/>
              <w:rPr>
                <w:rFonts w:ascii="Aptos Display" w:hAnsi="Aptos Display" w:cs="Calibri"/>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554839" w:rsidRPr="0063301C" w14:paraId="230DC1A2" w14:textId="7777777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2B4C23FF" w14:textId="77777777" w:rsidR="00554839" w:rsidRPr="0063301C" w:rsidRDefault="00554839">
                  <w:pPr>
                    <w:spacing w:after="0"/>
                    <w:ind w:left="312" w:right="213"/>
                    <w:jc w:val="both"/>
                    <w:rPr>
                      <w:rFonts w:ascii="Aptos Display" w:hAnsi="Aptos Display" w:cs="Calibri"/>
                    </w:rPr>
                  </w:pPr>
                </w:p>
              </w:tc>
            </w:tr>
          </w:tbl>
          <w:p w14:paraId="61CA2F14" w14:textId="77777777" w:rsidR="00554839" w:rsidRPr="0063301C" w:rsidRDefault="00554839">
            <w:pPr>
              <w:spacing w:after="0"/>
              <w:jc w:val="both"/>
              <w:rPr>
                <w:rFonts w:ascii="Aptos Display" w:hAnsi="Aptos Display" w:cs="Calibri"/>
              </w:rPr>
            </w:pPr>
          </w:p>
          <w:p w14:paraId="247CFA31" w14:textId="77777777" w:rsidR="00554839" w:rsidRPr="0063301C" w:rsidRDefault="00554839">
            <w:pPr>
              <w:spacing w:after="0"/>
              <w:jc w:val="both"/>
              <w:rPr>
                <w:rFonts w:ascii="Aptos Display" w:hAnsi="Aptos Display" w:cs="Calibri"/>
              </w:rPr>
            </w:pPr>
            <w:r w:rsidRPr="0063301C">
              <w:rPr>
                <w:rFonts w:ascii="Aptos Display" w:hAnsi="Aptos Display" w:cs="Calibri"/>
              </w:rPr>
              <w:t>Describe what constitutes an emergency, and the action to take if this occurs</w:t>
            </w:r>
          </w:p>
          <w:p w14:paraId="6997012A" w14:textId="77777777" w:rsidR="00554839" w:rsidRPr="0063301C" w:rsidRDefault="00554839">
            <w:pPr>
              <w:spacing w:after="0"/>
              <w:jc w:val="both"/>
              <w:rPr>
                <w:rFonts w:ascii="Aptos Display" w:hAnsi="Aptos Display" w:cs="Calibri"/>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554839" w:rsidRPr="0063301C" w14:paraId="6F5ED63F" w14:textId="7777777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114A084" w14:textId="77777777" w:rsidR="00554839" w:rsidRPr="0063301C" w:rsidRDefault="00554839">
                  <w:pPr>
                    <w:spacing w:after="0"/>
                    <w:ind w:left="312" w:right="213"/>
                    <w:jc w:val="both"/>
                    <w:rPr>
                      <w:rFonts w:ascii="Aptos Display" w:hAnsi="Aptos Display" w:cs="Calibri"/>
                    </w:rPr>
                  </w:pPr>
                </w:p>
              </w:tc>
            </w:tr>
          </w:tbl>
          <w:p w14:paraId="244E171D" w14:textId="77777777" w:rsidR="00554839" w:rsidRPr="0063301C" w:rsidRDefault="00554839">
            <w:pPr>
              <w:spacing w:after="0"/>
              <w:jc w:val="both"/>
              <w:rPr>
                <w:rFonts w:ascii="Aptos Display" w:hAnsi="Aptos Display" w:cs="Calibri"/>
                <w:szCs w:val="20"/>
              </w:rPr>
            </w:pPr>
          </w:p>
          <w:p w14:paraId="62D9807C" w14:textId="77777777" w:rsidR="00554839" w:rsidRPr="0063301C" w:rsidRDefault="00554839">
            <w:pPr>
              <w:spacing w:after="0"/>
              <w:jc w:val="both"/>
              <w:rPr>
                <w:rFonts w:ascii="Aptos Display" w:hAnsi="Aptos Display" w:cs="Calibri"/>
                <w:i/>
                <w:iCs/>
              </w:rPr>
            </w:pPr>
            <w:r w:rsidRPr="0063301C">
              <w:rPr>
                <w:rFonts w:ascii="Aptos Display" w:hAnsi="Aptos Display" w:cs="Calibri"/>
              </w:rPr>
              <w:t xml:space="preserve">Who is responsible in an emergency </w:t>
            </w:r>
            <w:r w:rsidRPr="0063301C">
              <w:rPr>
                <w:rFonts w:ascii="Aptos Display" w:hAnsi="Aptos Display" w:cs="Calibri"/>
                <w:i/>
                <w:iCs/>
              </w:rPr>
              <w:t>(state if different for off-site activities)</w:t>
            </w:r>
          </w:p>
          <w:p w14:paraId="4D2303CA" w14:textId="77777777" w:rsidR="00554839" w:rsidRPr="0063301C" w:rsidRDefault="00554839">
            <w:pPr>
              <w:spacing w:after="0"/>
              <w:jc w:val="both"/>
              <w:rPr>
                <w:rFonts w:ascii="Aptos Display" w:hAnsi="Aptos Display" w:cs="Calibri"/>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554839" w:rsidRPr="0063301C" w14:paraId="09BA1B9A" w14:textId="7777777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355480E" w14:textId="77777777" w:rsidR="00554839" w:rsidRPr="0063301C" w:rsidRDefault="00554839">
                  <w:pPr>
                    <w:spacing w:after="0"/>
                    <w:jc w:val="both"/>
                    <w:rPr>
                      <w:rFonts w:ascii="Aptos Display" w:hAnsi="Aptos Display" w:cs="Calibri"/>
                    </w:rPr>
                  </w:pPr>
                </w:p>
              </w:tc>
            </w:tr>
          </w:tbl>
          <w:p w14:paraId="43C1A69B" w14:textId="77777777" w:rsidR="00554839" w:rsidRPr="0063301C" w:rsidRDefault="00554839">
            <w:pPr>
              <w:spacing w:after="0"/>
              <w:jc w:val="both"/>
              <w:rPr>
                <w:rFonts w:ascii="Aptos Display" w:hAnsi="Aptos Display" w:cs="Calibri"/>
                <w:szCs w:val="20"/>
              </w:rPr>
            </w:pPr>
          </w:p>
          <w:p w14:paraId="772162F8" w14:textId="77777777" w:rsidR="00554839" w:rsidRPr="0063301C" w:rsidRDefault="00554839">
            <w:pPr>
              <w:spacing w:after="0"/>
              <w:jc w:val="both"/>
              <w:rPr>
                <w:rFonts w:ascii="Aptos Display" w:hAnsi="Aptos Display" w:cs="Calibri"/>
              </w:rPr>
            </w:pPr>
            <w:r w:rsidRPr="0063301C">
              <w:rPr>
                <w:rFonts w:ascii="Aptos Display" w:hAnsi="Aptos Display" w:cs="Calibri"/>
              </w:rPr>
              <w:t>Plan developed with</w:t>
            </w:r>
          </w:p>
          <w:p w14:paraId="56DEBC0E" w14:textId="77777777" w:rsidR="00554839" w:rsidRPr="0063301C" w:rsidRDefault="00554839">
            <w:pPr>
              <w:spacing w:after="0"/>
              <w:jc w:val="both"/>
              <w:rPr>
                <w:rFonts w:ascii="Aptos Display" w:hAnsi="Aptos Display" w:cs="Calibri"/>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554839" w:rsidRPr="0063301C" w14:paraId="101E2872" w14:textId="7777777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9E13795" w14:textId="77777777" w:rsidR="00554839" w:rsidRPr="0063301C" w:rsidRDefault="00554839">
                  <w:pPr>
                    <w:spacing w:after="0"/>
                    <w:ind w:left="312" w:right="213"/>
                    <w:jc w:val="both"/>
                    <w:rPr>
                      <w:rFonts w:ascii="Aptos Display" w:hAnsi="Aptos Display" w:cs="Calibri"/>
                    </w:rPr>
                  </w:pPr>
                </w:p>
              </w:tc>
            </w:tr>
          </w:tbl>
          <w:p w14:paraId="700264AB" w14:textId="77777777" w:rsidR="00554839" w:rsidRPr="0063301C" w:rsidRDefault="00554839">
            <w:pPr>
              <w:spacing w:after="0"/>
              <w:jc w:val="both"/>
              <w:rPr>
                <w:rFonts w:ascii="Aptos Display" w:hAnsi="Aptos Display" w:cs="Calibri"/>
                <w:sz w:val="2"/>
                <w:szCs w:val="2"/>
              </w:rPr>
            </w:pPr>
          </w:p>
          <w:p w14:paraId="26DCEA5C" w14:textId="77777777" w:rsidR="00554839" w:rsidRPr="0063301C" w:rsidRDefault="00554839">
            <w:pPr>
              <w:spacing w:after="0"/>
              <w:jc w:val="both"/>
              <w:rPr>
                <w:rFonts w:ascii="Aptos Display" w:hAnsi="Aptos Display" w:cs="Calibri"/>
                <w:szCs w:val="20"/>
              </w:rPr>
            </w:pPr>
          </w:p>
          <w:p w14:paraId="0417972E" w14:textId="77777777" w:rsidR="00554839" w:rsidRPr="0063301C" w:rsidRDefault="00554839">
            <w:pPr>
              <w:spacing w:after="0"/>
              <w:jc w:val="both"/>
              <w:rPr>
                <w:rFonts w:ascii="Aptos Display" w:hAnsi="Aptos Display" w:cs="Calibri"/>
              </w:rPr>
            </w:pPr>
            <w:r w:rsidRPr="0063301C">
              <w:rPr>
                <w:rFonts w:ascii="Aptos Display" w:hAnsi="Aptos Display" w:cs="Calibri"/>
              </w:rPr>
              <w:t>Staff training needed/undertaken – who, what, when</w:t>
            </w:r>
          </w:p>
          <w:p w14:paraId="180F6554" w14:textId="77777777" w:rsidR="00554839" w:rsidRPr="0063301C" w:rsidRDefault="00554839">
            <w:pPr>
              <w:spacing w:after="0"/>
              <w:jc w:val="both"/>
              <w:rPr>
                <w:rFonts w:ascii="Aptos Display" w:hAnsi="Aptos Display" w:cs="Calibri"/>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554839" w:rsidRPr="0063301C" w14:paraId="51EDE7CA" w14:textId="7777777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21AF0209" w14:textId="77777777" w:rsidR="00554839" w:rsidRPr="0063301C" w:rsidRDefault="00554839">
                  <w:pPr>
                    <w:spacing w:after="0"/>
                    <w:ind w:left="312" w:right="213"/>
                    <w:jc w:val="both"/>
                    <w:rPr>
                      <w:rFonts w:ascii="Aptos Display" w:hAnsi="Aptos Display" w:cs="Calibri"/>
                    </w:rPr>
                  </w:pPr>
                </w:p>
              </w:tc>
            </w:tr>
          </w:tbl>
          <w:p w14:paraId="2EE20607" w14:textId="77777777" w:rsidR="00554839" w:rsidRPr="0063301C" w:rsidRDefault="00554839">
            <w:pPr>
              <w:spacing w:after="0"/>
              <w:jc w:val="both"/>
              <w:rPr>
                <w:rFonts w:ascii="Aptos Display" w:hAnsi="Aptos Display" w:cs="Calibri"/>
                <w:szCs w:val="20"/>
              </w:rPr>
            </w:pPr>
          </w:p>
          <w:p w14:paraId="300E059F" w14:textId="77777777" w:rsidR="00554839" w:rsidRPr="0063301C" w:rsidRDefault="00554839">
            <w:pPr>
              <w:spacing w:after="0"/>
              <w:jc w:val="both"/>
              <w:rPr>
                <w:rFonts w:ascii="Aptos Display" w:hAnsi="Aptos Display" w:cs="Calibri"/>
              </w:rPr>
            </w:pPr>
            <w:r w:rsidRPr="0063301C">
              <w:rPr>
                <w:rFonts w:ascii="Aptos Display" w:hAnsi="Aptos Display" w:cs="Calibri"/>
              </w:rPr>
              <w:t>Form Completed by</w:t>
            </w:r>
          </w:p>
          <w:p w14:paraId="24FA7EC1" w14:textId="77777777" w:rsidR="00554839" w:rsidRPr="0063301C" w:rsidRDefault="00554839">
            <w:pPr>
              <w:spacing w:after="0"/>
              <w:jc w:val="both"/>
              <w:rPr>
                <w:rFonts w:ascii="Aptos Display" w:hAnsi="Aptos Display" w:cs="Calibri"/>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4567"/>
              <w:gridCol w:w="4568"/>
            </w:tblGrid>
            <w:tr w:rsidR="00554839" w:rsidRPr="0063301C" w14:paraId="45B4C763" w14:textId="77777777">
              <w:tc>
                <w:tcPr>
                  <w:tcW w:w="4567"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8DD6B5C" w14:textId="77777777" w:rsidR="00554839" w:rsidRPr="0063301C" w:rsidRDefault="00554839">
                  <w:pPr>
                    <w:spacing w:after="0"/>
                    <w:ind w:left="312" w:right="213"/>
                    <w:jc w:val="both"/>
                    <w:rPr>
                      <w:rFonts w:ascii="Aptos Display" w:hAnsi="Aptos Display" w:cs="Calibri"/>
                    </w:rPr>
                  </w:pPr>
                  <w:r w:rsidRPr="0063301C">
                    <w:rPr>
                      <w:rFonts w:ascii="Aptos Display" w:hAnsi="Aptos Display" w:cs="Calibri"/>
                    </w:rPr>
                    <w:t>Name</w:t>
                  </w:r>
                </w:p>
              </w:tc>
              <w:tc>
                <w:tcPr>
                  <w:tcW w:w="4568" w:type="dxa"/>
                  <w:tcBorders>
                    <w:top w:val="single" w:sz="4" w:space="0" w:color="auto"/>
                    <w:left w:val="single" w:sz="4" w:space="0" w:color="auto"/>
                    <w:bottom w:val="single" w:sz="4" w:space="0" w:color="auto"/>
                    <w:right w:val="single" w:sz="4" w:space="0" w:color="auto"/>
                  </w:tcBorders>
                  <w:shd w:val="clear" w:color="auto" w:fill="auto"/>
                </w:tcPr>
                <w:p w14:paraId="216C7992" w14:textId="77777777" w:rsidR="00554839" w:rsidRPr="0063301C" w:rsidRDefault="00554839">
                  <w:pPr>
                    <w:spacing w:after="0"/>
                    <w:ind w:left="312" w:right="213"/>
                    <w:jc w:val="both"/>
                    <w:rPr>
                      <w:rFonts w:ascii="Aptos Display" w:hAnsi="Aptos Display" w:cs="Calibri"/>
                    </w:rPr>
                  </w:pPr>
                  <w:r w:rsidRPr="0063301C">
                    <w:rPr>
                      <w:rFonts w:ascii="Aptos Display" w:hAnsi="Aptos Display" w:cs="Calibri"/>
                    </w:rPr>
                    <w:t>Signature</w:t>
                  </w:r>
                </w:p>
                <w:p w14:paraId="5980A503" w14:textId="77777777" w:rsidR="00554839" w:rsidRPr="0063301C" w:rsidRDefault="00554839">
                  <w:pPr>
                    <w:spacing w:after="0"/>
                    <w:ind w:left="312" w:right="213"/>
                    <w:jc w:val="both"/>
                    <w:rPr>
                      <w:rFonts w:ascii="Aptos Display" w:hAnsi="Aptos Display" w:cs="Calibri"/>
                    </w:rPr>
                  </w:pPr>
                </w:p>
                <w:p w14:paraId="37474F2A" w14:textId="77777777" w:rsidR="00554839" w:rsidRPr="0063301C" w:rsidRDefault="00554839">
                  <w:pPr>
                    <w:spacing w:after="0"/>
                    <w:ind w:left="312" w:right="213"/>
                    <w:jc w:val="both"/>
                    <w:rPr>
                      <w:rFonts w:ascii="Aptos Display" w:hAnsi="Aptos Display" w:cs="Calibri"/>
                    </w:rPr>
                  </w:pPr>
                  <w:r w:rsidRPr="0063301C">
                    <w:rPr>
                      <w:rFonts w:ascii="Aptos Display" w:hAnsi="Aptos Display" w:cs="Calibri"/>
                    </w:rPr>
                    <w:t>Date</w:t>
                  </w:r>
                </w:p>
              </w:tc>
            </w:tr>
          </w:tbl>
          <w:p w14:paraId="43520598" w14:textId="77777777" w:rsidR="00554839" w:rsidRPr="0063301C" w:rsidRDefault="00554839">
            <w:pPr>
              <w:jc w:val="both"/>
              <w:rPr>
                <w:rFonts w:ascii="Aptos Display" w:hAnsi="Aptos Display" w:cs="Calibri"/>
              </w:rPr>
            </w:pPr>
          </w:p>
        </w:tc>
      </w:tr>
    </w:tbl>
    <w:p w14:paraId="64AA1EDF" w14:textId="77777777" w:rsidR="00554839" w:rsidRPr="0063301C" w:rsidRDefault="00554839" w:rsidP="00877EC9">
      <w:pPr>
        <w:pStyle w:val="Heading3"/>
        <w:spacing w:before="0" w:after="0" w:line="240" w:lineRule="auto"/>
        <w:jc w:val="center"/>
        <w:rPr>
          <w:rFonts w:ascii="Aptos Display" w:hAnsi="Aptos Display" w:cs="Calibri"/>
          <w:b w:val="0"/>
          <w:bCs w:val="0"/>
        </w:rPr>
      </w:pPr>
    </w:p>
    <w:p w14:paraId="6D6F2ED2" w14:textId="77777777" w:rsidR="00F64523" w:rsidRPr="0063301C" w:rsidRDefault="00554839" w:rsidP="00DC1C21">
      <w:pPr>
        <w:pStyle w:val="Heading3"/>
        <w:spacing w:before="0" w:after="0" w:line="240" w:lineRule="auto"/>
        <w:rPr>
          <w:rFonts w:ascii="Aptos Display" w:hAnsi="Aptos Display" w:cs="Calibri"/>
        </w:rPr>
      </w:pPr>
      <w:r w:rsidRPr="0063301C">
        <w:rPr>
          <w:rFonts w:ascii="Aptos Display" w:hAnsi="Aptos Display" w:cs="Calibri"/>
        </w:rPr>
        <w:br w:type="page"/>
      </w:r>
      <w:bookmarkStart w:id="91" w:name="_Toc184714780"/>
      <w:r w:rsidR="00877EC9" w:rsidRPr="0063301C">
        <w:rPr>
          <w:rFonts w:ascii="Aptos Display" w:hAnsi="Aptos Display" w:cs="Calibri"/>
          <w:lang w:val="en-GB" w:eastAsia="en-GB"/>
        </w:rPr>
        <w:lastRenderedPageBreak/>
        <w:t xml:space="preserve">Appendix </w:t>
      </w:r>
      <w:r w:rsidR="00775819" w:rsidRPr="0063301C">
        <w:rPr>
          <w:rFonts w:ascii="Aptos Display" w:hAnsi="Aptos Display" w:cs="Calibri"/>
          <w:lang w:val="en-GB" w:eastAsia="en-GB"/>
        </w:rPr>
        <w:t>4</w:t>
      </w:r>
      <w:r w:rsidR="00877EC9" w:rsidRPr="0063301C">
        <w:rPr>
          <w:rFonts w:ascii="Aptos Display" w:hAnsi="Aptos Display" w:cs="Calibri"/>
          <w:lang w:val="en-GB" w:eastAsia="en-GB"/>
        </w:rPr>
        <w:t xml:space="preserve">: </w:t>
      </w:r>
      <w:r w:rsidR="00F64523" w:rsidRPr="0063301C">
        <w:rPr>
          <w:rFonts w:ascii="Aptos Display" w:hAnsi="Aptos Display" w:cs="Calibri"/>
          <w:szCs w:val="24"/>
          <w:lang w:val="en-GB" w:eastAsia="en-GB"/>
        </w:rPr>
        <w:t>Parental agreement to administer prescription and non-prescription medicine</w:t>
      </w:r>
      <w:bookmarkEnd w:id="91"/>
      <w:r w:rsidR="00877EC9" w:rsidRPr="0063301C">
        <w:rPr>
          <w:rFonts w:ascii="Aptos Display" w:hAnsi="Aptos Display" w:cs="Calibri"/>
        </w:rPr>
        <w:t xml:space="preserve"> </w:t>
      </w:r>
    </w:p>
    <w:p w14:paraId="5D641803" w14:textId="77777777" w:rsidR="00E70516" w:rsidRPr="0063301C" w:rsidRDefault="00E70516" w:rsidP="00E70516">
      <w:pPr>
        <w:ind w:right="-330"/>
        <w:rPr>
          <w:rFonts w:ascii="Aptos Display" w:hAnsi="Aptos Display" w:cs="Calibri"/>
          <w:sz w:val="21"/>
          <w:szCs w:val="21"/>
          <w:highlight w:val="yellow"/>
        </w:rPr>
      </w:pPr>
    </w:p>
    <w:p w14:paraId="63FA1051" w14:textId="29905DED" w:rsidR="00E70516" w:rsidRPr="0063301C" w:rsidRDefault="00C52CE9" w:rsidP="00E70516">
      <w:pPr>
        <w:ind w:left="142" w:right="-330" w:hanging="709"/>
        <w:jc w:val="center"/>
        <w:rPr>
          <w:rFonts w:ascii="Aptos Display" w:hAnsi="Aptos Display" w:cs="Calibri"/>
          <w:b/>
          <w:bCs/>
          <w:iCs/>
          <w:sz w:val="36"/>
          <w:szCs w:val="36"/>
        </w:rPr>
      </w:pPr>
      <w:r>
        <w:rPr>
          <w:rFonts w:ascii="Aptos Display" w:hAnsi="Aptos Display" w:cs="Calibri"/>
          <w:b/>
          <w:bCs/>
          <w:iCs/>
          <w:sz w:val="36"/>
          <w:szCs w:val="36"/>
        </w:rPr>
        <w:t>Georgeham CofE Primary School</w:t>
      </w:r>
    </w:p>
    <w:p w14:paraId="0B50DC7B" w14:textId="77777777" w:rsidR="00E70516" w:rsidRPr="0063301C" w:rsidRDefault="00E70516" w:rsidP="00E70516">
      <w:pPr>
        <w:ind w:left="142" w:right="-330" w:hanging="709"/>
        <w:jc w:val="center"/>
        <w:rPr>
          <w:rFonts w:ascii="Aptos Display" w:hAnsi="Aptos Display" w:cs="Calibri"/>
          <w:b/>
          <w:bCs/>
          <w:iCs/>
          <w:sz w:val="16"/>
          <w:szCs w:val="16"/>
        </w:rPr>
      </w:pPr>
    </w:p>
    <w:p w14:paraId="3827011F" w14:textId="77777777" w:rsidR="00E70516" w:rsidRPr="0063301C" w:rsidRDefault="00E70516" w:rsidP="00DC1C21">
      <w:pPr>
        <w:ind w:left="142" w:right="-330" w:hanging="142"/>
        <w:rPr>
          <w:rFonts w:ascii="Aptos Display" w:hAnsi="Aptos Display" w:cs="Calibri"/>
          <w:b/>
          <w:sz w:val="21"/>
          <w:szCs w:val="21"/>
        </w:rPr>
      </w:pPr>
      <w:r w:rsidRPr="0063301C">
        <w:rPr>
          <w:rFonts w:ascii="Aptos Display" w:hAnsi="Aptos Display" w:cs="Calibri"/>
          <w:b/>
          <w:sz w:val="21"/>
          <w:szCs w:val="21"/>
        </w:rPr>
        <w:t>Notes to Parent / Guardians</w:t>
      </w:r>
    </w:p>
    <w:p w14:paraId="4B62E312" w14:textId="77777777" w:rsidR="00E70516" w:rsidRPr="0063301C" w:rsidRDefault="00E70516" w:rsidP="00DC1C21">
      <w:pPr>
        <w:tabs>
          <w:tab w:val="left" w:pos="0"/>
        </w:tabs>
        <w:ind w:right="-30"/>
        <w:rPr>
          <w:rFonts w:ascii="Aptos Display" w:hAnsi="Aptos Display" w:cs="Calibri"/>
          <w:sz w:val="21"/>
          <w:szCs w:val="21"/>
        </w:rPr>
      </w:pPr>
      <w:r w:rsidRPr="0063301C">
        <w:rPr>
          <w:rFonts w:ascii="Aptos Display" w:hAnsi="Aptos Display" w:cs="Calibri"/>
          <w:sz w:val="21"/>
          <w:szCs w:val="21"/>
        </w:rPr>
        <w:t xml:space="preserve">Note 1: </w:t>
      </w:r>
      <w:r w:rsidRPr="0063301C">
        <w:rPr>
          <w:rFonts w:ascii="Aptos Display" w:hAnsi="Aptos Display" w:cs="Calibri"/>
          <w:sz w:val="21"/>
          <w:szCs w:val="21"/>
        </w:rPr>
        <w:tab/>
        <w:t>this school will only give your child medicine after you have</w:t>
      </w:r>
      <w:r w:rsidRPr="0063301C">
        <w:rPr>
          <w:rFonts w:ascii="Aptos Display" w:hAnsi="Aptos Display" w:cs="Calibri"/>
          <w:i/>
          <w:iCs/>
          <w:sz w:val="21"/>
          <w:szCs w:val="21"/>
        </w:rPr>
        <w:t xml:space="preserve"> </w:t>
      </w:r>
      <w:r w:rsidRPr="0063301C">
        <w:rPr>
          <w:rFonts w:ascii="Aptos Display" w:hAnsi="Aptos Display" w:cs="Calibri"/>
          <w:sz w:val="21"/>
          <w:szCs w:val="21"/>
        </w:rPr>
        <w:t xml:space="preserve">completed and signed this form.   </w:t>
      </w:r>
    </w:p>
    <w:p w14:paraId="2BADF717" w14:textId="77777777" w:rsidR="00E70516" w:rsidRPr="0063301C" w:rsidRDefault="00E70516" w:rsidP="00DC1C21">
      <w:pPr>
        <w:tabs>
          <w:tab w:val="left" w:pos="0"/>
        </w:tabs>
        <w:ind w:right="-30"/>
        <w:rPr>
          <w:rFonts w:ascii="Aptos Display" w:hAnsi="Aptos Display" w:cs="Calibri"/>
          <w:sz w:val="21"/>
          <w:szCs w:val="21"/>
        </w:rPr>
      </w:pPr>
      <w:r w:rsidRPr="0063301C">
        <w:rPr>
          <w:rFonts w:ascii="Aptos Display" w:hAnsi="Aptos Display" w:cs="Calibri"/>
          <w:sz w:val="21"/>
          <w:szCs w:val="21"/>
        </w:rPr>
        <w:t xml:space="preserve">Note 2: </w:t>
      </w:r>
      <w:r w:rsidRPr="0063301C">
        <w:rPr>
          <w:rFonts w:ascii="Aptos Display" w:hAnsi="Aptos Display" w:cs="Calibri"/>
          <w:sz w:val="21"/>
          <w:szCs w:val="21"/>
        </w:rPr>
        <w:tab/>
        <w:t>all medicines must either be in the original container as dispensed by the pharmacy, with your child’s name, its contents, the dosage and the prescribing doctor’s name (in the case of prescription medication) or in the original packaging (e.g. sealed blister pack) for non-prescribed medicine.</w:t>
      </w:r>
    </w:p>
    <w:p w14:paraId="4BED071F" w14:textId="77777777" w:rsidR="00E70516" w:rsidRPr="0063301C" w:rsidRDefault="00E70516" w:rsidP="00DC1C21">
      <w:pPr>
        <w:tabs>
          <w:tab w:val="left" w:pos="0"/>
        </w:tabs>
        <w:ind w:right="-30"/>
        <w:rPr>
          <w:rFonts w:ascii="Aptos Display" w:hAnsi="Aptos Display" w:cs="Calibri"/>
          <w:sz w:val="21"/>
          <w:szCs w:val="21"/>
        </w:rPr>
      </w:pPr>
      <w:r w:rsidRPr="0063301C">
        <w:rPr>
          <w:rFonts w:ascii="Aptos Display" w:hAnsi="Aptos Display" w:cs="Calibri"/>
          <w:sz w:val="21"/>
          <w:szCs w:val="21"/>
        </w:rPr>
        <w:t xml:space="preserve">Note 3: </w:t>
      </w:r>
      <w:r w:rsidRPr="0063301C">
        <w:rPr>
          <w:rFonts w:ascii="Aptos Display" w:hAnsi="Aptos Display" w:cs="Calibri"/>
          <w:sz w:val="21"/>
          <w:szCs w:val="21"/>
        </w:rPr>
        <w:tab/>
        <w:t xml:space="preserve">this information is requested, in confidence, to ensure that the school is fully aware of the medical needs of your </w:t>
      </w:r>
      <w:r w:rsidR="00033591" w:rsidRPr="0063301C">
        <w:rPr>
          <w:rFonts w:ascii="Aptos Display" w:hAnsi="Aptos Display" w:cs="Calibri"/>
          <w:sz w:val="21"/>
          <w:szCs w:val="21"/>
        </w:rPr>
        <w:t>son/daughter</w:t>
      </w:r>
      <w:r w:rsidRPr="0063301C">
        <w:rPr>
          <w:rFonts w:ascii="Aptos Display" w:hAnsi="Aptos Display" w:cs="Calibri"/>
          <w:sz w:val="21"/>
          <w:szCs w:val="21"/>
        </w:rPr>
        <w:t xml:space="preserve">.   </w:t>
      </w:r>
    </w:p>
    <w:p w14:paraId="5F36FAF7" w14:textId="77777777" w:rsidR="00E70516" w:rsidRPr="0063301C" w:rsidRDefault="00E70516" w:rsidP="00C32C59">
      <w:pPr>
        <w:ind w:left="-567" w:right="-330"/>
        <w:jc w:val="center"/>
        <w:rPr>
          <w:rFonts w:ascii="Aptos Display" w:hAnsi="Aptos Display" w:cs="Calibri"/>
          <w:b/>
          <w:sz w:val="22"/>
          <w:szCs w:val="22"/>
        </w:rPr>
      </w:pPr>
      <w:r w:rsidRPr="0063301C">
        <w:rPr>
          <w:rFonts w:ascii="Aptos Display" w:hAnsi="Aptos Display" w:cs="Calibri"/>
          <w:b/>
          <w:sz w:val="22"/>
          <w:szCs w:val="22"/>
        </w:rPr>
        <w:t>Medication details</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268"/>
        <w:gridCol w:w="2693"/>
        <w:gridCol w:w="850"/>
        <w:gridCol w:w="851"/>
        <w:gridCol w:w="1559"/>
      </w:tblGrid>
      <w:tr w:rsidR="00E70516" w:rsidRPr="0063301C" w14:paraId="235B7527" w14:textId="77777777" w:rsidTr="00FE3B20">
        <w:trPr>
          <w:trHeight w:val="365"/>
        </w:trPr>
        <w:tc>
          <w:tcPr>
            <w:tcW w:w="2552" w:type="dxa"/>
            <w:tcBorders>
              <w:top w:val="single" w:sz="4" w:space="0" w:color="auto"/>
              <w:left w:val="single" w:sz="4" w:space="0" w:color="auto"/>
              <w:bottom w:val="single" w:sz="4" w:space="0" w:color="auto"/>
              <w:right w:val="single" w:sz="4" w:space="0" w:color="auto"/>
            </w:tcBorders>
            <w:vAlign w:val="center"/>
            <w:hideMark/>
          </w:tcPr>
          <w:p w14:paraId="5B46B33D" w14:textId="77777777" w:rsidR="00E70516" w:rsidRPr="0063301C" w:rsidRDefault="00E70516" w:rsidP="00FE3B20">
            <w:pPr>
              <w:spacing w:after="0"/>
              <w:ind w:right="176"/>
              <w:jc w:val="right"/>
              <w:rPr>
                <w:rFonts w:ascii="Aptos Display" w:hAnsi="Aptos Display" w:cs="Calibri"/>
                <w:sz w:val="21"/>
                <w:szCs w:val="21"/>
              </w:rPr>
            </w:pPr>
            <w:r w:rsidRPr="0063301C">
              <w:rPr>
                <w:rFonts w:ascii="Aptos Display" w:hAnsi="Aptos Display" w:cs="Calibri"/>
                <w:sz w:val="21"/>
                <w:szCs w:val="21"/>
              </w:rPr>
              <w:t>Date</w:t>
            </w:r>
            <w:r w:rsidR="00FE3B20" w:rsidRPr="0063301C">
              <w:rPr>
                <w:rFonts w:ascii="Aptos Display" w:hAnsi="Aptos Display" w:cs="Calibri"/>
                <w:sz w:val="21"/>
                <w:szCs w:val="21"/>
              </w:rPr>
              <w:t>:</w:t>
            </w:r>
          </w:p>
        </w:tc>
        <w:tc>
          <w:tcPr>
            <w:tcW w:w="8221" w:type="dxa"/>
            <w:gridSpan w:val="5"/>
            <w:tcBorders>
              <w:top w:val="single" w:sz="4" w:space="0" w:color="auto"/>
              <w:left w:val="single" w:sz="4" w:space="0" w:color="auto"/>
              <w:bottom w:val="single" w:sz="4" w:space="0" w:color="auto"/>
              <w:right w:val="single" w:sz="4" w:space="0" w:color="auto"/>
            </w:tcBorders>
            <w:vAlign w:val="center"/>
          </w:tcPr>
          <w:p w14:paraId="42571F60" w14:textId="77777777" w:rsidR="00E70516" w:rsidRPr="0063301C" w:rsidRDefault="00E70516" w:rsidP="00E70516">
            <w:pPr>
              <w:spacing w:after="0"/>
              <w:ind w:right="-330"/>
              <w:rPr>
                <w:rFonts w:ascii="Aptos Display" w:hAnsi="Aptos Display" w:cs="Calibri"/>
                <w:sz w:val="21"/>
                <w:szCs w:val="21"/>
              </w:rPr>
            </w:pPr>
          </w:p>
        </w:tc>
      </w:tr>
      <w:tr w:rsidR="00E70516" w:rsidRPr="0063301C" w14:paraId="098A8597" w14:textId="77777777" w:rsidTr="00FE3B20">
        <w:trPr>
          <w:trHeight w:val="365"/>
        </w:trPr>
        <w:tc>
          <w:tcPr>
            <w:tcW w:w="2552" w:type="dxa"/>
            <w:tcBorders>
              <w:top w:val="single" w:sz="4" w:space="0" w:color="auto"/>
              <w:left w:val="single" w:sz="4" w:space="0" w:color="auto"/>
              <w:bottom w:val="single" w:sz="4" w:space="0" w:color="auto"/>
              <w:right w:val="single" w:sz="4" w:space="0" w:color="auto"/>
            </w:tcBorders>
            <w:vAlign w:val="center"/>
            <w:hideMark/>
          </w:tcPr>
          <w:p w14:paraId="06AA1364" w14:textId="77777777" w:rsidR="00E70516" w:rsidRPr="0063301C" w:rsidRDefault="00033591" w:rsidP="00FE3B20">
            <w:pPr>
              <w:spacing w:after="0"/>
              <w:ind w:right="176"/>
              <w:jc w:val="right"/>
              <w:rPr>
                <w:rFonts w:ascii="Aptos Display" w:hAnsi="Aptos Display" w:cs="Calibri"/>
                <w:sz w:val="21"/>
                <w:szCs w:val="21"/>
              </w:rPr>
            </w:pPr>
            <w:r w:rsidRPr="0063301C">
              <w:rPr>
                <w:rFonts w:ascii="Aptos Display" w:hAnsi="Aptos Display" w:cs="Calibri"/>
                <w:sz w:val="21"/>
                <w:szCs w:val="21"/>
              </w:rPr>
              <w:t>Pupil’s</w:t>
            </w:r>
            <w:r w:rsidR="00E70516" w:rsidRPr="0063301C">
              <w:rPr>
                <w:rFonts w:ascii="Aptos Display" w:hAnsi="Aptos Display" w:cs="Calibri"/>
                <w:sz w:val="21"/>
                <w:szCs w:val="21"/>
              </w:rPr>
              <w:t xml:space="preserve"> name</w:t>
            </w:r>
            <w:r w:rsidR="00FE3B20" w:rsidRPr="0063301C">
              <w:rPr>
                <w:rFonts w:ascii="Aptos Display" w:hAnsi="Aptos Display" w:cs="Calibri"/>
                <w:sz w:val="21"/>
                <w:szCs w:val="21"/>
              </w:rPr>
              <w:t>:</w:t>
            </w:r>
          </w:p>
        </w:tc>
        <w:tc>
          <w:tcPr>
            <w:tcW w:w="8221" w:type="dxa"/>
            <w:gridSpan w:val="5"/>
            <w:tcBorders>
              <w:top w:val="single" w:sz="4" w:space="0" w:color="auto"/>
              <w:left w:val="single" w:sz="4" w:space="0" w:color="auto"/>
              <w:bottom w:val="single" w:sz="4" w:space="0" w:color="auto"/>
              <w:right w:val="single" w:sz="4" w:space="0" w:color="auto"/>
            </w:tcBorders>
            <w:vAlign w:val="center"/>
          </w:tcPr>
          <w:p w14:paraId="45B69BF9" w14:textId="77777777" w:rsidR="00E70516" w:rsidRPr="0063301C" w:rsidRDefault="00E70516" w:rsidP="00E70516">
            <w:pPr>
              <w:spacing w:after="0"/>
              <w:ind w:right="-330"/>
              <w:rPr>
                <w:rFonts w:ascii="Aptos Display" w:hAnsi="Aptos Display" w:cs="Calibri"/>
                <w:sz w:val="21"/>
                <w:szCs w:val="21"/>
              </w:rPr>
            </w:pPr>
          </w:p>
        </w:tc>
      </w:tr>
      <w:tr w:rsidR="00E70516" w:rsidRPr="0063301C" w14:paraId="5B2C5B56" w14:textId="77777777" w:rsidTr="00FE3B20">
        <w:trPr>
          <w:trHeight w:val="365"/>
        </w:trPr>
        <w:tc>
          <w:tcPr>
            <w:tcW w:w="2552" w:type="dxa"/>
            <w:tcBorders>
              <w:top w:val="single" w:sz="4" w:space="0" w:color="auto"/>
              <w:left w:val="single" w:sz="4" w:space="0" w:color="auto"/>
              <w:bottom w:val="single" w:sz="4" w:space="0" w:color="auto"/>
              <w:right w:val="single" w:sz="4" w:space="0" w:color="auto"/>
            </w:tcBorders>
            <w:vAlign w:val="center"/>
            <w:hideMark/>
          </w:tcPr>
          <w:p w14:paraId="22339513" w14:textId="77777777" w:rsidR="00E70516" w:rsidRPr="0063301C" w:rsidRDefault="00E70516" w:rsidP="00FE3B20">
            <w:pPr>
              <w:spacing w:after="0"/>
              <w:ind w:right="176"/>
              <w:jc w:val="right"/>
              <w:rPr>
                <w:rFonts w:ascii="Aptos Display" w:hAnsi="Aptos Display" w:cs="Calibri"/>
                <w:sz w:val="21"/>
                <w:szCs w:val="21"/>
              </w:rPr>
            </w:pPr>
            <w:r w:rsidRPr="0063301C">
              <w:rPr>
                <w:rFonts w:ascii="Aptos Display" w:hAnsi="Aptos Display" w:cs="Calibri"/>
                <w:sz w:val="21"/>
                <w:szCs w:val="21"/>
              </w:rPr>
              <w:t>Date of birth</w:t>
            </w:r>
            <w:r w:rsidR="00FE3B20" w:rsidRPr="0063301C">
              <w:rPr>
                <w:rFonts w:ascii="Aptos Display" w:hAnsi="Aptos Display" w:cs="Calibri"/>
                <w:sz w:val="21"/>
                <w:szCs w:val="21"/>
              </w:rPr>
              <w:t>:</w:t>
            </w:r>
          </w:p>
        </w:tc>
        <w:tc>
          <w:tcPr>
            <w:tcW w:w="8221" w:type="dxa"/>
            <w:gridSpan w:val="5"/>
            <w:tcBorders>
              <w:top w:val="single" w:sz="4" w:space="0" w:color="auto"/>
              <w:left w:val="single" w:sz="4" w:space="0" w:color="auto"/>
              <w:bottom w:val="single" w:sz="4" w:space="0" w:color="auto"/>
              <w:right w:val="single" w:sz="4" w:space="0" w:color="auto"/>
            </w:tcBorders>
            <w:vAlign w:val="center"/>
          </w:tcPr>
          <w:p w14:paraId="2FEABB9E" w14:textId="77777777" w:rsidR="00E70516" w:rsidRPr="0063301C" w:rsidRDefault="00E70516" w:rsidP="00E70516">
            <w:pPr>
              <w:spacing w:after="0"/>
              <w:ind w:right="-330"/>
              <w:rPr>
                <w:rFonts w:ascii="Aptos Display" w:hAnsi="Aptos Display" w:cs="Calibri"/>
                <w:sz w:val="21"/>
                <w:szCs w:val="21"/>
              </w:rPr>
            </w:pPr>
          </w:p>
        </w:tc>
      </w:tr>
      <w:tr w:rsidR="00E70516" w:rsidRPr="0063301C" w14:paraId="0AADBA01" w14:textId="77777777" w:rsidTr="00FE3B20">
        <w:trPr>
          <w:trHeight w:val="365"/>
        </w:trPr>
        <w:tc>
          <w:tcPr>
            <w:tcW w:w="2552" w:type="dxa"/>
            <w:tcBorders>
              <w:top w:val="single" w:sz="4" w:space="0" w:color="auto"/>
              <w:left w:val="single" w:sz="4" w:space="0" w:color="auto"/>
              <w:bottom w:val="single" w:sz="4" w:space="0" w:color="auto"/>
              <w:right w:val="single" w:sz="4" w:space="0" w:color="auto"/>
            </w:tcBorders>
            <w:vAlign w:val="center"/>
            <w:hideMark/>
          </w:tcPr>
          <w:p w14:paraId="4FB8E242" w14:textId="77777777" w:rsidR="00E70516" w:rsidRPr="0063301C" w:rsidRDefault="00E70516" w:rsidP="00FE3B20">
            <w:pPr>
              <w:spacing w:after="0"/>
              <w:ind w:right="176"/>
              <w:jc w:val="right"/>
              <w:rPr>
                <w:rFonts w:ascii="Aptos Display" w:hAnsi="Aptos Display" w:cs="Calibri"/>
                <w:sz w:val="21"/>
                <w:szCs w:val="21"/>
              </w:rPr>
            </w:pPr>
            <w:r w:rsidRPr="0063301C">
              <w:rPr>
                <w:rFonts w:ascii="Aptos Display" w:hAnsi="Aptos Display" w:cs="Calibri"/>
                <w:sz w:val="21"/>
                <w:szCs w:val="21"/>
              </w:rPr>
              <w:t>Group/class/form</w:t>
            </w:r>
            <w:r w:rsidR="00FE3B20" w:rsidRPr="0063301C">
              <w:rPr>
                <w:rFonts w:ascii="Aptos Display" w:hAnsi="Aptos Display" w:cs="Calibri"/>
                <w:sz w:val="21"/>
                <w:szCs w:val="21"/>
              </w:rPr>
              <w:t>:</w:t>
            </w:r>
          </w:p>
        </w:tc>
        <w:tc>
          <w:tcPr>
            <w:tcW w:w="8221" w:type="dxa"/>
            <w:gridSpan w:val="5"/>
            <w:tcBorders>
              <w:top w:val="single" w:sz="4" w:space="0" w:color="auto"/>
              <w:left w:val="single" w:sz="4" w:space="0" w:color="auto"/>
              <w:bottom w:val="single" w:sz="4" w:space="0" w:color="auto"/>
              <w:right w:val="single" w:sz="4" w:space="0" w:color="auto"/>
            </w:tcBorders>
            <w:vAlign w:val="center"/>
          </w:tcPr>
          <w:p w14:paraId="02CCED06" w14:textId="77777777" w:rsidR="00E70516" w:rsidRPr="0063301C" w:rsidRDefault="00E70516" w:rsidP="00E70516">
            <w:pPr>
              <w:spacing w:after="0"/>
              <w:ind w:right="-330"/>
              <w:rPr>
                <w:rFonts w:ascii="Aptos Display" w:hAnsi="Aptos Display" w:cs="Calibri"/>
                <w:sz w:val="21"/>
                <w:szCs w:val="21"/>
              </w:rPr>
            </w:pPr>
          </w:p>
        </w:tc>
      </w:tr>
      <w:tr w:rsidR="00E70516" w:rsidRPr="0063301C" w14:paraId="2645C90A" w14:textId="77777777" w:rsidTr="00FE3B20">
        <w:trPr>
          <w:trHeight w:val="780"/>
        </w:trPr>
        <w:tc>
          <w:tcPr>
            <w:tcW w:w="2552" w:type="dxa"/>
            <w:tcBorders>
              <w:top w:val="single" w:sz="4" w:space="0" w:color="auto"/>
              <w:left w:val="single" w:sz="4" w:space="0" w:color="auto"/>
              <w:bottom w:val="single" w:sz="4" w:space="0" w:color="auto"/>
              <w:right w:val="single" w:sz="4" w:space="0" w:color="auto"/>
            </w:tcBorders>
            <w:vAlign w:val="center"/>
            <w:hideMark/>
          </w:tcPr>
          <w:p w14:paraId="45C55C08" w14:textId="77777777" w:rsidR="00E70516" w:rsidRPr="0063301C" w:rsidRDefault="00E70516" w:rsidP="00FE3B20">
            <w:pPr>
              <w:spacing w:after="0"/>
              <w:ind w:right="176"/>
              <w:jc w:val="right"/>
              <w:rPr>
                <w:rFonts w:ascii="Aptos Display" w:hAnsi="Aptos Display" w:cs="Calibri"/>
                <w:sz w:val="21"/>
                <w:szCs w:val="21"/>
              </w:rPr>
            </w:pPr>
            <w:r w:rsidRPr="0063301C">
              <w:rPr>
                <w:rFonts w:ascii="Aptos Display" w:hAnsi="Aptos Display" w:cs="Calibri"/>
                <w:sz w:val="21"/>
                <w:szCs w:val="21"/>
              </w:rPr>
              <w:t>Reason for medication</w:t>
            </w:r>
            <w:r w:rsidR="00FE3B20" w:rsidRPr="0063301C">
              <w:rPr>
                <w:rFonts w:ascii="Aptos Display" w:hAnsi="Aptos Display" w:cs="Calibri"/>
                <w:sz w:val="21"/>
                <w:szCs w:val="21"/>
              </w:rPr>
              <w:t>:</w:t>
            </w:r>
          </w:p>
        </w:tc>
        <w:tc>
          <w:tcPr>
            <w:tcW w:w="8221" w:type="dxa"/>
            <w:gridSpan w:val="5"/>
            <w:tcBorders>
              <w:top w:val="single" w:sz="4" w:space="0" w:color="auto"/>
              <w:left w:val="single" w:sz="4" w:space="0" w:color="auto"/>
              <w:bottom w:val="single" w:sz="4" w:space="0" w:color="auto"/>
              <w:right w:val="single" w:sz="4" w:space="0" w:color="auto"/>
            </w:tcBorders>
            <w:vAlign w:val="center"/>
          </w:tcPr>
          <w:p w14:paraId="3F687B0F" w14:textId="77777777" w:rsidR="00E70516" w:rsidRPr="0063301C" w:rsidRDefault="00E70516" w:rsidP="00E70516">
            <w:pPr>
              <w:spacing w:after="0"/>
              <w:ind w:right="-330"/>
              <w:rPr>
                <w:rFonts w:ascii="Aptos Display" w:hAnsi="Aptos Display" w:cs="Calibri"/>
                <w:sz w:val="21"/>
                <w:szCs w:val="21"/>
              </w:rPr>
            </w:pPr>
          </w:p>
        </w:tc>
      </w:tr>
      <w:tr w:rsidR="00E70516" w:rsidRPr="0063301C" w14:paraId="177393E3" w14:textId="77777777" w:rsidTr="00E70516">
        <w:trPr>
          <w:trHeight w:val="68"/>
        </w:trPr>
        <w:tc>
          <w:tcPr>
            <w:tcW w:w="10773" w:type="dxa"/>
            <w:gridSpan w:val="6"/>
            <w:tcBorders>
              <w:top w:val="single" w:sz="4" w:space="0" w:color="auto"/>
              <w:left w:val="nil"/>
              <w:bottom w:val="single" w:sz="4" w:space="0" w:color="auto"/>
              <w:right w:val="nil"/>
            </w:tcBorders>
            <w:vAlign w:val="center"/>
          </w:tcPr>
          <w:p w14:paraId="5E3E4F43" w14:textId="77777777" w:rsidR="00E70516" w:rsidRPr="0063301C" w:rsidRDefault="00E70516" w:rsidP="00E70516">
            <w:pPr>
              <w:spacing w:after="0"/>
              <w:ind w:right="176"/>
              <w:jc w:val="center"/>
              <w:rPr>
                <w:rFonts w:ascii="Aptos Display" w:hAnsi="Aptos Display" w:cs="Calibri"/>
                <w:sz w:val="12"/>
                <w:szCs w:val="12"/>
              </w:rPr>
            </w:pPr>
          </w:p>
        </w:tc>
      </w:tr>
      <w:tr w:rsidR="00E70516" w:rsidRPr="0063301C" w14:paraId="70A13904" w14:textId="77777777" w:rsidTr="00FE3B20">
        <w:trPr>
          <w:trHeight w:val="539"/>
        </w:trPr>
        <w:tc>
          <w:tcPr>
            <w:tcW w:w="4820" w:type="dxa"/>
            <w:gridSpan w:val="2"/>
            <w:tcBorders>
              <w:top w:val="single" w:sz="4" w:space="0" w:color="auto"/>
              <w:left w:val="single" w:sz="4" w:space="0" w:color="auto"/>
              <w:bottom w:val="single" w:sz="4" w:space="0" w:color="auto"/>
              <w:right w:val="single" w:sz="4" w:space="0" w:color="auto"/>
            </w:tcBorders>
            <w:vAlign w:val="center"/>
            <w:hideMark/>
          </w:tcPr>
          <w:p w14:paraId="47FD1713" w14:textId="77777777" w:rsidR="00E70516" w:rsidRPr="0063301C" w:rsidRDefault="00E70516" w:rsidP="00E70516">
            <w:pPr>
              <w:spacing w:after="0"/>
              <w:ind w:right="176"/>
              <w:rPr>
                <w:rFonts w:ascii="Aptos Display" w:hAnsi="Aptos Display" w:cs="Calibri"/>
                <w:strike/>
                <w:sz w:val="21"/>
                <w:szCs w:val="21"/>
              </w:rPr>
            </w:pPr>
            <w:r w:rsidRPr="0063301C">
              <w:rPr>
                <w:rFonts w:ascii="Aptos Display" w:hAnsi="Aptos Display" w:cs="Calibri"/>
                <w:sz w:val="21"/>
                <w:szCs w:val="21"/>
              </w:rPr>
              <w:t>Name / type of medicine</w:t>
            </w:r>
          </w:p>
          <w:p w14:paraId="536B02CD" w14:textId="77777777" w:rsidR="00E70516" w:rsidRPr="0063301C" w:rsidRDefault="00E70516" w:rsidP="00E70516">
            <w:pPr>
              <w:spacing w:after="0"/>
              <w:ind w:right="176"/>
              <w:rPr>
                <w:rFonts w:ascii="Aptos Display" w:hAnsi="Aptos Display" w:cs="Calibri"/>
                <w:sz w:val="21"/>
                <w:szCs w:val="21"/>
              </w:rPr>
            </w:pPr>
            <w:r w:rsidRPr="0063301C">
              <w:rPr>
                <w:rFonts w:ascii="Aptos Display" w:hAnsi="Aptos Display" w:cs="Calibri"/>
                <w:sz w:val="21"/>
                <w:szCs w:val="21"/>
              </w:rPr>
              <w:t>(as described on the container)</w:t>
            </w:r>
          </w:p>
        </w:tc>
        <w:tc>
          <w:tcPr>
            <w:tcW w:w="5953" w:type="dxa"/>
            <w:gridSpan w:val="4"/>
            <w:tcBorders>
              <w:top w:val="single" w:sz="4" w:space="0" w:color="auto"/>
              <w:left w:val="single" w:sz="4" w:space="0" w:color="auto"/>
              <w:bottom w:val="single" w:sz="4" w:space="0" w:color="auto"/>
              <w:right w:val="single" w:sz="4" w:space="0" w:color="auto"/>
            </w:tcBorders>
            <w:vAlign w:val="center"/>
          </w:tcPr>
          <w:p w14:paraId="4B575694" w14:textId="77777777" w:rsidR="00E70516" w:rsidRPr="0063301C" w:rsidRDefault="00E70516" w:rsidP="003235BF">
            <w:pPr>
              <w:spacing w:after="0"/>
              <w:ind w:right="-330"/>
              <w:rPr>
                <w:rFonts w:ascii="Aptos Display" w:hAnsi="Aptos Display" w:cs="Calibri"/>
                <w:sz w:val="21"/>
                <w:szCs w:val="21"/>
              </w:rPr>
            </w:pPr>
          </w:p>
        </w:tc>
      </w:tr>
      <w:tr w:rsidR="00E70516" w:rsidRPr="0063301C" w14:paraId="0066CD62" w14:textId="77777777" w:rsidTr="00FE3B20">
        <w:trPr>
          <w:trHeight w:val="382"/>
        </w:trPr>
        <w:tc>
          <w:tcPr>
            <w:tcW w:w="4820" w:type="dxa"/>
            <w:gridSpan w:val="2"/>
            <w:tcBorders>
              <w:top w:val="single" w:sz="4" w:space="0" w:color="auto"/>
              <w:left w:val="single" w:sz="4" w:space="0" w:color="auto"/>
              <w:bottom w:val="single" w:sz="4" w:space="0" w:color="auto"/>
              <w:right w:val="single" w:sz="4" w:space="0" w:color="auto"/>
            </w:tcBorders>
            <w:vAlign w:val="center"/>
            <w:hideMark/>
          </w:tcPr>
          <w:p w14:paraId="741532B4" w14:textId="77777777" w:rsidR="00E70516" w:rsidRPr="0063301C" w:rsidRDefault="00E70516" w:rsidP="00E70516">
            <w:pPr>
              <w:spacing w:after="0"/>
              <w:ind w:right="176"/>
              <w:rPr>
                <w:rFonts w:ascii="Aptos Display" w:hAnsi="Aptos Display" w:cs="Calibri"/>
                <w:sz w:val="21"/>
                <w:szCs w:val="21"/>
                <w:highlight w:val="yellow"/>
              </w:rPr>
            </w:pPr>
            <w:r w:rsidRPr="0063301C">
              <w:rPr>
                <w:rFonts w:ascii="Aptos Display" w:hAnsi="Aptos Display" w:cs="Calibri"/>
                <w:sz w:val="21"/>
                <w:szCs w:val="21"/>
              </w:rPr>
              <w:t>Expiry date of medication</w:t>
            </w:r>
          </w:p>
        </w:tc>
        <w:tc>
          <w:tcPr>
            <w:tcW w:w="5953" w:type="dxa"/>
            <w:gridSpan w:val="4"/>
            <w:tcBorders>
              <w:top w:val="single" w:sz="4" w:space="0" w:color="auto"/>
              <w:left w:val="single" w:sz="4" w:space="0" w:color="auto"/>
              <w:bottom w:val="single" w:sz="4" w:space="0" w:color="auto"/>
              <w:right w:val="single" w:sz="4" w:space="0" w:color="auto"/>
            </w:tcBorders>
            <w:vAlign w:val="center"/>
          </w:tcPr>
          <w:p w14:paraId="6C472517" w14:textId="77777777" w:rsidR="00E70516" w:rsidRPr="0063301C" w:rsidRDefault="00E70516" w:rsidP="003235BF">
            <w:pPr>
              <w:spacing w:after="0"/>
              <w:ind w:right="-330"/>
              <w:rPr>
                <w:rFonts w:ascii="Aptos Display" w:hAnsi="Aptos Display" w:cs="Calibri"/>
                <w:sz w:val="21"/>
                <w:szCs w:val="21"/>
              </w:rPr>
            </w:pPr>
          </w:p>
        </w:tc>
      </w:tr>
      <w:tr w:rsidR="00E70516" w:rsidRPr="0063301C" w14:paraId="1ADE21A4" w14:textId="77777777" w:rsidTr="00FE3B20">
        <w:trPr>
          <w:trHeight w:val="416"/>
        </w:trPr>
        <w:tc>
          <w:tcPr>
            <w:tcW w:w="4820" w:type="dxa"/>
            <w:gridSpan w:val="2"/>
            <w:tcBorders>
              <w:top w:val="single" w:sz="4" w:space="0" w:color="auto"/>
              <w:left w:val="single" w:sz="4" w:space="0" w:color="auto"/>
              <w:bottom w:val="single" w:sz="4" w:space="0" w:color="auto"/>
              <w:right w:val="single" w:sz="4" w:space="0" w:color="auto"/>
            </w:tcBorders>
            <w:vAlign w:val="center"/>
            <w:hideMark/>
          </w:tcPr>
          <w:p w14:paraId="02E1DCFB" w14:textId="77777777" w:rsidR="00E70516" w:rsidRPr="0063301C" w:rsidRDefault="00E70516" w:rsidP="00E70516">
            <w:pPr>
              <w:spacing w:after="0"/>
              <w:ind w:right="176"/>
              <w:rPr>
                <w:rFonts w:ascii="Aptos Display" w:hAnsi="Aptos Display" w:cs="Calibri"/>
                <w:sz w:val="21"/>
                <w:szCs w:val="21"/>
              </w:rPr>
            </w:pPr>
            <w:r w:rsidRPr="0063301C">
              <w:rPr>
                <w:rFonts w:ascii="Aptos Display" w:hAnsi="Aptos Display" w:cs="Calibri"/>
                <w:sz w:val="21"/>
                <w:szCs w:val="21"/>
              </w:rPr>
              <w:t>How much to give (i.e. dose to be given)</w:t>
            </w:r>
          </w:p>
        </w:tc>
        <w:tc>
          <w:tcPr>
            <w:tcW w:w="5953" w:type="dxa"/>
            <w:gridSpan w:val="4"/>
            <w:tcBorders>
              <w:top w:val="single" w:sz="4" w:space="0" w:color="auto"/>
              <w:left w:val="single" w:sz="4" w:space="0" w:color="auto"/>
              <w:bottom w:val="single" w:sz="4" w:space="0" w:color="auto"/>
              <w:right w:val="single" w:sz="4" w:space="0" w:color="auto"/>
            </w:tcBorders>
            <w:vAlign w:val="center"/>
          </w:tcPr>
          <w:p w14:paraId="2DE73B63" w14:textId="77777777" w:rsidR="00E70516" w:rsidRPr="0063301C" w:rsidRDefault="00E70516" w:rsidP="003235BF">
            <w:pPr>
              <w:spacing w:after="0"/>
              <w:ind w:right="-330"/>
              <w:rPr>
                <w:rFonts w:ascii="Aptos Display" w:hAnsi="Aptos Display" w:cs="Calibri"/>
                <w:sz w:val="21"/>
                <w:szCs w:val="21"/>
              </w:rPr>
            </w:pPr>
          </w:p>
        </w:tc>
      </w:tr>
      <w:tr w:rsidR="00E70516" w:rsidRPr="0063301C" w14:paraId="6CA0F424" w14:textId="77777777" w:rsidTr="00FE3B20">
        <w:trPr>
          <w:trHeight w:val="409"/>
        </w:trPr>
        <w:tc>
          <w:tcPr>
            <w:tcW w:w="4820" w:type="dxa"/>
            <w:gridSpan w:val="2"/>
            <w:tcBorders>
              <w:top w:val="single" w:sz="4" w:space="0" w:color="auto"/>
              <w:left w:val="single" w:sz="4" w:space="0" w:color="auto"/>
              <w:bottom w:val="single" w:sz="4" w:space="0" w:color="auto"/>
              <w:right w:val="single" w:sz="4" w:space="0" w:color="auto"/>
            </w:tcBorders>
            <w:vAlign w:val="center"/>
          </w:tcPr>
          <w:p w14:paraId="56BD5E9D" w14:textId="77777777" w:rsidR="00E70516" w:rsidRPr="0063301C" w:rsidRDefault="00E70516" w:rsidP="00E70516">
            <w:pPr>
              <w:spacing w:after="0"/>
              <w:ind w:right="176"/>
              <w:rPr>
                <w:rFonts w:ascii="Aptos Display" w:hAnsi="Aptos Display" w:cs="Calibri"/>
                <w:sz w:val="21"/>
                <w:szCs w:val="21"/>
              </w:rPr>
            </w:pPr>
            <w:r w:rsidRPr="0063301C">
              <w:rPr>
                <w:rFonts w:ascii="Aptos Display" w:hAnsi="Aptos Display" w:cs="Calibri"/>
                <w:sz w:val="21"/>
                <w:szCs w:val="21"/>
              </w:rPr>
              <w:t>Time(s) for medication to be given</w:t>
            </w:r>
          </w:p>
        </w:tc>
        <w:tc>
          <w:tcPr>
            <w:tcW w:w="5953" w:type="dxa"/>
            <w:gridSpan w:val="4"/>
            <w:tcBorders>
              <w:top w:val="single" w:sz="4" w:space="0" w:color="auto"/>
              <w:left w:val="single" w:sz="4" w:space="0" w:color="auto"/>
              <w:bottom w:val="single" w:sz="4" w:space="0" w:color="auto"/>
              <w:right w:val="single" w:sz="4" w:space="0" w:color="auto"/>
            </w:tcBorders>
            <w:vAlign w:val="center"/>
          </w:tcPr>
          <w:p w14:paraId="39E3A0EA" w14:textId="77777777" w:rsidR="00E70516" w:rsidRPr="0063301C" w:rsidRDefault="00E70516" w:rsidP="003235BF">
            <w:pPr>
              <w:spacing w:after="0"/>
              <w:ind w:right="-330"/>
              <w:rPr>
                <w:rFonts w:ascii="Aptos Display" w:hAnsi="Aptos Display" w:cs="Calibri"/>
                <w:sz w:val="21"/>
                <w:szCs w:val="21"/>
              </w:rPr>
            </w:pPr>
          </w:p>
        </w:tc>
      </w:tr>
      <w:tr w:rsidR="00E70516" w:rsidRPr="0063301C" w14:paraId="50B5D9D0" w14:textId="77777777" w:rsidTr="00FE3B20">
        <w:trPr>
          <w:trHeight w:val="539"/>
        </w:trPr>
        <w:tc>
          <w:tcPr>
            <w:tcW w:w="4820" w:type="dxa"/>
            <w:gridSpan w:val="2"/>
            <w:tcBorders>
              <w:top w:val="single" w:sz="4" w:space="0" w:color="auto"/>
              <w:left w:val="single" w:sz="4" w:space="0" w:color="auto"/>
              <w:bottom w:val="single" w:sz="4" w:space="0" w:color="auto"/>
              <w:right w:val="single" w:sz="4" w:space="0" w:color="auto"/>
            </w:tcBorders>
            <w:vAlign w:val="center"/>
            <w:hideMark/>
          </w:tcPr>
          <w:p w14:paraId="75C2FFB0" w14:textId="77777777" w:rsidR="00E70516" w:rsidRPr="0063301C" w:rsidRDefault="00E70516" w:rsidP="00E70516">
            <w:pPr>
              <w:spacing w:after="0"/>
              <w:ind w:right="176"/>
              <w:rPr>
                <w:rFonts w:ascii="Aptos Display" w:hAnsi="Aptos Display" w:cs="Calibri"/>
                <w:sz w:val="21"/>
                <w:szCs w:val="21"/>
              </w:rPr>
            </w:pPr>
            <w:r w:rsidRPr="0063301C">
              <w:rPr>
                <w:rFonts w:ascii="Aptos Display" w:hAnsi="Aptos Display" w:cs="Calibri"/>
                <w:sz w:val="21"/>
                <w:szCs w:val="21"/>
              </w:rPr>
              <w:t>Special precautions /other instructions</w:t>
            </w:r>
          </w:p>
          <w:p w14:paraId="54D7F175" w14:textId="77777777" w:rsidR="00E70516" w:rsidRPr="0063301C" w:rsidRDefault="00E70516" w:rsidP="00E70516">
            <w:pPr>
              <w:spacing w:after="0"/>
              <w:ind w:right="176"/>
              <w:rPr>
                <w:rFonts w:ascii="Aptos Display" w:hAnsi="Aptos Display" w:cs="Calibri"/>
                <w:sz w:val="21"/>
                <w:szCs w:val="21"/>
              </w:rPr>
            </w:pPr>
            <w:r w:rsidRPr="0063301C">
              <w:rPr>
                <w:rFonts w:ascii="Aptos Display" w:hAnsi="Aptos Display" w:cs="Calibri"/>
                <w:sz w:val="21"/>
                <w:szCs w:val="21"/>
              </w:rPr>
              <w:t>(e.g. to be taken with/before/after food)</w:t>
            </w:r>
          </w:p>
        </w:tc>
        <w:tc>
          <w:tcPr>
            <w:tcW w:w="5953" w:type="dxa"/>
            <w:gridSpan w:val="4"/>
            <w:tcBorders>
              <w:top w:val="single" w:sz="4" w:space="0" w:color="auto"/>
              <w:left w:val="single" w:sz="4" w:space="0" w:color="auto"/>
              <w:bottom w:val="single" w:sz="4" w:space="0" w:color="auto"/>
              <w:right w:val="single" w:sz="4" w:space="0" w:color="auto"/>
            </w:tcBorders>
            <w:vAlign w:val="center"/>
          </w:tcPr>
          <w:p w14:paraId="7B56EC58" w14:textId="77777777" w:rsidR="00E70516" w:rsidRPr="0063301C" w:rsidRDefault="00E70516" w:rsidP="003235BF">
            <w:pPr>
              <w:spacing w:after="0"/>
              <w:ind w:right="-330"/>
              <w:rPr>
                <w:rFonts w:ascii="Aptos Display" w:hAnsi="Aptos Display" w:cs="Calibri"/>
                <w:sz w:val="21"/>
                <w:szCs w:val="21"/>
              </w:rPr>
            </w:pPr>
          </w:p>
        </w:tc>
      </w:tr>
      <w:tr w:rsidR="00E70516" w:rsidRPr="0063301C" w14:paraId="77054AB6" w14:textId="77777777" w:rsidTr="00FE3B20">
        <w:trPr>
          <w:trHeight w:val="568"/>
        </w:trPr>
        <w:tc>
          <w:tcPr>
            <w:tcW w:w="4820" w:type="dxa"/>
            <w:gridSpan w:val="2"/>
            <w:tcBorders>
              <w:top w:val="single" w:sz="4" w:space="0" w:color="auto"/>
              <w:left w:val="single" w:sz="4" w:space="0" w:color="auto"/>
              <w:bottom w:val="single" w:sz="4" w:space="0" w:color="auto"/>
              <w:right w:val="single" w:sz="4" w:space="0" w:color="auto"/>
            </w:tcBorders>
            <w:vAlign w:val="center"/>
            <w:hideMark/>
          </w:tcPr>
          <w:p w14:paraId="6B71E57D" w14:textId="77777777" w:rsidR="00E70516" w:rsidRPr="0063301C" w:rsidRDefault="00E70516" w:rsidP="00E70516">
            <w:pPr>
              <w:spacing w:after="0"/>
              <w:ind w:right="176"/>
              <w:rPr>
                <w:rFonts w:ascii="Aptos Display" w:hAnsi="Aptos Display" w:cs="Calibri"/>
                <w:sz w:val="21"/>
                <w:szCs w:val="21"/>
              </w:rPr>
            </w:pPr>
            <w:r w:rsidRPr="0063301C">
              <w:rPr>
                <w:rFonts w:ascii="Aptos Display" w:hAnsi="Aptos Display" w:cs="Calibri"/>
                <w:sz w:val="21"/>
                <w:szCs w:val="21"/>
              </w:rPr>
              <w:t>Are there any side effects that the school needs to know about?</w:t>
            </w:r>
          </w:p>
        </w:tc>
        <w:tc>
          <w:tcPr>
            <w:tcW w:w="5953" w:type="dxa"/>
            <w:gridSpan w:val="4"/>
            <w:tcBorders>
              <w:top w:val="single" w:sz="4" w:space="0" w:color="auto"/>
              <w:left w:val="single" w:sz="4" w:space="0" w:color="auto"/>
              <w:bottom w:val="single" w:sz="4" w:space="0" w:color="auto"/>
              <w:right w:val="single" w:sz="4" w:space="0" w:color="auto"/>
            </w:tcBorders>
            <w:vAlign w:val="center"/>
          </w:tcPr>
          <w:p w14:paraId="0B7DDFF4" w14:textId="77777777" w:rsidR="00E70516" w:rsidRPr="0063301C" w:rsidRDefault="00E70516" w:rsidP="003235BF">
            <w:pPr>
              <w:spacing w:after="0"/>
              <w:ind w:right="-330"/>
              <w:rPr>
                <w:rFonts w:ascii="Aptos Display" w:hAnsi="Aptos Display" w:cs="Calibri"/>
                <w:sz w:val="21"/>
                <w:szCs w:val="21"/>
              </w:rPr>
            </w:pPr>
          </w:p>
        </w:tc>
      </w:tr>
      <w:tr w:rsidR="00E70516" w:rsidRPr="0063301C" w14:paraId="6CE5D8A8" w14:textId="77777777" w:rsidTr="00FE3B20">
        <w:trPr>
          <w:trHeight w:val="997"/>
        </w:trPr>
        <w:tc>
          <w:tcPr>
            <w:tcW w:w="4820" w:type="dxa"/>
            <w:gridSpan w:val="2"/>
            <w:tcBorders>
              <w:top w:val="single" w:sz="4" w:space="0" w:color="auto"/>
              <w:left w:val="single" w:sz="4" w:space="0" w:color="auto"/>
              <w:bottom w:val="single" w:sz="4" w:space="0" w:color="auto"/>
              <w:right w:val="single" w:sz="4" w:space="0" w:color="auto"/>
            </w:tcBorders>
            <w:vAlign w:val="center"/>
            <w:hideMark/>
          </w:tcPr>
          <w:p w14:paraId="2110155D" w14:textId="77777777" w:rsidR="00E70516" w:rsidRPr="0063301C" w:rsidRDefault="00E70516" w:rsidP="00E70516">
            <w:pPr>
              <w:spacing w:after="0"/>
              <w:ind w:right="176"/>
              <w:rPr>
                <w:rFonts w:ascii="Aptos Display" w:hAnsi="Aptos Display" w:cs="Calibri"/>
                <w:sz w:val="21"/>
                <w:szCs w:val="21"/>
              </w:rPr>
            </w:pPr>
            <w:r w:rsidRPr="0063301C">
              <w:rPr>
                <w:rFonts w:ascii="Aptos Display" w:hAnsi="Aptos Display" w:cs="Calibri"/>
                <w:sz w:val="21"/>
                <w:szCs w:val="21"/>
              </w:rPr>
              <w:t>Procedures to take in an emergency</w:t>
            </w:r>
          </w:p>
        </w:tc>
        <w:tc>
          <w:tcPr>
            <w:tcW w:w="5953" w:type="dxa"/>
            <w:gridSpan w:val="4"/>
            <w:tcBorders>
              <w:top w:val="single" w:sz="4" w:space="0" w:color="auto"/>
              <w:left w:val="single" w:sz="4" w:space="0" w:color="auto"/>
              <w:bottom w:val="single" w:sz="4" w:space="0" w:color="auto"/>
              <w:right w:val="single" w:sz="4" w:space="0" w:color="auto"/>
            </w:tcBorders>
            <w:vAlign w:val="center"/>
          </w:tcPr>
          <w:p w14:paraId="01106456" w14:textId="77777777" w:rsidR="00E70516" w:rsidRPr="0063301C" w:rsidRDefault="00E70516" w:rsidP="003235BF">
            <w:pPr>
              <w:spacing w:after="0"/>
              <w:ind w:right="-330"/>
              <w:rPr>
                <w:rFonts w:ascii="Aptos Display" w:hAnsi="Aptos Display" w:cs="Calibri"/>
                <w:sz w:val="21"/>
                <w:szCs w:val="21"/>
              </w:rPr>
            </w:pPr>
          </w:p>
        </w:tc>
      </w:tr>
      <w:tr w:rsidR="00E70516" w:rsidRPr="0063301C" w14:paraId="12989C49" w14:textId="77777777" w:rsidTr="00FE3B20">
        <w:tc>
          <w:tcPr>
            <w:tcW w:w="4820" w:type="dxa"/>
            <w:gridSpan w:val="2"/>
            <w:tcBorders>
              <w:top w:val="single" w:sz="4" w:space="0" w:color="auto"/>
              <w:left w:val="single" w:sz="4" w:space="0" w:color="auto"/>
              <w:bottom w:val="single" w:sz="4" w:space="0" w:color="auto"/>
              <w:right w:val="single" w:sz="4" w:space="0" w:color="auto"/>
            </w:tcBorders>
            <w:vAlign w:val="center"/>
            <w:hideMark/>
          </w:tcPr>
          <w:p w14:paraId="48B5A5AF" w14:textId="77777777" w:rsidR="00E70516" w:rsidRPr="0063301C" w:rsidRDefault="00E70516" w:rsidP="00E70516">
            <w:pPr>
              <w:spacing w:after="0"/>
              <w:ind w:right="176"/>
              <w:rPr>
                <w:rFonts w:ascii="Aptos Display" w:hAnsi="Aptos Display" w:cs="Calibri"/>
                <w:i/>
                <w:sz w:val="21"/>
                <w:szCs w:val="21"/>
              </w:rPr>
            </w:pPr>
            <w:r w:rsidRPr="0063301C">
              <w:rPr>
                <w:rFonts w:ascii="Aptos Display" w:hAnsi="Aptos Display" w:cs="Calibri"/>
                <w:sz w:val="21"/>
                <w:szCs w:val="21"/>
              </w:rPr>
              <w:t>I understand that I must deliver the medicine personally to</w:t>
            </w:r>
          </w:p>
        </w:tc>
        <w:tc>
          <w:tcPr>
            <w:tcW w:w="5953" w:type="dxa"/>
            <w:gridSpan w:val="4"/>
            <w:tcBorders>
              <w:top w:val="single" w:sz="4" w:space="0" w:color="auto"/>
              <w:left w:val="single" w:sz="4" w:space="0" w:color="auto"/>
              <w:bottom w:val="single" w:sz="4" w:space="0" w:color="auto"/>
              <w:right w:val="single" w:sz="4" w:space="0" w:color="auto"/>
            </w:tcBorders>
            <w:vAlign w:val="center"/>
          </w:tcPr>
          <w:p w14:paraId="7BA20B4E" w14:textId="77777777" w:rsidR="00E70516" w:rsidRPr="0063301C" w:rsidRDefault="00E70516" w:rsidP="003235BF">
            <w:pPr>
              <w:spacing w:after="0"/>
              <w:ind w:left="200" w:right="-330"/>
              <w:rPr>
                <w:rFonts w:ascii="Aptos Display" w:hAnsi="Aptos Display" w:cs="Calibri"/>
                <w:sz w:val="21"/>
                <w:szCs w:val="21"/>
              </w:rPr>
            </w:pPr>
          </w:p>
        </w:tc>
      </w:tr>
      <w:tr w:rsidR="00E70516" w:rsidRPr="0063301C" w14:paraId="2FFAC8F8" w14:textId="77777777" w:rsidTr="00FE3B20">
        <w:trPr>
          <w:trHeight w:val="530"/>
        </w:trPr>
        <w:tc>
          <w:tcPr>
            <w:tcW w:w="4820" w:type="dxa"/>
            <w:gridSpan w:val="2"/>
            <w:tcBorders>
              <w:top w:val="single" w:sz="4" w:space="0" w:color="auto"/>
              <w:left w:val="single" w:sz="4" w:space="0" w:color="auto"/>
              <w:bottom w:val="single" w:sz="4" w:space="0" w:color="auto"/>
              <w:right w:val="single" w:sz="4" w:space="0" w:color="auto"/>
            </w:tcBorders>
            <w:vAlign w:val="center"/>
            <w:hideMark/>
          </w:tcPr>
          <w:p w14:paraId="03B05432" w14:textId="77777777" w:rsidR="00E70516" w:rsidRPr="0063301C" w:rsidRDefault="00E70516" w:rsidP="00E70516">
            <w:pPr>
              <w:spacing w:after="0"/>
              <w:ind w:right="176"/>
              <w:rPr>
                <w:rFonts w:ascii="Aptos Display" w:hAnsi="Aptos Display" w:cs="Calibri"/>
                <w:sz w:val="21"/>
                <w:szCs w:val="21"/>
              </w:rPr>
            </w:pPr>
            <w:r w:rsidRPr="0063301C">
              <w:rPr>
                <w:rFonts w:ascii="Aptos Display" w:hAnsi="Aptos Display" w:cs="Calibri"/>
                <w:sz w:val="21"/>
                <w:szCs w:val="21"/>
              </w:rPr>
              <w:t>Number of tablets/quantities to be given</w:t>
            </w:r>
          </w:p>
        </w:tc>
        <w:tc>
          <w:tcPr>
            <w:tcW w:w="5953" w:type="dxa"/>
            <w:gridSpan w:val="4"/>
            <w:tcBorders>
              <w:top w:val="single" w:sz="4" w:space="0" w:color="auto"/>
              <w:left w:val="single" w:sz="4" w:space="0" w:color="auto"/>
              <w:bottom w:val="single" w:sz="4" w:space="0" w:color="auto"/>
              <w:right w:val="single" w:sz="4" w:space="0" w:color="auto"/>
            </w:tcBorders>
            <w:vAlign w:val="center"/>
          </w:tcPr>
          <w:p w14:paraId="1E9AB412" w14:textId="77777777" w:rsidR="00E70516" w:rsidRPr="0063301C" w:rsidRDefault="00E70516" w:rsidP="003235BF">
            <w:pPr>
              <w:spacing w:after="0"/>
              <w:ind w:right="-330"/>
              <w:rPr>
                <w:rFonts w:ascii="Aptos Display" w:hAnsi="Aptos Display" w:cs="Calibri"/>
                <w:sz w:val="21"/>
                <w:szCs w:val="21"/>
              </w:rPr>
            </w:pPr>
          </w:p>
        </w:tc>
      </w:tr>
      <w:tr w:rsidR="00E70516" w:rsidRPr="0063301C" w14:paraId="520A01C2" w14:textId="77777777" w:rsidTr="00FE3B20">
        <w:tc>
          <w:tcPr>
            <w:tcW w:w="4820" w:type="dxa"/>
            <w:gridSpan w:val="2"/>
            <w:tcBorders>
              <w:top w:val="single" w:sz="4" w:space="0" w:color="auto"/>
              <w:left w:val="single" w:sz="4" w:space="0" w:color="auto"/>
              <w:bottom w:val="single" w:sz="4" w:space="0" w:color="auto"/>
              <w:right w:val="single" w:sz="4" w:space="0" w:color="auto"/>
            </w:tcBorders>
            <w:vAlign w:val="center"/>
            <w:hideMark/>
          </w:tcPr>
          <w:p w14:paraId="42FC8EF0" w14:textId="77777777" w:rsidR="00E70516" w:rsidRPr="0063301C" w:rsidRDefault="00E70516" w:rsidP="00E70516">
            <w:pPr>
              <w:spacing w:after="0"/>
              <w:ind w:right="176"/>
              <w:rPr>
                <w:rFonts w:ascii="Aptos Display" w:hAnsi="Aptos Display" w:cs="Calibri"/>
                <w:sz w:val="21"/>
                <w:szCs w:val="21"/>
              </w:rPr>
            </w:pPr>
            <w:r w:rsidRPr="0063301C">
              <w:rPr>
                <w:rFonts w:ascii="Aptos Display" w:hAnsi="Aptos Display" w:cs="Calibri"/>
                <w:sz w:val="21"/>
                <w:szCs w:val="21"/>
              </w:rPr>
              <w:t xml:space="preserve">Time limit – please specify how long your </w:t>
            </w:r>
            <w:r w:rsidR="00033591" w:rsidRPr="0063301C">
              <w:rPr>
                <w:rFonts w:ascii="Aptos Display" w:hAnsi="Aptos Display" w:cs="Calibri"/>
                <w:sz w:val="21"/>
                <w:szCs w:val="21"/>
              </w:rPr>
              <w:t>son/daughter</w:t>
            </w:r>
            <w:r w:rsidRPr="0063301C">
              <w:rPr>
                <w:rFonts w:ascii="Aptos Display" w:hAnsi="Aptos Display" w:cs="Calibri"/>
                <w:sz w:val="21"/>
                <w:szCs w:val="21"/>
              </w:rPr>
              <w:t xml:space="preserve"> needs to be taking the medication</w:t>
            </w:r>
          </w:p>
        </w:tc>
        <w:tc>
          <w:tcPr>
            <w:tcW w:w="5953" w:type="dxa"/>
            <w:gridSpan w:val="4"/>
            <w:tcBorders>
              <w:top w:val="single" w:sz="4" w:space="0" w:color="auto"/>
              <w:left w:val="single" w:sz="4" w:space="0" w:color="auto"/>
              <w:bottom w:val="single" w:sz="4" w:space="0" w:color="auto"/>
              <w:right w:val="single" w:sz="4" w:space="0" w:color="auto"/>
            </w:tcBorders>
            <w:vAlign w:val="center"/>
          </w:tcPr>
          <w:p w14:paraId="6E04538B" w14:textId="77777777" w:rsidR="00E70516" w:rsidRPr="0063301C" w:rsidRDefault="00E70516" w:rsidP="00E70516">
            <w:pPr>
              <w:spacing w:after="0"/>
              <w:ind w:right="-330"/>
              <w:jc w:val="center"/>
              <w:rPr>
                <w:rFonts w:ascii="Aptos Display" w:hAnsi="Aptos Display" w:cs="Calibri"/>
                <w:sz w:val="21"/>
                <w:szCs w:val="21"/>
              </w:rPr>
            </w:pPr>
          </w:p>
          <w:p w14:paraId="3705EAD7" w14:textId="77777777" w:rsidR="00E70516" w:rsidRPr="0063301C" w:rsidRDefault="00E70516" w:rsidP="00E70516">
            <w:pPr>
              <w:spacing w:after="0"/>
              <w:ind w:right="-330"/>
              <w:jc w:val="center"/>
              <w:rPr>
                <w:rFonts w:ascii="Aptos Display" w:hAnsi="Aptos Display" w:cs="Calibri"/>
                <w:sz w:val="21"/>
                <w:szCs w:val="21"/>
              </w:rPr>
            </w:pPr>
            <w:r w:rsidRPr="0063301C">
              <w:rPr>
                <w:rFonts w:ascii="Aptos Display" w:hAnsi="Aptos Display" w:cs="Calibri"/>
                <w:sz w:val="21"/>
                <w:szCs w:val="21"/>
              </w:rPr>
              <w:t>________day/s    ________week/s</w:t>
            </w:r>
          </w:p>
          <w:p w14:paraId="790F10F2" w14:textId="77777777" w:rsidR="00E70516" w:rsidRPr="0063301C" w:rsidRDefault="00E70516" w:rsidP="00E70516">
            <w:pPr>
              <w:spacing w:after="0"/>
              <w:ind w:right="-330"/>
              <w:jc w:val="center"/>
              <w:rPr>
                <w:rFonts w:ascii="Aptos Display" w:hAnsi="Aptos Display" w:cs="Calibri"/>
                <w:sz w:val="21"/>
                <w:szCs w:val="21"/>
              </w:rPr>
            </w:pPr>
          </w:p>
        </w:tc>
      </w:tr>
      <w:tr w:rsidR="00C32C59" w:rsidRPr="0063301C" w14:paraId="453E4370" w14:textId="77777777" w:rsidTr="00FE3B20">
        <w:trPr>
          <w:trHeight w:val="676"/>
        </w:trPr>
        <w:tc>
          <w:tcPr>
            <w:tcW w:w="7513" w:type="dxa"/>
            <w:gridSpan w:val="3"/>
            <w:tcBorders>
              <w:top w:val="single" w:sz="4" w:space="0" w:color="auto"/>
              <w:left w:val="single" w:sz="4" w:space="0" w:color="auto"/>
              <w:bottom w:val="single" w:sz="4" w:space="0" w:color="auto"/>
              <w:right w:val="single" w:sz="4" w:space="0" w:color="auto"/>
            </w:tcBorders>
            <w:vAlign w:val="center"/>
            <w:hideMark/>
          </w:tcPr>
          <w:p w14:paraId="64F25467" w14:textId="77777777" w:rsidR="00C32C59" w:rsidRPr="0063301C" w:rsidRDefault="00C32C59" w:rsidP="00E70516">
            <w:pPr>
              <w:spacing w:after="0"/>
              <w:ind w:right="176"/>
              <w:rPr>
                <w:rFonts w:ascii="Aptos Display" w:hAnsi="Aptos Display" w:cs="Calibri"/>
                <w:sz w:val="21"/>
                <w:szCs w:val="21"/>
              </w:rPr>
            </w:pPr>
            <w:r w:rsidRPr="0063301C">
              <w:rPr>
                <w:rFonts w:ascii="Aptos Display" w:hAnsi="Aptos Display" w:cs="Calibri"/>
                <w:sz w:val="21"/>
                <w:szCs w:val="21"/>
              </w:rPr>
              <w:t xml:space="preserve">I give permission for my </w:t>
            </w:r>
            <w:r w:rsidR="00033591" w:rsidRPr="0063301C">
              <w:rPr>
                <w:rFonts w:ascii="Aptos Display" w:hAnsi="Aptos Display" w:cs="Calibri"/>
                <w:sz w:val="21"/>
                <w:szCs w:val="21"/>
              </w:rPr>
              <w:t xml:space="preserve">son/daughter </w:t>
            </w:r>
            <w:r w:rsidRPr="0063301C">
              <w:rPr>
                <w:rFonts w:ascii="Aptos Display" w:hAnsi="Aptos Display" w:cs="Calibri"/>
                <w:sz w:val="21"/>
                <w:szCs w:val="21"/>
              </w:rPr>
              <w:t>to be administered the emergency inhaler held by the school in the event of an emergency</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9CE6F5" w14:textId="77777777" w:rsidR="00C32C59" w:rsidRPr="0063301C" w:rsidRDefault="00C32C59" w:rsidP="00C32C59">
            <w:pPr>
              <w:tabs>
                <w:tab w:val="left" w:leader="underscore" w:pos="1026"/>
                <w:tab w:val="left" w:pos="5103"/>
                <w:tab w:val="left" w:leader="underscore" w:pos="7938"/>
              </w:tabs>
              <w:spacing w:after="0"/>
              <w:jc w:val="center"/>
              <w:rPr>
                <w:rFonts w:ascii="Aptos Display" w:hAnsi="Aptos Display" w:cs="Calibri"/>
                <w:sz w:val="21"/>
                <w:szCs w:val="21"/>
              </w:rPr>
            </w:pPr>
            <w:r w:rsidRPr="0063301C">
              <w:rPr>
                <w:rFonts w:ascii="Aptos Display" w:hAnsi="Aptos Display" w:cs="Calibri"/>
                <w:sz w:val="21"/>
                <w:szCs w:val="21"/>
              </w:rPr>
              <w:t>Yes</w:t>
            </w:r>
          </w:p>
        </w:tc>
        <w:tc>
          <w:tcPr>
            <w:tcW w:w="851" w:type="dxa"/>
            <w:tcBorders>
              <w:top w:val="single" w:sz="4" w:space="0" w:color="auto"/>
              <w:left w:val="single" w:sz="4" w:space="0" w:color="auto"/>
              <w:bottom w:val="single" w:sz="4" w:space="0" w:color="auto"/>
              <w:right w:val="single" w:sz="4" w:space="0" w:color="auto"/>
            </w:tcBorders>
            <w:vAlign w:val="center"/>
          </w:tcPr>
          <w:p w14:paraId="0155224B" w14:textId="77777777" w:rsidR="00C32C59" w:rsidRPr="0063301C" w:rsidRDefault="00C32C59" w:rsidP="00C32C59">
            <w:pPr>
              <w:tabs>
                <w:tab w:val="left" w:leader="underscore" w:pos="1026"/>
                <w:tab w:val="left" w:pos="5103"/>
                <w:tab w:val="left" w:leader="underscore" w:pos="7938"/>
              </w:tabs>
              <w:spacing w:after="0"/>
              <w:jc w:val="center"/>
              <w:rPr>
                <w:rFonts w:ascii="Aptos Display" w:hAnsi="Aptos Display" w:cs="Calibri"/>
                <w:sz w:val="21"/>
                <w:szCs w:val="21"/>
              </w:rPr>
            </w:pPr>
            <w:r w:rsidRPr="0063301C">
              <w:rPr>
                <w:rFonts w:ascii="Aptos Display" w:hAnsi="Aptos Display" w:cs="Calibri"/>
                <w:sz w:val="21"/>
                <w:szCs w:val="21"/>
              </w:rPr>
              <w:t>No</w:t>
            </w:r>
          </w:p>
        </w:tc>
        <w:tc>
          <w:tcPr>
            <w:tcW w:w="1559" w:type="dxa"/>
            <w:tcBorders>
              <w:top w:val="single" w:sz="4" w:space="0" w:color="auto"/>
              <w:left w:val="single" w:sz="4" w:space="0" w:color="auto"/>
              <w:bottom w:val="single" w:sz="4" w:space="0" w:color="auto"/>
              <w:right w:val="single" w:sz="4" w:space="0" w:color="auto"/>
            </w:tcBorders>
            <w:vAlign w:val="center"/>
          </w:tcPr>
          <w:p w14:paraId="3A115031" w14:textId="77777777" w:rsidR="00C32C59" w:rsidRPr="0063301C" w:rsidRDefault="00C32C59" w:rsidP="00C32C59">
            <w:pPr>
              <w:tabs>
                <w:tab w:val="left" w:leader="underscore" w:pos="1026"/>
                <w:tab w:val="left" w:pos="5103"/>
                <w:tab w:val="left" w:leader="underscore" w:pos="7938"/>
              </w:tabs>
              <w:spacing w:after="0"/>
              <w:jc w:val="center"/>
              <w:rPr>
                <w:rFonts w:ascii="Aptos Display" w:hAnsi="Aptos Display" w:cs="Calibri"/>
                <w:sz w:val="21"/>
                <w:szCs w:val="21"/>
              </w:rPr>
            </w:pPr>
            <w:r w:rsidRPr="0063301C">
              <w:rPr>
                <w:rFonts w:ascii="Aptos Display" w:hAnsi="Aptos Display" w:cs="Calibri"/>
                <w:sz w:val="21"/>
                <w:szCs w:val="21"/>
              </w:rPr>
              <w:t>Not applicable</w:t>
            </w:r>
          </w:p>
        </w:tc>
      </w:tr>
      <w:tr w:rsidR="00C32C59" w:rsidRPr="0063301C" w14:paraId="331B6328" w14:textId="77777777" w:rsidTr="00FE3B20">
        <w:trPr>
          <w:trHeight w:val="328"/>
        </w:trPr>
        <w:tc>
          <w:tcPr>
            <w:tcW w:w="7513" w:type="dxa"/>
            <w:gridSpan w:val="3"/>
            <w:tcBorders>
              <w:top w:val="single" w:sz="4" w:space="0" w:color="auto"/>
              <w:left w:val="single" w:sz="4" w:space="0" w:color="auto"/>
              <w:bottom w:val="single" w:sz="4" w:space="0" w:color="auto"/>
              <w:right w:val="single" w:sz="4" w:space="0" w:color="auto"/>
            </w:tcBorders>
            <w:vAlign w:val="center"/>
          </w:tcPr>
          <w:p w14:paraId="00AE0A9D" w14:textId="77777777" w:rsidR="00C32C59" w:rsidRPr="0063301C" w:rsidRDefault="00C32C59" w:rsidP="00C32C59">
            <w:pPr>
              <w:spacing w:after="0"/>
              <w:ind w:right="176"/>
              <w:rPr>
                <w:rFonts w:ascii="Aptos Display" w:hAnsi="Aptos Display" w:cs="Calibri"/>
                <w:sz w:val="21"/>
                <w:szCs w:val="21"/>
              </w:rPr>
            </w:pPr>
            <w:r w:rsidRPr="0063301C">
              <w:rPr>
                <w:rFonts w:ascii="Aptos Display" w:hAnsi="Aptos Display" w:cs="Calibri"/>
                <w:sz w:val="21"/>
                <w:szCs w:val="21"/>
              </w:rPr>
              <w:t>I give permission for my son/daughter to carry their own asthma inhalers</w:t>
            </w:r>
          </w:p>
        </w:tc>
        <w:tc>
          <w:tcPr>
            <w:tcW w:w="850" w:type="dxa"/>
            <w:tcBorders>
              <w:top w:val="single" w:sz="4" w:space="0" w:color="auto"/>
              <w:left w:val="single" w:sz="4" w:space="0" w:color="auto"/>
              <w:right w:val="single" w:sz="4" w:space="0" w:color="auto"/>
            </w:tcBorders>
            <w:vAlign w:val="center"/>
            <w:hideMark/>
          </w:tcPr>
          <w:p w14:paraId="2FD9E43B" w14:textId="77777777" w:rsidR="00C32C59" w:rsidRPr="0063301C" w:rsidRDefault="00C32C59" w:rsidP="00C32C59">
            <w:pPr>
              <w:spacing w:after="0"/>
              <w:jc w:val="center"/>
              <w:rPr>
                <w:rFonts w:ascii="Aptos Display" w:hAnsi="Aptos Display" w:cs="Calibri"/>
                <w:sz w:val="21"/>
                <w:szCs w:val="21"/>
              </w:rPr>
            </w:pPr>
            <w:r w:rsidRPr="0063301C">
              <w:rPr>
                <w:rFonts w:ascii="Aptos Display" w:hAnsi="Aptos Display" w:cs="Calibri"/>
                <w:sz w:val="21"/>
                <w:szCs w:val="21"/>
              </w:rPr>
              <w:t>Yes</w:t>
            </w:r>
          </w:p>
        </w:tc>
        <w:tc>
          <w:tcPr>
            <w:tcW w:w="851" w:type="dxa"/>
            <w:tcBorders>
              <w:top w:val="single" w:sz="4" w:space="0" w:color="auto"/>
              <w:left w:val="single" w:sz="4" w:space="0" w:color="auto"/>
              <w:right w:val="single" w:sz="4" w:space="0" w:color="auto"/>
            </w:tcBorders>
            <w:vAlign w:val="center"/>
          </w:tcPr>
          <w:p w14:paraId="551571F1" w14:textId="77777777" w:rsidR="00C32C59" w:rsidRPr="0063301C" w:rsidRDefault="00C32C59" w:rsidP="00C32C59">
            <w:pPr>
              <w:spacing w:after="0"/>
              <w:jc w:val="center"/>
              <w:rPr>
                <w:rFonts w:ascii="Aptos Display" w:hAnsi="Aptos Display" w:cs="Calibri"/>
                <w:sz w:val="21"/>
                <w:szCs w:val="21"/>
              </w:rPr>
            </w:pPr>
            <w:r w:rsidRPr="0063301C">
              <w:rPr>
                <w:rFonts w:ascii="Aptos Display" w:hAnsi="Aptos Display" w:cs="Calibri"/>
                <w:sz w:val="21"/>
                <w:szCs w:val="21"/>
              </w:rPr>
              <w:t>No</w:t>
            </w:r>
          </w:p>
        </w:tc>
        <w:tc>
          <w:tcPr>
            <w:tcW w:w="1559" w:type="dxa"/>
            <w:tcBorders>
              <w:top w:val="single" w:sz="4" w:space="0" w:color="auto"/>
              <w:left w:val="single" w:sz="4" w:space="0" w:color="auto"/>
              <w:right w:val="single" w:sz="4" w:space="0" w:color="auto"/>
            </w:tcBorders>
            <w:vAlign w:val="center"/>
          </w:tcPr>
          <w:p w14:paraId="32C10CF8" w14:textId="77777777" w:rsidR="00C32C59" w:rsidRPr="0063301C" w:rsidRDefault="00C32C59" w:rsidP="00C32C59">
            <w:pPr>
              <w:spacing w:after="0"/>
              <w:jc w:val="center"/>
              <w:rPr>
                <w:rFonts w:ascii="Aptos Display" w:hAnsi="Aptos Display" w:cs="Calibri"/>
                <w:sz w:val="21"/>
                <w:szCs w:val="21"/>
              </w:rPr>
            </w:pPr>
            <w:r w:rsidRPr="0063301C">
              <w:rPr>
                <w:rFonts w:ascii="Aptos Display" w:hAnsi="Aptos Display" w:cs="Calibri"/>
                <w:sz w:val="21"/>
                <w:szCs w:val="21"/>
              </w:rPr>
              <w:t>Not applicable</w:t>
            </w:r>
          </w:p>
        </w:tc>
      </w:tr>
      <w:tr w:rsidR="00C32C59" w:rsidRPr="0063301C" w14:paraId="54C9661D" w14:textId="77777777" w:rsidTr="00FE3B20">
        <w:trPr>
          <w:trHeight w:val="630"/>
        </w:trPr>
        <w:tc>
          <w:tcPr>
            <w:tcW w:w="7513" w:type="dxa"/>
            <w:gridSpan w:val="3"/>
            <w:tcBorders>
              <w:top w:val="single" w:sz="4" w:space="0" w:color="auto"/>
              <w:left w:val="single" w:sz="4" w:space="0" w:color="auto"/>
              <w:bottom w:val="single" w:sz="4" w:space="0" w:color="auto"/>
              <w:right w:val="single" w:sz="4" w:space="0" w:color="auto"/>
            </w:tcBorders>
            <w:vAlign w:val="center"/>
            <w:hideMark/>
          </w:tcPr>
          <w:p w14:paraId="3CB7BFF0" w14:textId="77777777" w:rsidR="00C32C59" w:rsidRPr="0063301C" w:rsidRDefault="00C32C59" w:rsidP="00C32C59">
            <w:pPr>
              <w:spacing w:after="0"/>
              <w:ind w:right="176"/>
              <w:rPr>
                <w:rFonts w:ascii="Aptos Display" w:hAnsi="Aptos Display" w:cs="Calibri"/>
                <w:sz w:val="21"/>
                <w:szCs w:val="21"/>
              </w:rPr>
            </w:pPr>
            <w:r w:rsidRPr="0063301C">
              <w:rPr>
                <w:rFonts w:ascii="Aptos Display" w:hAnsi="Aptos Display" w:cs="Calibri"/>
                <w:sz w:val="21"/>
                <w:szCs w:val="21"/>
              </w:rPr>
              <w:t>I give permission for my son/daughter to carry their own asthma inhaler and manage its use</w:t>
            </w:r>
          </w:p>
        </w:tc>
        <w:tc>
          <w:tcPr>
            <w:tcW w:w="850" w:type="dxa"/>
            <w:tcBorders>
              <w:left w:val="single" w:sz="4" w:space="0" w:color="auto"/>
              <w:right w:val="single" w:sz="4" w:space="0" w:color="auto"/>
            </w:tcBorders>
            <w:vAlign w:val="center"/>
          </w:tcPr>
          <w:p w14:paraId="704B1BD2" w14:textId="77777777" w:rsidR="00C32C59" w:rsidRPr="0063301C" w:rsidRDefault="00C32C59" w:rsidP="00C32C59">
            <w:pPr>
              <w:spacing w:after="0"/>
              <w:jc w:val="center"/>
              <w:rPr>
                <w:rFonts w:ascii="Aptos Display" w:hAnsi="Aptos Display" w:cs="Calibri"/>
                <w:sz w:val="21"/>
                <w:szCs w:val="21"/>
              </w:rPr>
            </w:pPr>
            <w:r w:rsidRPr="0063301C">
              <w:rPr>
                <w:rFonts w:ascii="Aptos Display" w:hAnsi="Aptos Display" w:cs="Calibri"/>
                <w:sz w:val="21"/>
                <w:szCs w:val="21"/>
              </w:rPr>
              <w:t>Yes</w:t>
            </w:r>
          </w:p>
        </w:tc>
        <w:tc>
          <w:tcPr>
            <w:tcW w:w="851" w:type="dxa"/>
            <w:tcBorders>
              <w:left w:val="single" w:sz="4" w:space="0" w:color="auto"/>
              <w:right w:val="single" w:sz="4" w:space="0" w:color="auto"/>
            </w:tcBorders>
            <w:vAlign w:val="center"/>
          </w:tcPr>
          <w:p w14:paraId="0C774BFE" w14:textId="77777777" w:rsidR="00C32C59" w:rsidRPr="0063301C" w:rsidRDefault="00C32C59" w:rsidP="00C32C59">
            <w:pPr>
              <w:spacing w:after="0"/>
              <w:jc w:val="center"/>
              <w:rPr>
                <w:rFonts w:ascii="Aptos Display" w:hAnsi="Aptos Display" w:cs="Calibri"/>
                <w:sz w:val="21"/>
                <w:szCs w:val="21"/>
              </w:rPr>
            </w:pPr>
            <w:r w:rsidRPr="0063301C">
              <w:rPr>
                <w:rFonts w:ascii="Aptos Display" w:hAnsi="Aptos Display" w:cs="Calibri"/>
                <w:sz w:val="21"/>
                <w:szCs w:val="21"/>
              </w:rPr>
              <w:t>No</w:t>
            </w:r>
          </w:p>
        </w:tc>
        <w:tc>
          <w:tcPr>
            <w:tcW w:w="1559" w:type="dxa"/>
            <w:tcBorders>
              <w:left w:val="single" w:sz="4" w:space="0" w:color="auto"/>
              <w:right w:val="single" w:sz="4" w:space="0" w:color="auto"/>
            </w:tcBorders>
            <w:vAlign w:val="center"/>
          </w:tcPr>
          <w:p w14:paraId="57AAF6C2" w14:textId="77777777" w:rsidR="00C32C59" w:rsidRPr="0063301C" w:rsidRDefault="00C32C59" w:rsidP="00C32C59">
            <w:pPr>
              <w:spacing w:after="0"/>
              <w:jc w:val="center"/>
              <w:rPr>
                <w:rFonts w:ascii="Aptos Display" w:hAnsi="Aptos Display" w:cs="Calibri"/>
                <w:sz w:val="21"/>
                <w:szCs w:val="21"/>
              </w:rPr>
            </w:pPr>
            <w:r w:rsidRPr="0063301C">
              <w:rPr>
                <w:rFonts w:ascii="Aptos Display" w:hAnsi="Aptos Display" w:cs="Calibri"/>
                <w:sz w:val="21"/>
                <w:szCs w:val="21"/>
              </w:rPr>
              <w:t>Not applicable</w:t>
            </w:r>
          </w:p>
        </w:tc>
      </w:tr>
      <w:tr w:rsidR="00C32C59" w:rsidRPr="0063301C" w14:paraId="2E8A3449" w14:textId="77777777" w:rsidTr="00FE3B20">
        <w:trPr>
          <w:trHeight w:val="580"/>
        </w:trPr>
        <w:tc>
          <w:tcPr>
            <w:tcW w:w="7513" w:type="dxa"/>
            <w:gridSpan w:val="3"/>
            <w:tcBorders>
              <w:top w:val="single" w:sz="4" w:space="0" w:color="auto"/>
              <w:left w:val="single" w:sz="4" w:space="0" w:color="auto"/>
              <w:bottom w:val="single" w:sz="4" w:space="0" w:color="auto"/>
              <w:right w:val="single" w:sz="4" w:space="0" w:color="auto"/>
            </w:tcBorders>
            <w:vAlign w:val="center"/>
          </w:tcPr>
          <w:p w14:paraId="4D5F471E" w14:textId="77777777" w:rsidR="00C32C59" w:rsidRPr="0063301C" w:rsidRDefault="00C32C59" w:rsidP="00C32C59">
            <w:pPr>
              <w:spacing w:after="0"/>
              <w:ind w:right="176"/>
              <w:rPr>
                <w:rFonts w:ascii="Aptos Display" w:hAnsi="Aptos Display" w:cs="Calibri"/>
                <w:sz w:val="21"/>
                <w:szCs w:val="21"/>
              </w:rPr>
            </w:pPr>
            <w:r w:rsidRPr="0063301C">
              <w:rPr>
                <w:rFonts w:ascii="Aptos Display" w:hAnsi="Aptos Display" w:cs="Calibri"/>
                <w:sz w:val="21"/>
                <w:szCs w:val="21"/>
              </w:rPr>
              <w:t>I give permission for my son/daughter to be administered the emergency adrenaline auto-injector held by the school in the event of an emergency</w:t>
            </w:r>
          </w:p>
        </w:tc>
        <w:tc>
          <w:tcPr>
            <w:tcW w:w="850" w:type="dxa"/>
            <w:tcBorders>
              <w:left w:val="single" w:sz="4" w:space="0" w:color="auto"/>
              <w:bottom w:val="single" w:sz="4" w:space="0" w:color="auto"/>
              <w:right w:val="single" w:sz="4" w:space="0" w:color="auto"/>
            </w:tcBorders>
            <w:vAlign w:val="center"/>
          </w:tcPr>
          <w:p w14:paraId="5B3828E8" w14:textId="77777777" w:rsidR="00C32C59" w:rsidRPr="0063301C" w:rsidRDefault="00C32C59" w:rsidP="00C32C59">
            <w:pPr>
              <w:spacing w:after="0"/>
              <w:jc w:val="center"/>
              <w:rPr>
                <w:rFonts w:ascii="Aptos Display" w:hAnsi="Aptos Display" w:cs="Calibri"/>
                <w:sz w:val="21"/>
                <w:szCs w:val="21"/>
              </w:rPr>
            </w:pPr>
            <w:r w:rsidRPr="0063301C">
              <w:rPr>
                <w:rFonts w:ascii="Aptos Display" w:hAnsi="Aptos Display" w:cs="Calibri"/>
                <w:sz w:val="21"/>
                <w:szCs w:val="21"/>
              </w:rPr>
              <w:t>Yes</w:t>
            </w:r>
          </w:p>
        </w:tc>
        <w:tc>
          <w:tcPr>
            <w:tcW w:w="851" w:type="dxa"/>
            <w:tcBorders>
              <w:left w:val="single" w:sz="4" w:space="0" w:color="auto"/>
              <w:bottom w:val="single" w:sz="4" w:space="0" w:color="auto"/>
              <w:right w:val="single" w:sz="4" w:space="0" w:color="auto"/>
            </w:tcBorders>
            <w:vAlign w:val="center"/>
          </w:tcPr>
          <w:p w14:paraId="14863269" w14:textId="77777777" w:rsidR="00C32C59" w:rsidRPr="0063301C" w:rsidRDefault="00C32C59" w:rsidP="00C32C59">
            <w:pPr>
              <w:spacing w:after="0"/>
              <w:jc w:val="center"/>
              <w:rPr>
                <w:rFonts w:ascii="Aptos Display" w:hAnsi="Aptos Display" w:cs="Calibri"/>
                <w:sz w:val="21"/>
                <w:szCs w:val="21"/>
              </w:rPr>
            </w:pPr>
            <w:r w:rsidRPr="0063301C">
              <w:rPr>
                <w:rFonts w:ascii="Aptos Display" w:hAnsi="Aptos Display" w:cs="Calibri"/>
                <w:sz w:val="21"/>
                <w:szCs w:val="21"/>
              </w:rPr>
              <w:t>No</w:t>
            </w:r>
          </w:p>
        </w:tc>
        <w:tc>
          <w:tcPr>
            <w:tcW w:w="1559" w:type="dxa"/>
            <w:tcBorders>
              <w:left w:val="single" w:sz="4" w:space="0" w:color="auto"/>
              <w:bottom w:val="single" w:sz="4" w:space="0" w:color="auto"/>
              <w:right w:val="single" w:sz="4" w:space="0" w:color="auto"/>
            </w:tcBorders>
            <w:vAlign w:val="center"/>
          </w:tcPr>
          <w:p w14:paraId="7B48AFB9" w14:textId="77777777" w:rsidR="00C32C59" w:rsidRPr="0063301C" w:rsidRDefault="00C32C59" w:rsidP="00C32C59">
            <w:pPr>
              <w:spacing w:after="0"/>
              <w:jc w:val="center"/>
              <w:rPr>
                <w:rFonts w:ascii="Aptos Display" w:hAnsi="Aptos Display" w:cs="Calibri"/>
                <w:sz w:val="21"/>
                <w:szCs w:val="21"/>
              </w:rPr>
            </w:pPr>
            <w:r w:rsidRPr="0063301C">
              <w:rPr>
                <w:rFonts w:ascii="Aptos Display" w:hAnsi="Aptos Display" w:cs="Calibri"/>
                <w:sz w:val="21"/>
                <w:szCs w:val="21"/>
              </w:rPr>
              <w:t>Not applicable</w:t>
            </w:r>
          </w:p>
        </w:tc>
      </w:tr>
      <w:tr w:rsidR="00C32C59" w:rsidRPr="0063301C" w14:paraId="11E07DDC" w14:textId="77777777" w:rsidTr="00FE3B20">
        <w:trPr>
          <w:trHeight w:val="644"/>
        </w:trPr>
        <w:tc>
          <w:tcPr>
            <w:tcW w:w="7513" w:type="dxa"/>
            <w:gridSpan w:val="3"/>
            <w:tcBorders>
              <w:top w:val="single" w:sz="4" w:space="0" w:color="auto"/>
              <w:left w:val="single" w:sz="4" w:space="0" w:color="auto"/>
              <w:bottom w:val="single" w:sz="4" w:space="0" w:color="auto"/>
              <w:right w:val="single" w:sz="4" w:space="0" w:color="auto"/>
            </w:tcBorders>
            <w:vAlign w:val="center"/>
          </w:tcPr>
          <w:p w14:paraId="0704938A" w14:textId="77777777" w:rsidR="00C32C59" w:rsidRPr="0063301C" w:rsidRDefault="00C32C59" w:rsidP="00C32C59">
            <w:pPr>
              <w:spacing w:after="0"/>
              <w:ind w:right="176"/>
              <w:rPr>
                <w:rFonts w:ascii="Aptos Display" w:hAnsi="Aptos Display" w:cs="Calibri"/>
                <w:sz w:val="21"/>
                <w:szCs w:val="21"/>
              </w:rPr>
            </w:pPr>
            <w:r w:rsidRPr="0063301C">
              <w:rPr>
                <w:rFonts w:ascii="Aptos Display" w:hAnsi="Aptos Display" w:cs="Calibri"/>
                <w:sz w:val="21"/>
                <w:szCs w:val="21"/>
              </w:rPr>
              <w:t>I give permission for my son/daughter to carry and administer their own medication in accordance with the agreement of the school and medical staff</w:t>
            </w:r>
          </w:p>
        </w:tc>
        <w:tc>
          <w:tcPr>
            <w:tcW w:w="850" w:type="dxa"/>
            <w:tcBorders>
              <w:left w:val="single" w:sz="4" w:space="0" w:color="auto"/>
              <w:bottom w:val="single" w:sz="4" w:space="0" w:color="auto"/>
              <w:right w:val="single" w:sz="4" w:space="0" w:color="auto"/>
            </w:tcBorders>
            <w:vAlign w:val="center"/>
          </w:tcPr>
          <w:p w14:paraId="559CBF64" w14:textId="77777777" w:rsidR="00C32C59" w:rsidRPr="0063301C" w:rsidRDefault="00C32C59" w:rsidP="00C32C59">
            <w:pPr>
              <w:spacing w:after="0"/>
              <w:jc w:val="center"/>
              <w:rPr>
                <w:rFonts w:ascii="Aptos Display" w:hAnsi="Aptos Display" w:cs="Calibri"/>
                <w:sz w:val="21"/>
                <w:szCs w:val="21"/>
              </w:rPr>
            </w:pPr>
            <w:r w:rsidRPr="0063301C">
              <w:rPr>
                <w:rFonts w:ascii="Aptos Display" w:hAnsi="Aptos Display" w:cs="Calibri"/>
                <w:sz w:val="21"/>
                <w:szCs w:val="21"/>
              </w:rPr>
              <w:t>Yes</w:t>
            </w:r>
          </w:p>
        </w:tc>
        <w:tc>
          <w:tcPr>
            <w:tcW w:w="851" w:type="dxa"/>
            <w:tcBorders>
              <w:left w:val="single" w:sz="4" w:space="0" w:color="auto"/>
              <w:bottom w:val="single" w:sz="4" w:space="0" w:color="auto"/>
              <w:right w:val="single" w:sz="4" w:space="0" w:color="auto"/>
            </w:tcBorders>
            <w:vAlign w:val="center"/>
          </w:tcPr>
          <w:p w14:paraId="79674A3F" w14:textId="77777777" w:rsidR="00C32C59" w:rsidRPr="0063301C" w:rsidRDefault="00C32C59" w:rsidP="00C32C59">
            <w:pPr>
              <w:spacing w:after="0"/>
              <w:jc w:val="center"/>
              <w:rPr>
                <w:rFonts w:ascii="Aptos Display" w:hAnsi="Aptos Display" w:cs="Calibri"/>
                <w:sz w:val="21"/>
                <w:szCs w:val="21"/>
              </w:rPr>
            </w:pPr>
            <w:r w:rsidRPr="0063301C">
              <w:rPr>
                <w:rFonts w:ascii="Aptos Display" w:hAnsi="Aptos Display" w:cs="Calibri"/>
                <w:sz w:val="21"/>
                <w:szCs w:val="21"/>
              </w:rPr>
              <w:t>No</w:t>
            </w:r>
          </w:p>
        </w:tc>
        <w:tc>
          <w:tcPr>
            <w:tcW w:w="1559" w:type="dxa"/>
            <w:tcBorders>
              <w:left w:val="single" w:sz="4" w:space="0" w:color="auto"/>
              <w:bottom w:val="single" w:sz="4" w:space="0" w:color="auto"/>
              <w:right w:val="single" w:sz="4" w:space="0" w:color="auto"/>
            </w:tcBorders>
            <w:vAlign w:val="center"/>
          </w:tcPr>
          <w:p w14:paraId="0A985ACF" w14:textId="77777777" w:rsidR="00C32C59" w:rsidRPr="0063301C" w:rsidRDefault="00C32C59" w:rsidP="00C32C59">
            <w:pPr>
              <w:spacing w:after="0"/>
              <w:jc w:val="center"/>
              <w:rPr>
                <w:rFonts w:ascii="Aptos Display" w:hAnsi="Aptos Display" w:cs="Calibri"/>
                <w:sz w:val="21"/>
                <w:szCs w:val="21"/>
              </w:rPr>
            </w:pPr>
            <w:r w:rsidRPr="0063301C">
              <w:rPr>
                <w:rFonts w:ascii="Aptos Display" w:hAnsi="Aptos Display" w:cs="Calibri"/>
                <w:sz w:val="21"/>
                <w:szCs w:val="21"/>
              </w:rPr>
              <w:t>Not applicable</w:t>
            </w:r>
          </w:p>
        </w:tc>
      </w:tr>
    </w:tbl>
    <w:p w14:paraId="6C491F69" w14:textId="77777777" w:rsidR="00E70516" w:rsidRPr="0063301C" w:rsidRDefault="00E70516" w:rsidP="00E70516">
      <w:pPr>
        <w:ind w:left="700" w:right="-330" w:hanging="700"/>
        <w:rPr>
          <w:rFonts w:ascii="Aptos Display" w:hAnsi="Aptos Display" w:cs="Calibri"/>
          <w:sz w:val="21"/>
          <w:szCs w:val="21"/>
        </w:rPr>
      </w:pPr>
    </w:p>
    <w:p w14:paraId="4C46EBB7" w14:textId="77777777" w:rsidR="00E70516" w:rsidRPr="0063301C" w:rsidRDefault="00E70516" w:rsidP="00C32C59">
      <w:pPr>
        <w:ind w:left="-426" w:right="-330"/>
        <w:rPr>
          <w:rFonts w:ascii="Aptos Display" w:hAnsi="Aptos Display" w:cs="Calibri"/>
          <w:b/>
          <w:sz w:val="21"/>
          <w:szCs w:val="21"/>
        </w:rPr>
      </w:pPr>
      <w:r w:rsidRPr="0063301C">
        <w:rPr>
          <w:rFonts w:ascii="Aptos Display" w:hAnsi="Aptos Display" w:cs="Calibri"/>
          <w:b/>
          <w:sz w:val="21"/>
          <w:szCs w:val="21"/>
        </w:rPr>
        <w:t>Details of Person Completing the Form</w:t>
      </w:r>
      <w:r w:rsidR="00C32C59" w:rsidRPr="0063301C">
        <w:rPr>
          <w:rFonts w:ascii="Aptos Display" w:hAnsi="Aptos Display" w:cs="Calibri"/>
          <w:b/>
          <w:sz w:val="21"/>
          <w:szCs w:val="21"/>
        </w:rPr>
        <w:t>:</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804"/>
      </w:tblGrid>
      <w:tr w:rsidR="00E70516" w:rsidRPr="0063301C" w14:paraId="7B95151A" w14:textId="77777777" w:rsidTr="00FE3B20">
        <w:trPr>
          <w:trHeight w:val="614"/>
        </w:trPr>
        <w:tc>
          <w:tcPr>
            <w:tcW w:w="3828" w:type="dxa"/>
            <w:tcBorders>
              <w:top w:val="single" w:sz="4" w:space="0" w:color="auto"/>
              <w:left w:val="single" w:sz="4" w:space="0" w:color="auto"/>
              <w:bottom w:val="single" w:sz="4" w:space="0" w:color="auto"/>
              <w:right w:val="single" w:sz="4" w:space="0" w:color="auto"/>
            </w:tcBorders>
            <w:vAlign w:val="center"/>
            <w:hideMark/>
          </w:tcPr>
          <w:p w14:paraId="57CDACF6" w14:textId="77777777" w:rsidR="00E70516" w:rsidRPr="0063301C" w:rsidRDefault="00E70516" w:rsidP="003235BF">
            <w:pPr>
              <w:spacing w:after="0"/>
              <w:ind w:right="176"/>
              <w:rPr>
                <w:rFonts w:ascii="Aptos Display" w:hAnsi="Aptos Display" w:cs="Calibri"/>
                <w:sz w:val="21"/>
                <w:szCs w:val="21"/>
              </w:rPr>
            </w:pPr>
            <w:r w:rsidRPr="0063301C">
              <w:rPr>
                <w:rFonts w:ascii="Aptos Display" w:hAnsi="Aptos Display" w:cs="Calibri"/>
                <w:sz w:val="21"/>
                <w:szCs w:val="21"/>
              </w:rPr>
              <w:t>Name of parent/guardian</w:t>
            </w:r>
          </w:p>
        </w:tc>
        <w:tc>
          <w:tcPr>
            <w:tcW w:w="6804" w:type="dxa"/>
            <w:tcBorders>
              <w:top w:val="single" w:sz="4" w:space="0" w:color="auto"/>
              <w:left w:val="single" w:sz="4" w:space="0" w:color="auto"/>
              <w:bottom w:val="single" w:sz="4" w:space="0" w:color="auto"/>
              <w:right w:val="single" w:sz="4" w:space="0" w:color="auto"/>
            </w:tcBorders>
            <w:vAlign w:val="center"/>
          </w:tcPr>
          <w:p w14:paraId="08713F46" w14:textId="77777777" w:rsidR="00E70516" w:rsidRPr="0063301C" w:rsidRDefault="00E70516" w:rsidP="003235BF">
            <w:pPr>
              <w:spacing w:after="0"/>
              <w:ind w:right="-330"/>
              <w:rPr>
                <w:rFonts w:ascii="Aptos Display" w:hAnsi="Aptos Display" w:cs="Calibri"/>
                <w:sz w:val="21"/>
                <w:szCs w:val="21"/>
              </w:rPr>
            </w:pPr>
          </w:p>
        </w:tc>
      </w:tr>
      <w:tr w:rsidR="00E70516" w:rsidRPr="0063301C" w14:paraId="34A6A21E" w14:textId="77777777" w:rsidTr="00FE3B20">
        <w:trPr>
          <w:trHeight w:val="614"/>
        </w:trPr>
        <w:tc>
          <w:tcPr>
            <w:tcW w:w="3828" w:type="dxa"/>
            <w:tcBorders>
              <w:top w:val="single" w:sz="4" w:space="0" w:color="auto"/>
              <w:left w:val="single" w:sz="4" w:space="0" w:color="auto"/>
              <w:bottom w:val="single" w:sz="4" w:space="0" w:color="auto"/>
              <w:right w:val="single" w:sz="4" w:space="0" w:color="auto"/>
            </w:tcBorders>
            <w:vAlign w:val="center"/>
            <w:hideMark/>
          </w:tcPr>
          <w:p w14:paraId="21577AE3" w14:textId="77777777" w:rsidR="00E70516" w:rsidRPr="0063301C" w:rsidRDefault="00E70516" w:rsidP="003235BF">
            <w:pPr>
              <w:spacing w:after="0"/>
              <w:ind w:right="176"/>
              <w:rPr>
                <w:rFonts w:ascii="Aptos Display" w:hAnsi="Aptos Display" w:cs="Calibri"/>
                <w:sz w:val="21"/>
                <w:szCs w:val="21"/>
              </w:rPr>
            </w:pPr>
            <w:r w:rsidRPr="0063301C">
              <w:rPr>
                <w:rFonts w:ascii="Aptos Display" w:hAnsi="Aptos Display" w:cs="Calibri"/>
                <w:sz w:val="21"/>
                <w:szCs w:val="21"/>
              </w:rPr>
              <w:t xml:space="preserve">Relationship to </w:t>
            </w:r>
            <w:r w:rsidR="00033591" w:rsidRPr="0063301C">
              <w:rPr>
                <w:rFonts w:ascii="Aptos Display" w:hAnsi="Aptos Display" w:cs="Calibri"/>
                <w:sz w:val="21"/>
                <w:szCs w:val="21"/>
              </w:rPr>
              <w:t>pupil</w:t>
            </w:r>
          </w:p>
        </w:tc>
        <w:tc>
          <w:tcPr>
            <w:tcW w:w="6804" w:type="dxa"/>
            <w:tcBorders>
              <w:top w:val="single" w:sz="4" w:space="0" w:color="auto"/>
              <w:left w:val="single" w:sz="4" w:space="0" w:color="auto"/>
              <w:bottom w:val="single" w:sz="4" w:space="0" w:color="auto"/>
              <w:right w:val="single" w:sz="4" w:space="0" w:color="auto"/>
            </w:tcBorders>
            <w:vAlign w:val="center"/>
          </w:tcPr>
          <w:p w14:paraId="3412146E" w14:textId="77777777" w:rsidR="00E70516" w:rsidRPr="0063301C" w:rsidRDefault="00E70516" w:rsidP="003235BF">
            <w:pPr>
              <w:spacing w:after="0"/>
              <w:ind w:right="-330"/>
              <w:rPr>
                <w:rFonts w:ascii="Aptos Display" w:hAnsi="Aptos Display" w:cs="Calibri"/>
                <w:sz w:val="21"/>
                <w:szCs w:val="21"/>
              </w:rPr>
            </w:pPr>
          </w:p>
        </w:tc>
      </w:tr>
      <w:tr w:rsidR="00E70516" w:rsidRPr="0063301C" w14:paraId="53A42B1C" w14:textId="77777777" w:rsidTr="00FE3B20">
        <w:trPr>
          <w:trHeight w:val="614"/>
        </w:trPr>
        <w:tc>
          <w:tcPr>
            <w:tcW w:w="3828" w:type="dxa"/>
            <w:tcBorders>
              <w:top w:val="single" w:sz="4" w:space="0" w:color="auto"/>
              <w:left w:val="single" w:sz="4" w:space="0" w:color="auto"/>
              <w:bottom w:val="single" w:sz="4" w:space="0" w:color="auto"/>
              <w:right w:val="single" w:sz="4" w:space="0" w:color="auto"/>
            </w:tcBorders>
            <w:vAlign w:val="center"/>
            <w:hideMark/>
          </w:tcPr>
          <w:p w14:paraId="77A630C9" w14:textId="77777777" w:rsidR="00E70516" w:rsidRPr="0063301C" w:rsidRDefault="00E70516" w:rsidP="003235BF">
            <w:pPr>
              <w:spacing w:after="0"/>
              <w:ind w:right="176"/>
              <w:rPr>
                <w:rFonts w:ascii="Aptos Display" w:hAnsi="Aptos Display" w:cs="Calibri"/>
                <w:sz w:val="21"/>
                <w:szCs w:val="21"/>
              </w:rPr>
            </w:pPr>
            <w:r w:rsidRPr="0063301C">
              <w:rPr>
                <w:rFonts w:ascii="Aptos Display" w:hAnsi="Aptos Display" w:cs="Calibri"/>
                <w:sz w:val="21"/>
                <w:szCs w:val="21"/>
              </w:rPr>
              <w:t>Daytime telephone number</w:t>
            </w:r>
          </w:p>
        </w:tc>
        <w:tc>
          <w:tcPr>
            <w:tcW w:w="6804" w:type="dxa"/>
            <w:tcBorders>
              <w:top w:val="single" w:sz="4" w:space="0" w:color="auto"/>
              <w:left w:val="single" w:sz="4" w:space="0" w:color="auto"/>
              <w:bottom w:val="single" w:sz="4" w:space="0" w:color="auto"/>
              <w:right w:val="single" w:sz="4" w:space="0" w:color="auto"/>
            </w:tcBorders>
            <w:vAlign w:val="center"/>
          </w:tcPr>
          <w:p w14:paraId="3DAA91B2" w14:textId="77777777" w:rsidR="00E70516" w:rsidRPr="0063301C" w:rsidRDefault="00E70516" w:rsidP="003235BF">
            <w:pPr>
              <w:spacing w:after="0"/>
              <w:ind w:right="-330"/>
              <w:rPr>
                <w:rFonts w:ascii="Aptos Display" w:hAnsi="Aptos Display" w:cs="Calibri"/>
                <w:sz w:val="21"/>
                <w:szCs w:val="21"/>
              </w:rPr>
            </w:pPr>
          </w:p>
        </w:tc>
      </w:tr>
      <w:tr w:rsidR="00E70516" w:rsidRPr="0063301C" w14:paraId="4E8EEE69" w14:textId="77777777" w:rsidTr="00FE3B20">
        <w:trPr>
          <w:trHeight w:val="614"/>
        </w:trPr>
        <w:tc>
          <w:tcPr>
            <w:tcW w:w="3828" w:type="dxa"/>
            <w:tcBorders>
              <w:top w:val="single" w:sz="4" w:space="0" w:color="auto"/>
              <w:left w:val="single" w:sz="4" w:space="0" w:color="auto"/>
              <w:bottom w:val="single" w:sz="4" w:space="0" w:color="auto"/>
              <w:right w:val="single" w:sz="4" w:space="0" w:color="auto"/>
            </w:tcBorders>
            <w:vAlign w:val="center"/>
            <w:hideMark/>
          </w:tcPr>
          <w:p w14:paraId="5C16BC05" w14:textId="77777777" w:rsidR="00E70516" w:rsidRPr="0063301C" w:rsidRDefault="00E70516" w:rsidP="003235BF">
            <w:pPr>
              <w:spacing w:after="0"/>
              <w:ind w:right="176"/>
              <w:rPr>
                <w:rFonts w:ascii="Aptos Display" w:hAnsi="Aptos Display" w:cs="Calibri"/>
                <w:sz w:val="21"/>
                <w:szCs w:val="21"/>
              </w:rPr>
            </w:pPr>
            <w:r w:rsidRPr="0063301C">
              <w:rPr>
                <w:rFonts w:ascii="Aptos Display" w:hAnsi="Aptos Display" w:cs="Calibri"/>
                <w:sz w:val="21"/>
                <w:szCs w:val="21"/>
              </w:rPr>
              <w:t>Alternative contact details in the event of an emergency</w:t>
            </w:r>
          </w:p>
        </w:tc>
        <w:tc>
          <w:tcPr>
            <w:tcW w:w="6804" w:type="dxa"/>
            <w:tcBorders>
              <w:top w:val="single" w:sz="4" w:space="0" w:color="auto"/>
              <w:left w:val="single" w:sz="4" w:space="0" w:color="auto"/>
              <w:bottom w:val="single" w:sz="4" w:space="0" w:color="auto"/>
              <w:right w:val="single" w:sz="4" w:space="0" w:color="auto"/>
            </w:tcBorders>
            <w:vAlign w:val="center"/>
          </w:tcPr>
          <w:p w14:paraId="6F37E667" w14:textId="77777777" w:rsidR="00E70516" w:rsidRPr="0063301C" w:rsidRDefault="00E70516" w:rsidP="003235BF">
            <w:pPr>
              <w:spacing w:after="0"/>
              <w:ind w:right="-330"/>
              <w:rPr>
                <w:rFonts w:ascii="Aptos Display" w:hAnsi="Aptos Display" w:cs="Calibri"/>
                <w:sz w:val="21"/>
                <w:szCs w:val="21"/>
              </w:rPr>
            </w:pPr>
          </w:p>
        </w:tc>
      </w:tr>
      <w:tr w:rsidR="00E70516" w:rsidRPr="0063301C" w14:paraId="75A5CE8B" w14:textId="77777777" w:rsidTr="00FE3B20">
        <w:trPr>
          <w:trHeight w:val="614"/>
        </w:trPr>
        <w:tc>
          <w:tcPr>
            <w:tcW w:w="3828" w:type="dxa"/>
            <w:tcBorders>
              <w:top w:val="single" w:sz="4" w:space="0" w:color="auto"/>
              <w:left w:val="single" w:sz="4" w:space="0" w:color="auto"/>
              <w:bottom w:val="single" w:sz="4" w:space="0" w:color="auto"/>
              <w:right w:val="single" w:sz="4" w:space="0" w:color="auto"/>
            </w:tcBorders>
            <w:vAlign w:val="center"/>
            <w:hideMark/>
          </w:tcPr>
          <w:p w14:paraId="5C5D08AF" w14:textId="77777777" w:rsidR="00E70516" w:rsidRPr="0063301C" w:rsidRDefault="00E70516" w:rsidP="003235BF">
            <w:pPr>
              <w:spacing w:after="0"/>
              <w:ind w:right="176"/>
              <w:rPr>
                <w:rFonts w:ascii="Aptos Display" w:hAnsi="Aptos Display" w:cs="Calibri"/>
                <w:sz w:val="21"/>
                <w:szCs w:val="21"/>
              </w:rPr>
            </w:pPr>
            <w:r w:rsidRPr="0063301C">
              <w:rPr>
                <w:rFonts w:ascii="Aptos Display" w:hAnsi="Aptos Display" w:cs="Calibri"/>
                <w:sz w:val="21"/>
                <w:szCs w:val="21"/>
              </w:rPr>
              <w:t>Name and phone number of GP</w:t>
            </w:r>
          </w:p>
        </w:tc>
        <w:tc>
          <w:tcPr>
            <w:tcW w:w="6804" w:type="dxa"/>
            <w:tcBorders>
              <w:top w:val="single" w:sz="4" w:space="0" w:color="auto"/>
              <w:left w:val="single" w:sz="4" w:space="0" w:color="auto"/>
              <w:bottom w:val="single" w:sz="4" w:space="0" w:color="auto"/>
              <w:right w:val="single" w:sz="4" w:space="0" w:color="auto"/>
            </w:tcBorders>
            <w:vAlign w:val="center"/>
          </w:tcPr>
          <w:p w14:paraId="782319E8" w14:textId="77777777" w:rsidR="00E70516" w:rsidRPr="0063301C" w:rsidRDefault="00E70516" w:rsidP="003235BF">
            <w:pPr>
              <w:spacing w:after="0"/>
              <w:ind w:right="-330"/>
              <w:rPr>
                <w:rFonts w:ascii="Aptos Display" w:hAnsi="Aptos Display" w:cs="Calibri"/>
                <w:sz w:val="21"/>
                <w:szCs w:val="21"/>
              </w:rPr>
            </w:pPr>
          </w:p>
        </w:tc>
      </w:tr>
      <w:tr w:rsidR="00E70516" w:rsidRPr="0063301C" w14:paraId="524AE741" w14:textId="77777777" w:rsidTr="00FE3B20">
        <w:trPr>
          <w:trHeight w:val="614"/>
        </w:trPr>
        <w:tc>
          <w:tcPr>
            <w:tcW w:w="3828" w:type="dxa"/>
            <w:tcBorders>
              <w:top w:val="single" w:sz="4" w:space="0" w:color="auto"/>
              <w:left w:val="single" w:sz="4" w:space="0" w:color="auto"/>
              <w:bottom w:val="single" w:sz="4" w:space="0" w:color="auto"/>
              <w:right w:val="single" w:sz="4" w:space="0" w:color="auto"/>
            </w:tcBorders>
            <w:vAlign w:val="center"/>
            <w:hideMark/>
          </w:tcPr>
          <w:p w14:paraId="74F18EAC" w14:textId="77777777" w:rsidR="00E70516" w:rsidRPr="0063301C" w:rsidRDefault="00E70516" w:rsidP="003235BF">
            <w:pPr>
              <w:spacing w:after="0"/>
              <w:ind w:right="176"/>
              <w:rPr>
                <w:rFonts w:ascii="Aptos Display" w:hAnsi="Aptos Display" w:cs="Calibri"/>
                <w:sz w:val="21"/>
                <w:szCs w:val="21"/>
              </w:rPr>
            </w:pPr>
            <w:r w:rsidRPr="0063301C">
              <w:rPr>
                <w:rFonts w:ascii="Aptos Display" w:hAnsi="Aptos Display" w:cs="Calibri"/>
                <w:sz w:val="21"/>
                <w:szCs w:val="21"/>
              </w:rPr>
              <w:t>Agreed review date to be initiated by</w:t>
            </w:r>
          </w:p>
        </w:tc>
        <w:tc>
          <w:tcPr>
            <w:tcW w:w="6804" w:type="dxa"/>
            <w:tcBorders>
              <w:top w:val="single" w:sz="4" w:space="0" w:color="auto"/>
              <w:left w:val="single" w:sz="4" w:space="0" w:color="auto"/>
              <w:bottom w:val="single" w:sz="4" w:space="0" w:color="auto"/>
              <w:right w:val="single" w:sz="4" w:space="0" w:color="auto"/>
            </w:tcBorders>
            <w:vAlign w:val="center"/>
          </w:tcPr>
          <w:p w14:paraId="71FB5724" w14:textId="77777777" w:rsidR="00E70516" w:rsidRPr="0063301C" w:rsidRDefault="00E70516" w:rsidP="003235BF">
            <w:pPr>
              <w:spacing w:after="0"/>
              <w:ind w:right="-330"/>
              <w:rPr>
                <w:rFonts w:ascii="Aptos Display" w:hAnsi="Aptos Display" w:cs="Calibri"/>
                <w:sz w:val="21"/>
                <w:szCs w:val="21"/>
              </w:rPr>
            </w:pPr>
          </w:p>
        </w:tc>
      </w:tr>
    </w:tbl>
    <w:p w14:paraId="1E96871A" w14:textId="77777777" w:rsidR="00C32C59" w:rsidRPr="0063301C" w:rsidRDefault="00C32C59" w:rsidP="00E70516">
      <w:pPr>
        <w:ind w:left="-567" w:right="-330"/>
        <w:rPr>
          <w:rFonts w:ascii="Aptos Display" w:hAnsi="Aptos Display" w:cs="Calibri"/>
          <w:iCs/>
          <w:sz w:val="21"/>
          <w:szCs w:val="21"/>
          <w:highlight w:val="yellow"/>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1418"/>
      </w:tblGrid>
      <w:tr w:rsidR="003235BF" w:rsidRPr="0063301C" w14:paraId="471FD470" w14:textId="77777777" w:rsidTr="00F22DB9">
        <w:trPr>
          <w:trHeight w:val="1192"/>
        </w:trPr>
        <w:tc>
          <w:tcPr>
            <w:tcW w:w="9214" w:type="dxa"/>
            <w:shd w:val="clear" w:color="auto" w:fill="auto"/>
            <w:vAlign w:val="center"/>
          </w:tcPr>
          <w:p w14:paraId="0FC9A5CC" w14:textId="6595DEE2" w:rsidR="003235BF" w:rsidRPr="0063301C" w:rsidRDefault="003235BF" w:rsidP="00F22DB9">
            <w:pPr>
              <w:spacing w:after="0"/>
              <w:ind w:right="40"/>
              <w:rPr>
                <w:rFonts w:ascii="Aptos Display" w:hAnsi="Aptos Display" w:cs="Calibri"/>
                <w:iCs/>
                <w:sz w:val="21"/>
                <w:szCs w:val="21"/>
              </w:rPr>
            </w:pPr>
            <w:r w:rsidRPr="0063301C">
              <w:rPr>
                <w:rFonts w:ascii="Aptos Display" w:hAnsi="Aptos Display" w:cs="Calibri"/>
                <w:iCs/>
                <w:sz w:val="21"/>
                <w:szCs w:val="21"/>
              </w:rPr>
              <w:t xml:space="preserve">I confirm that the medicine detailed overleaf has been prescribed by a doctor and that I give my permission for the </w:t>
            </w:r>
            <w:r w:rsidR="00C52CE9">
              <w:rPr>
                <w:rFonts w:ascii="Aptos Display" w:hAnsi="Aptos Display" w:cs="Calibri"/>
                <w:iCs/>
                <w:sz w:val="21"/>
                <w:szCs w:val="21"/>
              </w:rPr>
              <w:t xml:space="preserve">Headteacher </w:t>
            </w:r>
            <w:r w:rsidRPr="0063301C">
              <w:rPr>
                <w:rFonts w:ascii="Aptos Display" w:hAnsi="Aptos Display" w:cs="Calibri"/>
                <w:iCs/>
                <w:sz w:val="21"/>
                <w:szCs w:val="21"/>
              </w:rPr>
              <w:t>(or his/her nominee) to administer the medicine to my son/daughter.</w:t>
            </w:r>
          </w:p>
        </w:tc>
        <w:tc>
          <w:tcPr>
            <w:tcW w:w="1418" w:type="dxa"/>
            <w:shd w:val="clear" w:color="auto" w:fill="auto"/>
            <w:vAlign w:val="center"/>
          </w:tcPr>
          <w:p w14:paraId="45EA432C" w14:textId="77777777" w:rsidR="003235BF" w:rsidRPr="0063301C" w:rsidRDefault="003235BF" w:rsidP="00F22DB9">
            <w:pPr>
              <w:spacing w:after="0"/>
              <w:ind w:right="40"/>
              <w:jc w:val="center"/>
              <w:rPr>
                <w:rFonts w:ascii="Aptos Display" w:hAnsi="Aptos Display" w:cs="Calibri"/>
                <w:iCs/>
                <w:sz w:val="21"/>
                <w:szCs w:val="21"/>
              </w:rPr>
            </w:pPr>
            <w:r w:rsidRPr="0063301C">
              <w:rPr>
                <w:rFonts w:ascii="Aptos Display" w:hAnsi="Aptos Display" w:cs="Calibri"/>
                <w:iCs/>
                <w:sz w:val="21"/>
                <w:szCs w:val="21"/>
              </w:rPr>
              <w:t>Yes  /  N</w:t>
            </w:r>
            <w:r w:rsidR="00FE3B20" w:rsidRPr="0063301C">
              <w:rPr>
                <w:rFonts w:ascii="Aptos Display" w:hAnsi="Aptos Display" w:cs="Calibri"/>
                <w:iCs/>
                <w:sz w:val="21"/>
                <w:szCs w:val="21"/>
              </w:rPr>
              <w:t>o</w:t>
            </w:r>
          </w:p>
        </w:tc>
      </w:tr>
      <w:tr w:rsidR="00FE3B20" w:rsidRPr="0063301C" w14:paraId="77CE8F26" w14:textId="77777777" w:rsidTr="00F22DB9">
        <w:trPr>
          <w:trHeight w:val="1161"/>
        </w:trPr>
        <w:tc>
          <w:tcPr>
            <w:tcW w:w="9214" w:type="dxa"/>
            <w:shd w:val="clear" w:color="auto" w:fill="auto"/>
            <w:vAlign w:val="center"/>
          </w:tcPr>
          <w:p w14:paraId="2B25A448" w14:textId="77777777" w:rsidR="00FE3B20" w:rsidRPr="0063301C" w:rsidRDefault="00FE3B20" w:rsidP="00F22DB9">
            <w:pPr>
              <w:spacing w:after="0"/>
              <w:ind w:right="40"/>
              <w:rPr>
                <w:rFonts w:ascii="Aptos Display" w:hAnsi="Aptos Display" w:cs="Calibri"/>
                <w:iCs/>
                <w:sz w:val="21"/>
                <w:szCs w:val="21"/>
              </w:rPr>
            </w:pPr>
            <w:r w:rsidRPr="0063301C">
              <w:rPr>
                <w:rFonts w:ascii="Aptos Display" w:hAnsi="Aptos Display" w:cs="Calibri"/>
                <w:iCs/>
                <w:sz w:val="21"/>
                <w:szCs w:val="21"/>
              </w:rPr>
              <w:t>in the case of non-prescription medication - I confirm that the medicine detailed is in the original packaging.</w:t>
            </w:r>
          </w:p>
        </w:tc>
        <w:tc>
          <w:tcPr>
            <w:tcW w:w="1418" w:type="dxa"/>
            <w:shd w:val="clear" w:color="auto" w:fill="auto"/>
            <w:vAlign w:val="center"/>
          </w:tcPr>
          <w:p w14:paraId="5E1C1E98" w14:textId="77777777" w:rsidR="00FE3B20" w:rsidRPr="0063301C" w:rsidRDefault="00FE3B20" w:rsidP="00F22DB9">
            <w:pPr>
              <w:spacing w:after="0"/>
              <w:ind w:right="40"/>
              <w:jc w:val="center"/>
              <w:rPr>
                <w:rFonts w:ascii="Aptos Display" w:hAnsi="Aptos Display" w:cs="Calibri"/>
                <w:iCs/>
                <w:sz w:val="21"/>
                <w:szCs w:val="21"/>
              </w:rPr>
            </w:pPr>
            <w:r w:rsidRPr="0063301C">
              <w:rPr>
                <w:rFonts w:ascii="Aptos Display" w:hAnsi="Aptos Display" w:cs="Calibri"/>
                <w:iCs/>
                <w:sz w:val="21"/>
                <w:szCs w:val="21"/>
              </w:rPr>
              <w:t>Yes  /  No</w:t>
            </w:r>
          </w:p>
        </w:tc>
      </w:tr>
    </w:tbl>
    <w:p w14:paraId="4A568E27" w14:textId="77777777" w:rsidR="00E70516" w:rsidRPr="0063301C" w:rsidRDefault="00E70516" w:rsidP="003235BF">
      <w:pPr>
        <w:ind w:right="-330"/>
        <w:rPr>
          <w:rFonts w:ascii="Aptos Display" w:hAnsi="Aptos Display" w:cs="Calibri"/>
          <w:iCs/>
          <w:sz w:val="21"/>
          <w:szCs w:val="21"/>
        </w:rPr>
      </w:pPr>
    </w:p>
    <w:p w14:paraId="759856FD" w14:textId="77777777" w:rsidR="00E70516" w:rsidRPr="0063301C" w:rsidRDefault="00E70516" w:rsidP="003235BF">
      <w:pPr>
        <w:ind w:left="-567" w:right="57"/>
        <w:rPr>
          <w:rFonts w:ascii="Aptos Display" w:hAnsi="Aptos Display" w:cs="Calibri"/>
          <w:iCs/>
          <w:sz w:val="21"/>
          <w:szCs w:val="21"/>
        </w:rPr>
      </w:pPr>
      <w:r w:rsidRPr="0063301C">
        <w:rPr>
          <w:rFonts w:ascii="Aptos Display" w:hAnsi="Aptos Display" w:cs="Calibri"/>
          <w:iCs/>
          <w:sz w:val="21"/>
          <w:szCs w:val="21"/>
        </w:rPr>
        <w:t>I will inform the school immediately, in writing, if there is any change in dosage or frequency of the medication or if the medicine is stopped.  I also agree that I am responsible for collecting any unused or out of date supplies and that I will dispose of the supplies.</w:t>
      </w:r>
    </w:p>
    <w:p w14:paraId="704E2C88" w14:textId="77777777" w:rsidR="00E70516" w:rsidRPr="0063301C" w:rsidRDefault="00E70516" w:rsidP="00E70516">
      <w:pPr>
        <w:ind w:left="-567" w:right="-330"/>
        <w:rPr>
          <w:rFonts w:ascii="Aptos Display" w:hAnsi="Aptos Display" w:cs="Calibri"/>
          <w:sz w:val="21"/>
          <w:szCs w:val="21"/>
        </w:rPr>
      </w:pPr>
    </w:p>
    <w:p w14:paraId="020F4ABB" w14:textId="77777777" w:rsidR="00E70516" w:rsidRPr="0063301C" w:rsidRDefault="00E70516" w:rsidP="00E70516">
      <w:pPr>
        <w:ind w:left="-567" w:right="-330"/>
        <w:rPr>
          <w:rFonts w:ascii="Aptos Display" w:hAnsi="Aptos Display" w:cs="Calibri"/>
          <w:sz w:val="21"/>
          <w:szCs w:val="21"/>
        </w:rPr>
      </w:pPr>
      <w:r w:rsidRPr="0063301C">
        <w:rPr>
          <w:rFonts w:ascii="Aptos Display" w:hAnsi="Aptos Display" w:cs="Calibri"/>
          <w:sz w:val="21"/>
          <w:szCs w:val="21"/>
        </w:rPr>
        <w:t>The above information is, to the best of my knowledge, accurate at the time of writing.</w:t>
      </w:r>
    </w:p>
    <w:p w14:paraId="1FB29C03" w14:textId="77777777" w:rsidR="00E70516" w:rsidRPr="0063301C" w:rsidRDefault="00E70516" w:rsidP="00E70516">
      <w:pPr>
        <w:ind w:left="-567" w:right="-330"/>
        <w:rPr>
          <w:rFonts w:ascii="Aptos Display" w:hAnsi="Aptos Display" w:cs="Calibri"/>
          <w:sz w:val="21"/>
          <w:szCs w:val="21"/>
        </w:rPr>
      </w:pPr>
    </w:p>
    <w:p w14:paraId="2217DBC9" w14:textId="77777777" w:rsidR="00E70516" w:rsidRPr="0063301C" w:rsidRDefault="00E70516" w:rsidP="003235BF">
      <w:pPr>
        <w:ind w:right="-330"/>
        <w:rPr>
          <w:rFonts w:ascii="Aptos Display" w:hAnsi="Aptos Display" w:cs="Calibri"/>
          <w:sz w:val="21"/>
          <w:szCs w:val="21"/>
        </w:rPr>
      </w:pPr>
    </w:p>
    <w:p w14:paraId="08577D72" w14:textId="77777777" w:rsidR="00E70516" w:rsidRPr="0063301C" w:rsidRDefault="00E70516" w:rsidP="00E70516">
      <w:pPr>
        <w:ind w:left="-567" w:right="-330"/>
        <w:rPr>
          <w:rFonts w:ascii="Aptos Display" w:hAnsi="Aptos Display" w:cs="Calibri"/>
          <w:sz w:val="21"/>
          <w:szCs w:val="21"/>
        </w:rPr>
      </w:pPr>
    </w:p>
    <w:p w14:paraId="1F744693" w14:textId="77777777" w:rsidR="00E70516" w:rsidRPr="0063301C" w:rsidRDefault="00E70516" w:rsidP="00E70516">
      <w:pPr>
        <w:ind w:left="-567" w:right="-330"/>
        <w:rPr>
          <w:rFonts w:ascii="Aptos Display" w:hAnsi="Aptos Display" w:cs="Calibri"/>
          <w:sz w:val="21"/>
          <w:szCs w:val="21"/>
        </w:rPr>
      </w:pPr>
      <w:r w:rsidRPr="0063301C">
        <w:rPr>
          <w:rFonts w:ascii="Aptos Display" w:hAnsi="Aptos Display" w:cs="Calibri"/>
          <w:sz w:val="21"/>
          <w:szCs w:val="21"/>
        </w:rPr>
        <w:t>Signature: ___________________________________ Date:____________</w:t>
      </w:r>
    </w:p>
    <w:p w14:paraId="4AC425CE" w14:textId="77777777" w:rsidR="00E70516" w:rsidRPr="0063301C" w:rsidRDefault="00E70516" w:rsidP="00E70516">
      <w:pPr>
        <w:ind w:left="-567" w:right="-330"/>
        <w:rPr>
          <w:rFonts w:ascii="Aptos Display" w:hAnsi="Aptos Display" w:cs="Calibri"/>
        </w:rPr>
      </w:pPr>
      <w:r w:rsidRPr="0063301C">
        <w:rPr>
          <w:rFonts w:ascii="Aptos Display" w:hAnsi="Aptos Display" w:cs="Calibri"/>
          <w:sz w:val="21"/>
          <w:szCs w:val="21"/>
        </w:rPr>
        <w:t>(Parent/Guardian/person with parental responsibility)</w:t>
      </w:r>
    </w:p>
    <w:p w14:paraId="61EB36B6" w14:textId="77777777" w:rsidR="00F64523" w:rsidRPr="0063301C" w:rsidRDefault="00F64523" w:rsidP="00F64523">
      <w:pPr>
        <w:pStyle w:val="1bodycopy10pt"/>
        <w:rPr>
          <w:rFonts w:ascii="Aptos Display" w:hAnsi="Aptos Display" w:cs="Calibri"/>
        </w:rPr>
      </w:pPr>
    </w:p>
    <w:p w14:paraId="179ECD05" w14:textId="77777777" w:rsidR="00F64523" w:rsidRPr="0063301C" w:rsidRDefault="00877EC9" w:rsidP="00DC1C21">
      <w:pPr>
        <w:pStyle w:val="Heading3"/>
        <w:spacing w:before="0" w:after="0" w:line="240" w:lineRule="auto"/>
        <w:rPr>
          <w:rFonts w:ascii="Aptos Display" w:hAnsi="Aptos Display" w:cs="Calibri"/>
        </w:rPr>
      </w:pPr>
      <w:r w:rsidRPr="0063301C">
        <w:rPr>
          <w:rFonts w:ascii="Aptos Display" w:hAnsi="Aptos Display" w:cs="Calibri"/>
        </w:rPr>
        <w:br w:type="page"/>
      </w:r>
      <w:bookmarkStart w:id="92" w:name="_Toc184714781"/>
      <w:r w:rsidRPr="0063301C">
        <w:rPr>
          <w:rFonts w:ascii="Aptos Display" w:hAnsi="Aptos Display" w:cs="Calibri"/>
          <w:lang w:val="en-GB" w:eastAsia="en-GB"/>
        </w:rPr>
        <w:lastRenderedPageBreak/>
        <w:t xml:space="preserve">Appendix </w:t>
      </w:r>
      <w:r w:rsidR="00775819" w:rsidRPr="0063301C">
        <w:rPr>
          <w:rFonts w:ascii="Aptos Display" w:hAnsi="Aptos Display" w:cs="Calibri"/>
          <w:lang w:val="en-GB" w:eastAsia="en-GB"/>
        </w:rPr>
        <w:t>5</w:t>
      </w:r>
      <w:r w:rsidRPr="0063301C">
        <w:rPr>
          <w:rFonts w:ascii="Aptos Display" w:hAnsi="Aptos Display" w:cs="Calibri"/>
          <w:lang w:val="en-GB" w:eastAsia="en-GB"/>
        </w:rPr>
        <w:t xml:space="preserve">: </w:t>
      </w:r>
      <w:r w:rsidRPr="0063301C">
        <w:rPr>
          <w:rFonts w:ascii="Aptos Display" w:hAnsi="Aptos Display" w:cs="Calibri"/>
          <w:lang w:val="en-GB"/>
        </w:rPr>
        <w:t>Record of Medicines Administered</w:t>
      </w:r>
      <w:bookmarkEnd w:id="92"/>
    </w:p>
    <w:p w14:paraId="422BF7AE" w14:textId="77777777" w:rsidR="00FE3B20" w:rsidRPr="0063301C" w:rsidRDefault="00FE3B20" w:rsidP="00FE3B20">
      <w:pPr>
        <w:tabs>
          <w:tab w:val="left" w:leader="dot" w:pos="5670"/>
        </w:tabs>
        <w:ind w:left="-567"/>
        <w:jc w:val="both"/>
        <w:rPr>
          <w:rFonts w:ascii="Aptos Display" w:hAnsi="Aptos Display" w:cs="Calibri"/>
          <w:b/>
        </w:rPr>
      </w:pPr>
    </w:p>
    <w:p w14:paraId="2BC9B743" w14:textId="524C7619" w:rsidR="00FE3B20" w:rsidRPr="0063301C" w:rsidRDefault="00C52CE9" w:rsidP="00FE3B20">
      <w:pPr>
        <w:ind w:left="142" w:right="-330" w:hanging="709"/>
        <w:jc w:val="center"/>
        <w:rPr>
          <w:rFonts w:ascii="Aptos Display" w:hAnsi="Aptos Display" w:cs="Calibri"/>
          <w:b/>
          <w:bCs/>
          <w:iCs/>
          <w:sz w:val="36"/>
          <w:szCs w:val="36"/>
        </w:rPr>
      </w:pPr>
      <w:r>
        <w:rPr>
          <w:rFonts w:ascii="Aptos Display" w:hAnsi="Aptos Display" w:cs="Calibri"/>
          <w:b/>
          <w:bCs/>
          <w:iCs/>
          <w:sz w:val="36"/>
          <w:szCs w:val="36"/>
        </w:rPr>
        <w:t>Georgeham CofE Primary School</w:t>
      </w:r>
    </w:p>
    <w:p w14:paraId="74885223" w14:textId="77777777" w:rsidR="00FE3B20" w:rsidRPr="0063301C" w:rsidRDefault="00FE3B20" w:rsidP="00FE3B20">
      <w:pPr>
        <w:ind w:left="142" w:right="-330" w:hanging="709"/>
        <w:jc w:val="center"/>
        <w:rPr>
          <w:rFonts w:ascii="Aptos Display" w:hAnsi="Aptos Display" w:cs="Calibri"/>
          <w:b/>
          <w:bCs/>
          <w:iCs/>
          <w:sz w:val="8"/>
          <w:szCs w:val="8"/>
        </w:rPr>
      </w:pPr>
    </w:p>
    <w:tbl>
      <w:tblPr>
        <w:tblW w:w="107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18"/>
        <w:gridCol w:w="2268"/>
        <w:gridCol w:w="1134"/>
        <w:gridCol w:w="1276"/>
        <w:gridCol w:w="714"/>
        <w:gridCol w:w="420"/>
        <w:gridCol w:w="1235"/>
      </w:tblGrid>
      <w:tr w:rsidR="00FE3B20" w:rsidRPr="0063301C" w14:paraId="0F4A209D" w14:textId="77777777" w:rsidTr="00644EAE">
        <w:trPr>
          <w:trHeight w:val="50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C40FE3" w14:textId="77777777" w:rsidR="00FE3B20" w:rsidRPr="0063301C" w:rsidRDefault="00033591" w:rsidP="00FE3B20">
            <w:pPr>
              <w:spacing w:after="0"/>
              <w:ind w:left="33"/>
              <w:rPr>
                <w:rFonts w:ascii="Aptos Display" w:hAnsi="Aptos Display" w:cs="Calibri"/>
                <w:sz w:val="22"/>
                <w:szCs w:val="22"/>
              </w:rPr>
            </w:pPr>
            <w:r w:rsidRPr="0063301C">
              <w:rPr>
                <w:rFonts w:ascii="Aptos Display" w:hAnsi="Aptos Display" w:cs="Calibri"/>
                <w:sz w:val="22"/>
                <w:szCs w:val="22"/>
              </w:rPr>
              <w:t>Pupil’s</w:t>
            </w:r>
            <w:r w:rsidR="00FE3B20" w:rsidRPr="0063301C">
              <w:rPr>
                <w:rFonts w:ascii="Aptos Display" w:hAnsi="Aptos Display" w:cs="Calibri"/>
                <w:sz w:val="22"/>
                <w:szCs w:val="22"/>
              </w:rPr>
              <w:t xml:space="preserve"> Name</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24503" w14:textId="77777777" w:rsidR="00FE3B20" w:rsidRPr="0063301C" w:rsidRDefault="00FE3B20" w:rsidP="00FE3B20">
            <w:pPr>
              <w:spacing w:after="0"/>
              <w:ind w:left="33"/>
              <w:rPr>
                <w:rFonts w:ascii="Aptos Display" w:hAnsi="Aptos Display" w:cs="Calibri"/>
                <w:sz w:val="22"/>
                <w:szCs w:val="22"/>
              </w:rPr>
            </w:pP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3E8439" w14:textId="77777777" w:rsidR="00FE3B20" w:rsidRPr="0063301C" w:rsidRDefault="00FE3B20" w:rsidP="00FE3B20">
            <w:pPr>
              <w:spacing w:after="0"/>
              <w:ind w:left="33"/>
              <w:rPr>
                <w:rFonts w:ascii="Aptos Display" w:hAnsi="Aptos Display" w:cs="Calibri"/>
                <w:sz w:val="22"/>
                <w:szCs w:val="22"/>
              </w:rPr>
            </w:pPr>
            <w:r w:rsidRPr="0063301C">
              <w:rPr>
                <w:rFonts w:ascii="Aptos Display" w:hAnsi="Aptos Display" w:cs="Calibri"/>
                <w:sz w:val="22"/>
                <w:szCs w:val="22"/>
              </w:rPr>
              <w:t>Group/Class/Form Tutor group</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6D632332" w14:textId="77777777" w:rsidR="00FE3B20" w:rsidRPr="0063301C" w:rsidRDefault="00FE3B20" w:rsidP="00FE3B20">
            <w:pPr>
              <w:spacing w:after="0"/>
              <w:ind w:left="-567"/>
              <w:rPr>
                <w:rFonts w:ascii="Aptos Display" w:hAnsi="Aptos Display" w:cs="Calibri"/>
                <w:sz w:val="22"/>
                <w:szCs w:val="22"/>
              </w:rPr>
            </w:pPr>
          </w:p>
        </w:tc>
      </w:tr>
      <w:tr w:rsidR="00FE3B20" w:rsidRPr="0063301C" w14:paraId="5EC28E8D" w14:textId="77777777" w:rsidTr="00644EAE">
        <w:trPr>
          <w:trHeight w:val="50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D1ECCC" w14:textId="77777777" w:rsidR="00FE3B20" w:rsidRPr="0063301C" w:rsidRDefault="00FE3B20" w:rsidP="00FE3B20">
            <w:pPr>
              <w:spacing w:after="0"/>
              <w:ind w:left="33"/>
              <w:rPr>
                <w:rFonts w:ascii="Aptos Display" w:hAnsi="Aptos Display" w:cs="Calibri"/>
                <w:sz w:val="22"/>
                <w:szCs w:val="22"/>
              </w:rPr>
            </w:pPr>
            <w:r w:rsidRPr="0063301C">
              <w:rPr>
                <w:rFonts w:ascii="Aptos Display" w:hAnsi="Aptos Display" w:cs="Calibri"/>
                <w:sz w:val="22"/>
                <w:szCs w:val="22"/>
              </w:rPr>
              <w:t>Name of medicine</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605B4" w14:textId="77777777" w:rsidR="00FE3B20" w:rsidRPr="0063301C" w:rsidRDefault="00FE3B20" w:rsidP="00FE3B20">
            <w:pPr>
              <w:spacing w:after="0"/>
              <w:ind w:left="33"/>
              <w:rPr>
                <w:rFonts w:ascii="Aptos Display" w:hAnsi="Aptos Display" w:cs="Calibri"/>
                <w:sz w:val="22"/>
                <w:szCs w:val="22"/>
              </w:rPr>
            </w:pP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C5C20D" w14:textId="77777777" w:rsidR="00FE3B20" w:rsidRPr="0063301C" w:rsidRDefault="00FE3B20" w:rsidP="00FE3B20">
            <w:pPr>
              <w:spacing w:after="0"/>
              <w:ind w:left="33"/>
              <w:rPr>
                <w:rFonts w:ascii="Aptos Display" w:hAnsi="Aptos Display" w:cs="Calibri"/>
                <w:sz w:val="22"/>
                <w:szCs w:val="22"/>
              </w:rPr>
            </w:pPr>
            <w:r w:rsidRPr="0063301C">
              <w:rPr>
                <w:rFonts w:ascii="Aptos Display" w:hAnsi="Aptos Display" w:cs="Calibri"/>
                <w:sz w:val="22"/>
                <w:szCs w:val="22"/>
              </w:rPr>
              <w:t>Date medicine provided by parent</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7CB249B5" w14:textId="77777777" w:rsidR="00FE3B20" w:rsidRPr="0063301C" w:rsidRDefault="00FE3B20" w:rsidP="00FE3B20">
            <w:pPr>
              <w:spacing w:after="0"/>
              <w:ind w:left="-567"/>
              <w:rPr>
                <w:rFonts w:ascii="Aptos Display" w:hAnsi="Aptos Display" w:cs="Calibri"/>
                <w:sz w:val="22"/>
                <w:szCs w:val="22"/>
              </w:rPr>
            </w:pPr>
          </w:p>
        </w:tc>
      </w:tr>
      <w:tr w:rsidR="00644EAE" w:rsidRPr="0063301C" w14:paraId="404CA8B3" w14:textId="77777777" w:rsidTr="00644EAE">
        <w:trPr>
          <w:trHeight w:val="50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8E3A358" w14:textId="77777777" w:rsidR="00FE3B20" w:rsidRPr="0063301C" w:rsidRDefault="00FE3B20" w:rsidP="00FE3B20">
            <w:pPr>
              <w:spacing w:after="0"/>
              <w:ind w:left="33"/>
              <w:rPr>
                <w:rFonts w:ascii="Aptos Display" w:hAnsi="Aptos Display" w:cs="Calibri"/>
                <w:sz w:val="22"/>
                <w:szCs w:val="22"/>
              </w:rPr>
            </w:pPr>
            <w:r w:rsidRPr="0063301C">
              <w:rPr>
                <w:rFonts w:ascii="Aptos Display" w:hAnsi="Aptos Display" w:cs="Calibri"/>
                <w:sz w:val="22"/>
                <w:szCs w:val="22"/>
              </w:rPr>
              <w:t>Expiry Date</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E44ED" w14:textId="77777777" w:rsidR="00FE3B20" w:rsidRPr="0063301C" w:rsidRDefault="00FE3B20" w:rsidP="00FE3B20">
            <w:pPr>
              <w:spacing w:after="0"/>
              <w:ind w:left="33"/>
              <w:rPr>
                <w:rFonts w:ascii="Aptos Display" w:hAnsi="Aptos Display" w:cs="Calibri"/>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72FC2" w14:textId="77777777" w:rsidR="00FE3B20" w:rsidRPr="0063301C" w:rsidRDefault="00FE3B20" w:rsidP="00FE3B20">
            <w:pPr>
              <w:spacing w:after="0"/>
              <w:ind w:left="33"/>
              <w:rPr>
                <w:rFonts w:ascii="Aptos Display" w:hAnsi="Aptos Display" w:cs="Calibri"/>
                <w:szCs w:val="20"/>
              </w:rPr>
            </w:pPr>
            <w:r w:rsidRPr="0063301C">
              <w:rPr>
                <w:rFonts w:ascii="Aptos Display" w:hAnsi="Aptos Display" w:cs="Calibri"/>
                <w:szCs w:val="20"/>
              </w:rPr>
              <w:t>Quantity Received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E00277" w14:textId="77777777" w:rsidR="00FE3B20" w:rsidRPr="0063301C" w:rsidRDefault="00FE3B20" w:rsidP="00FE3B20">
            <w:pPr>
              <w:spacing w:after="0"/>
              <w:ind w:left="33"/>
              <w:rPr>
                <w:rFonts w:ascii="Aptos Display" w:hAnsi="Aptos Display" w:cs="Calibri"/>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B52AA" w14:textId="77777777" w:rsidR="00FE3B20" w:rsidRPr="0063301C" w:rsidRDefault="00FE3B20" w:rsidP="00FE3B20">
            <w:pPr>
              <w:spacing w:after="0"/>
              <w:ind w:left="33"/>
              <w:rPr>
                <w:rFonts w:ascii="Aptos Display" w:hAnsi="Aptos Display" w:cs="Calibri"/>
                <w:szCs w:val="20"/>
              </w:rPr>
            </w:pPr>
            <w:r w:rsidRPr="0063301C">
              <w:rPr>
                <w:rFonts w:ascii="Aptos Display" w:hAnsi="Aptos Display" w:cs="Calibri"/>
                <w:szCs w:val="20"/>
              </w:rPr>
              <w:t>Quantity Returned</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2F2F2FE1" w14:textId="77777777" w:rsidR="00FE3B20" w:rsidRPr="0063301C" w:rsidRDefault="00FE3B20" w:rsidP="00FE3B20">
            <w:pPr>
              <w:spacing w:after="0"/>
              <w:ind w:left="-567"/>
              <w:rPr>
                <w:rFonts w:ascii="Aptos Display" w:hAnsi="Aptos Display" w:cs="Calibri"/>
                <w:szCs w:val="20"/>
              </w:rPr>
            </w:pPr>
          </w:p>
        </w:tc>
      </w:tr>
      <w:tr w:rsidR="00FE3B20" w:rsidRPr="0063301C" w14:paraId="43A14DA5" w14:textId="77777777" w:rsidTr="00644EAE">
        <w:trPr>
          <w:trHeight w:val="505"/>
        </w:trPr>
        <w:tc>
          <w:tcPr>
            <w:tcW w:w="90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F0AC53" w14:textId="77777777" w:rsidR="00FE3B20" w:rsidRPr="0063301C" w:rsidRDefault="00FE3B20" w:rsidP="00FE3B20">
            <w:pPr>
              <w:spacing w:after="0"/>
              <w:ind w:left="33"/>
              <w:rPr>
                <w:rFonts w:ascii="Aptos Display" w:hAnsi="Aptos Display" w:cs="Calibri"/>
                <w:sz w:val="22"/>
                <w:szCs w:val="22"/>
              </w:rPr>
            </w:pPr>
            <w:r w:rsidRPr="0063301C">
              <w:rPr>
                <w:rFonts w:ascii="Aptos Display" w:hAnsi="Aptos Display" w:cs="Calibri"/>
                <w:sz w:val="22"/>
                <w:szCs w:val="22"/>
              </w:rPr>
              <w:t xml:space="preserve">Fully completed </w:t>
            </w:r>
            <w:r w:rsidR="00644EAE" w:rsidRPr="0063301C">
              <w:rPr>
                <w:rFonts w:ascii="Aptos Display" w:hAnsi="Aptos Display" w:cs="Calibri"/>
                <w:sz w:val="22"/>
                <w:szCs w:val="22"/>
              </w:rPr>
              <w:t>P</w:t>
            </w:r>
            <w:r w:rsidRPr="0063301C">
              <w:rPr>
                <w:rFonts w:ascii="Aptos Display" w:hAnsi="Aptos Display" w:cs="Calibri"/>
                <w:sz w:val="22"/>
                <w:szCs w:val="22"/>
              </w:rPr>
              <w:t>arental</w:t>
            </w:r>
            <w:r w:rsidR="00644EAE" w:rsidRPr="0063301C">
              <w:rPr>
                <w:rFonts w:ascii="Aptos Display" w:hAnsi="Aptos Display" w:cs="Calibri"/>
                <w:sz w:val="22"/>
                <w:szCs w:val="22"/>
              </w:rPr>
              <w:t xml:space="preserve"> Agreement </w:t>
            </w:r>
            <w:r w:rsidRPr="0063301C">
              <w:rPr>
                <w:rFonts w:ascii="Aptos Display" w:hAnsi="Aptos Display" w:cs="Calibri"/>
                <w:sz w:val="22"/>
                <w:szCs w:val="22"/>
              </w:rPr>
              <w:t xml:space="preserve">form received for the admin of this medicine </w:t>
            </w: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FC910" w14:textId="77777777" w:rsidR="00FE3B20" w:rsidRPr="0063301C" w:rsidRDefault="00644EAE" w:rsidP="00644EAE">
            <w:pPr>
              <w:spacing w:after="0"/>
              <w:ind w:left="30"/>
              <w:jc w:val="center"/>
              <w:rPr>
                <w:rFonts w:ascii="Aptos Display" w:hAnsi="Aptos Display" w:cs="Calibri"/>
                <w:sz w:val="22"/>
                <w:szCs w:val="22"/>
              </w:rPr>
            </w:pPr>
            <w:r w:rsidRPr="0063301C">
              <w:rPr>
                <w:rFonts w:ascii="Aptos Display" w:hAnsi="Aptos Display" w:cs="Calibri"/>
                <w:iCs/>
                <w:sz w:val="21"/>
                <w:szCs w:val="21"/>
              </w:rPr>
              <w:t>Yes  /  No</w:t>
            </w:r>
          </w:p>
        </w:tc>
      </w:tr>
      <w:tr w:rsidR="00FE3B20" w:rsidRPr="0063301C" w14:paraId="1B60A332" w14:textId="77777777" w:rsidTr="00644EAE">
        <w:trPr>
          <w:trHeight w:val="653"/>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C7CD3" w14:textId="77777777" w:rsidR="00FE3B20" w:rsidRPr="0063301C" w:rsidRDefault="00FE3B20" w:rsidP="00FE3B20">
            <w:pPr>
              <w:spacing w:after="0"/>
              <w:ind w:left="33"/>
              <w:rPr>
                <w:rFonts w:ascii="Aptos Display" w:hAnsi="Aptos Display" w:cs="Calibri"/>
                <w:b/>
                <w:sz w:val="22"/>
                <w:szCs w:val="22"/>
              </w:rPr>
            </w:pPr>
            <w:r w:rsidRPr="0063301C">
              <w:rPr>
                <w:rFonts w:ascii="Aptos Display" w:hAnsi="Aptos Display" w:cs="Calibri"/>
                <w:b/>
                <w:sz w:val="22"/>
                <w:szCs w:val="22"/>
              </w:rPr>
              <w:t>Dose and frequency of medicine</w:t>
            </w:r>
          </w:p>
        </w:tc>
        <w:tc>
          <w:tcPr>
            <w:tcW w:w="70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BD61E0" w14:textId="77777777" w:rsidR="00FE3B20" w:rsidRPr="0063301C" w:rsidRDefault="00FE3B20" w:rsidP="00FE3B20">
            <w:pPr>
              <w:spacing w:after="0"/>
              <w:ind w:left="-567"/>
              <w:rPr>
                <w:rFonts w:ascii="Aptos Display" w:hAnsi="Aptos Display" w:cs="Calibri"/>
                <w:sz w:val="22"/>
                <w:szCs w:val="22"/>
              </w:rPr>
            </w:pPr>
          </w:p>
        </w:tc>
      </w:tr>
    </w:tbl>
    <w:p w14:paraId="65618051" w14:textId="77777777" w:rsidR="00FE3B20" w:rsidRPr="0063301C" w:rsidRDefault="00FE3B20" w:rsidP="00FE3B20">
      <w:pPr>
        <w:ind w:left="-567"/>
        <w:jc w:val="both"/>
        <w:rPr>
          <w:rFonts w:ascii="Aptos Display" w:hAnsi="Aptos Display" w:cs="Calibri"/>
          <w:sz w:val="23"/>
          <w:szCs w:val="23"/>
        </w:rPr>
      </w:pPr>
    </w:p>
    <w:p w14:paraId="68848461" w14:textId="77777777" w:rsidR="00FE3B20" w:rsidRPr="0063301C" w:rsidRDefault="00FE3B20" w:rsidP="00DC1C21">
      <w:pPr>
        <w:tabs>
          <w:tab w:val="left" w:leader="underscore" w:pos="4536"/>
          <w:tab w:val="left" w:pos="5245"/>
          <w:tab w:val="left" w:pos="5954"/>
          <w:tab w:val="left" w:leader="underscore" w:pos="8789"/>
        </w:tabs>
        <w:ind w:right="-483"/>
        <w:jc w:val="both"/>
        <w:rPr>
          <w:rFonts w:ascii="Aptos Display" w:hAnsi="Aptos Display" w:cs="Calibri"/>
          <w:sz w:val="23"/>
          <w:szCs w:val="23"/>
        </w:rPr>
      </w:pPr>
      <w:r w:rsidRPr="0063301C">
        <w:rPr>
          <w:rFonts w:ascii="Aptos Display" w:hAnsi="Aptos Display" w:cs="Calibri"/>
          <w:sz w:val="23"/>
          <w:szCs w:val="23"/>
        </w:rPr>
        <w:t xml:space="preserve">Staff signature: </w:t>
      </w:r>
      <w:r w:rsidRPr="0063301C">
        <w:rPr>
          <w:rFonts w:ascii="Aptos Display" w:hAnsi="Aptos Display" w:cs="Calibri"/>
          <w:sz w:val="23"/>
          <w:szCs w:val="23"/>
        </w:rPr>
        <w:tab/>
      </w:r>
      <w:r w:rsidRPr="0063301C">
        <w:rPr>
          <w:rFonts w:ascii="Aptos Display" w:hAnsi="Aptos Display" w:cs="Calibri"/>
          <w:sz w:val="23"/>
          <w:szCs w:val="23"/>
        </w:rPr>
        <w:tab/>
        <w:t>Date:</w:t>
      </w:r>
      <w:r w:rsidRPr="0063301C">
        <w:rPr>
          <w:rFonts w:ascii="Aptos Display" w:hAnsi="Aptos Display" w:cs="Calibri"/>
          <w:sz w:val="23"/>
          <w:szCs w:val="23"/>
        </w:rPr>
        <w:tab/>
      </w:r>
      <w:r w:rsidRPr="0063301C">
        <w:rPr>
          <w:rFonts w:ascii="Aptos Display" w:hAnsi="Aptos Display" w:cs="Calibri"/>
          <w:sz w:val="23"/>
          <w:szCs w:val="23"/>
        </w:rPr>
        <w:tab/>
      </w:r>
    </w:p>
    <w:p w14:paraId="3ED77F17" w14:textId="77777777" w:rsidR="00FE3B20" w:rsidRPr="0063301C" w:rsidRDefault="00FE3B20" w:rsidP="00DC1C21">
      <w:pPr>
        <w:tabs>
          <w:tab w:val="left" w:pos="5245"/>
          <w:tab w:val="left" w:pos="5954"/>
        </w:tabs>
        <w:jc w:val="both"/>
        <w:rPr>
          <w:rFonts w:ascii="Aptos Display" w:hAnsi="Aptos Display" w:cs="Calibri"/>
          <w:sz w:val="23"/>
          <w:szCs w:val="23"/>
        </w:rPr>
      </w:pPr>
    </w:p>
    <w:p w14:paraId="6C3366E0" w14:textId="77777777" w:rsidR="00FE3B20" w:rsidRPr="0063301C" w:rsidRDefault="00FE3B20" w:rsidP="00DC1C21">
      <w:pPr>
        <w:tabs>
          <w:tab w:val="left" w:leader="underscore" w:pos="4536"/>
          <w:tab w:val="left" w:pos="5245"/>
          <w:tab w:val="left" w:pos="5954"/>
          <w:tab w:val="left" w:leader="underscore" w:pos="8789"/>
        </w:tabs>
        <w:ind w:right="-483"/>
        <w:jc w:val="both"/>
        <w:rPr>
          <w:rFonts w:ascii="Aptos Display" w:hAnsi="Aptos Display" w:cs="Calibri"/>
          <w:sz w:val="23"/>
          <w:szCs w:val="23"/>
        </w:rPr>
      </w:pPr>
      <w:r w:rsidRPr="0063301C">
        <w:rPr>
          <w:rFonts w:ascii="Aptos Display" w:hAnsi="Aptos Display" w:cs="Calibri"/>
          <w:sz w:val="23"/>
          <w:szCs w:val="23"/>
        </w:rPr>
        <w:t xml:space="preserve">Signature of Parent: </w:t>
      </w:r>
      <w:r w:rsidRPr="0063301C">
        <w:rPr>
          <w:rFonts w:ascii="Aptos Display" w:hAnsi="Aptos Display" w:cs="Calibri"/>
          <w:sz w:val="23"/>
          <w:szCs w:val="23"/>
        </w:rPr>
        <w:tab/>
      </w:r>
      <w:r w:rsidRPr="0063301C">
        <w:rPr>
          <w:rFonts w:ascii="Aptos Display" w:hAnsi="Aptos Display" w:cs="Calibri"/>
          <w:sz w:val="23"/>
          <w:szCs w:val="23"/>
        </w:rPr>
        <w:tab/>
        <w:t>Date:</w:t>
      </w:r>
      <w:r w:rsidRPr="0063301C">
        <w:rPr>
          <w:rFonts w:ascii="Aptos Display" w:hAnsi="Aptos Display" w:cs="Calibri"/>
          <w:sz w:val="23"/>
          <w:szCs w:val="23"/>
        </w:rPr>
        <w:tab/>
      </w:r>
      <w:r w:rsidRPr="0063301C">
        <w:rPr>
          <w:rFonts w:ascii="Aptos Display" w:hAnsi="Aptos Display" w:cs="Calibri"/>
          <w:sz w:val="23"/>
          <w:szCs w:val="23"/>
        </w:rPr>
        <w:tab/>
      </w:r>
    </w:p>
    <w:p w14:paraId="0AFE9132" w14:textId="77777777" w:rsidR="00FE3B20" w:rsidRPr="0063301C" w:rsidRDefault="00FE3B20" w:rsidP="00FE3B20">
      <w:pPr>
        <w:ind w:left="-567"/>
        <w:jc w:val="both"/>
        <w:rPr>
          <w:rFonts w:ascii="Aptos Display" w:hAnsi="Aptos Display" w:cs="Calibri"/>
          <w:b/>
          <w:sz w:val="28"/>
          <w:szCs w:val="28"/>
        </w:rPr>
      </w:pPr>
    </w:p>
    <w:p w14:paraId="6314DB57" w14:textId="77777777" w:rsidR="00FE3B20" w:rsidRPr="0063301C" w:rsidRDefault="00FE3B20" w:rsidP="00DC1C21">
      <w:pPr>
        <w:jc w:val="both"/>
        <w:rPr>
          <w:rFonts w:ascii="Aptos Display" w:hAnsi="Aptos Display" w:cs="Calibri"/>
          <w:b/>
          <w:sz w:val="28"/>
          <w:szCs w:val="28"/>
        </w:rPr>
      </w:pPr>
      <w:r w:rsidRPr="0063301C">
        <w:rPr>
          <w:rFonts w:ascii="Aptos Display" w:hAnsi="Aptos Display" w:cs="Calibri"/>
          <w:b/>
          <w:sz w:val="28"/>
          <w:szCs w:val="28"/>
        </w:rPr>
        <w:t xml:space="preserve">Log of Medicines Administered </w:t>
      </w:r>
    </w:p>
    <w:tbl>
      <w:tblPr>
        <w:tblpPr w:leftFromText="180" w:rightFromText="180" w:vertAnchor="text" w:horzAnchor="page" w:tblpX="534" w:tblpY="14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276"/>
        <w:gridCol w:w="1276"/>
        <w:gridCol w:w="1275"/>
        <w:gridCol w:w="1134"/>
        <w:gridCol w:w="1134"/>
        <w:gridCol w:w="4111"/>
      </w:tblGrid>
      <w:tr w:rsidR="00644EAE" w:rsidRPr="0063301C" w14:paraId="6D148A54" w14:textId="77777777" w:rsidTr="00F22DB9">
        <w:trPr>
          <w:trHeight w:val="274"/>
        </w:trPr>
        <w:tc>
          <w:tcPr>
            <w:tcW w:w="817" w:type="dxa"/>
            <w:vMerge w:val="restart"/>
            <w:tcBorders>
              <w:top w:val="single" w:sz="4" w:space="0" w:color="auto"/>
              <w:left w:val="single" w:sz="4" w:space="0" w:color="auto"/>
              <w:right w:val="single" w:sz="4" w:space="0" w:color="auto"/>
            </w:tcBorders>
            <w:shd w:val="clear" w:color="auto" w:fill="D9D9D9"/>
            <w:vAlign w:val="center"/>
          </w:tcPr>
          <w:p w14:paraId="322F90F1" w14:textId="77777777" w:rsidR="00644EAE" w:rsidRPr="0063301C" w:rsidRDefault="00644EAE" w:rsidP="00644EAE">
            <w:pPr>
              <w:spacing w:after="0"/>
              <w:jc w:val="center"/>
              <w:rPr>
                <w:rFonts w:ascii="Aptos Display" w:hAnsi="Aptos Display" w:cs="Calibri"/>
                <w:szCs w:val="20"/>
              </w:rPr>
            </w:pPr>
            <w:r w:rsidRPr="0063301C">
              <w:rPr>
                <w:rFonts w:ascii="Aptos Display" w:hAnsi="Aptos Display" w:cs="Calibri"/>
                <w:szCs w:val="20"/>
              </w:rPr>
              <w:t>Date</w:t>
            </w:r>
          </w:p>
        </w:tc>
        <w:tc>
          <w:tcPr>
            <w:tcW w:w="1276" w:type="dxa"/>
            <w:vMerge w:val="restart"/>
            <w:tcBorders>
              <w:top w:val="single" w:sz="4" w:space="0" w:color="auto"/>
              <w:left w:val="single" w:sz="4" w:space="0" w:color="auto"/>
              <w:right w:val="single" w:sz="4" w:space="0" w:color="auto"/>
            </w:tcBorders>
            <w:shd w:val="clear" w:color="auto" w:fill="D9D9D9"/>
            <w:vAlign w:val="center"/>
          </w:tcPr>
          <w:p w14:paraId="65D83C73" w14:textId="77777777" w:rsidR="00644EAE" w:rsidRPr="0063301C" w:rsidRDefault="00644EAE" w:rsidP="00644EAE">
            <w:pPr>
              <w:spacing w:after="0"/>
              <w:jc w:val="center"/>
              <w:rPr>
                <w:rFonts w:ascii="Aptos Display" w:hAnsi="Aptos Display" w:cs="Calibri"/>
                <w:szCs w:val="20"/>
              </w:rPr>
            </w:pPr>
            <w:r w:rsidRPr="0063301C">
              <w:rPr>
                <w:rFonts w:ascii="Aptos Display" w:hAnsi="Aptos Display" w:cs="Calibri"/>
                <w:szCs w:val="20"/>
              </w:rPr>
              <w:t>Time Given</w:t>
            </w:r>
          </w:p>
        </w:tc>
        <w:tc>
          <w:tcPr>
            <w:tcW w:w="1276" w:type="dxa"/>
            <w:vMerge w:val="restart"/>
            <w:tcBorders>
              <w:top w:val="single" w:sz="4" w:space="0" w:color="auto"/>
              <w:left w:val="single" w:sz="4" w:space="0" w:color="auto"/>
              <w:right w:val="single" w:sz="4" w:space="0" w:color="auto"/>
            </w:tcBorders>
            <w:shd w:val="clear" w:color="auto" w:fill="D9D9D9"/>
            <w:vAlign w:val="center"/>
          </w:tcPr>
          <w:p w14:paraId="3393EBE2" w14:textId="77777777" w:rsidR="00644EAE" w:rsidRPr="0063301C" w:rsidRDefault="00644EAE" w:rsidP="00644EAE">
            <w:pPr>
              <w:spacing w:after="0"/>
              <w:jc w:val="center"/>
              <w:rPr>
                <w:rFonts w:ascii="Aptos Display" w:hAnsi="Aptos Display" w:cs="Calibri"/>
                <w:szCs w:val="20"/>
              </w:rPr>
            </w:pPr>
            <w:r w:rsidRPr="0063301C">
              <w:rPr>
                <w:rFonts w:ascii="Aptos Display" w:hAnsi="Aptos Display" w:cs="Calibri"/>
                <w:szCs w:val="20"/>
              </w:rPr>
              <w:t>Dose Given</w:t>
            </w:r>
          </w:p>
        </w:tc>
        <w:tc>
          <w:tcPr>
            <w:tcW w:w="1275" w:type="dxa"/>
            <w:vMerge w:val="restart"/>
            <w:tcBorders>
              <w:top w:val="single" w:sz="4" w:space="0" w:color="auto"/>
              <w:left w:val="single" w:sz="4" w:space="0" w:color="auto"/>
              <w:right w:val="single" w:sz="4" w:space="0" w:color="auto"/>
            </w:tcBorders>
            <w:shd w:val="clear" w:color="auto" w:fill="D9D9D9"/>
            <w:vAlign w:val="center"/>
          </w:tcPr>
          <w:p w14:paraId="4CCD0A5A" w14:textId="77777777" w:rsidR="00644EAE" w:rsidRPr="0063301C" w:rsidRDefault="00644EAE" w:rsidP="00644EAE">
            <w:pPr>
              <w:spacing w:after="0"/>
              <w:jc w:val="center"/>
              <w:rPr>
                <w:rFonts w:ascii="Aptos Display" w:hAnsi="Aptos Display" w:cs="Calibri"/>
                <w:szCs w:val="20"/>
              </w:rPr>
            </w:pPr>
            <w:r w:rsidRPr="0063301C">
              <w:rPr>
                <w:rFonts w:ascii="Aptos Display" w:hAnsi="Aptos Display" w:cs="Calibri"/>
                <w:szCs w:val="20"/>
              </w:rPr>
              <w:t>Quantity</w:t>
            </w:r>
          </w:p>
          <w:p w14:paraId="711302F2" w14:textId="77777777" w:rsidR="00644EAE" w:rsidRPr="0063301C" w:rsidRDefault="00644EAE" w:rsidP="00644EAE">
            <w:pPr>
              <w:spacing w:after="0"/>
              <w:jc w:val="center"/>
              <w:rPr>
                <w:rFonts w:ascii="Aptos Display" w:hAnsi="Aptos Display" w:cs="Calibri"/>
                <w:szCs w:val="20"/>
              </w:rPr>
            </w:pPr>
            <w:r w:rsidRPr="0063301C">
              <w:rPr>
                <w:rFonts w:ascii="Aptos Display" w:hAnsi="Aptos Display" w:cs="Calibri"/>
                <w:szCs w:val="20"/>
              </w:rPr>
              <w:t>Remaining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164FF78" w14:textId="77777777" w:rsidR="00644EAE" w:rsidRPr="0063301C" w:rsidRDefault="00644EAE" w:rsidP="00644EAE">
            <w:pPr>
              <w:spacing w:after="0"/>
              <w:jc w:val="center"/>
              <w:rPr>
                <w:rFonts w:ascii="Aptos Display" w:hAnsi="Aptos Display" w:cs="Calibri"/>
                <w:szCs w:val="20"/>
              </w:rPr>
            </w:pPr>
            <w:r w:rsidRPr="0063301C">
              <w:rPr>
                <w:rFonts w:ascii="Aptos Display" w:hAnsi="Aptos Display" w:cs="Calibri"/>
                <w:szCs w:val="20"/>
              </w:rPr>
              <w:t>Staffs Signature</w:t>
            </w:r>
          </w:p>
        </w:tc>
        <w:tc>
          <w:tcPr>
            <w:tcW w:w="4111" w:type="dxa"/>
            <w:vMerge w:val="restart"/>
            <w:tcBorders>
              <w:top w:val="single" w:sz="4" w:space="0" w:color="auto"/>
              <w:left w:val="single" w:sz="4" w:space="0" w:color="auto"/>
              <w:right w:val="single" w:sz="4" w:space="0" w:color="auto"/>
            </w:tcBorders>
            <w:shd w:val="clear" w:color="auto" w:fill="D9D9D9"/>
            <w:vAlign w:val="center"/>
          </w:tcPr>
          <w:p w14:paraId="1AA95452" w14:textId="77777777" w:rsidR="00644EAE" w:rsidRPr="0063301C" w:rsidRDefault="00644EAE" w:rsidP="00644EAE">
            <w:pPr>
              <w:spacing w:after="0"/>
              <w:ind w:right="635"/>
              <w:jc w:val="center"/>
              <w:rPr>
                <w:rFonts w:ascii="Aptos Display" w:hAnsi="Aptos Display" w:cs="Calibri"/>
                <w:szCs w:val="20"/>
              </w:rPr>
            </w:pPr>
            <w:r w:rsidRPr="0063301C">
              <w:rPr>
                <w:rFonts w:ascii="Aptos Display" w:hAnsi="Aptos Display" w:cs="Calibri"/>
                <w:szCs w:val="20"/>
              </w:rPr>
              <w:t>Problems/side effects</w:t>
            </w:r>
          </w:p>
        </w:tc>
      </w:tr>
      <w:tr w:rsidR="00644EAE" w:rsidRPr="0063301C" w14:paraId="00163D9B" w14:textId="77777777" w:rsidTr="00F22DB9">
        <w:trPr>
          <w:trHeight w:val="274"/>
        </w:trPr>
        <w:tc>
          <w:tcPr>
            <w:tcW w:w="817" w:type="dxa"/>
            <w:vMerge/>
            <w:tcBorders>
              <w:left w:val="single" w:sz="4" w:space="0" w:color="auto"/>
              <w:bottom w:val="single" w:sz="4" w:space="0" w:color="auto"/>
              <w:right w:val="single" w:sz="4" w:space="0" w:color="auto"/>
            </w:tcBorders>
            <w:shd w:val="clear" w:color="auto" w:fill="F6C5AC"/>
            <w:vAlign w:val="center"/>
          </w:tcPr>
          <w:p w14:paraId="480BBB3A" w14:textId="77777777" w:rsidR="00644EAE" w:rsidRPr="0063301C" w:rsidRDefault="00644EAE" w:rsidP="00644EAE">
            <w:pPr>
              <w:spacing w:after="0"/>
              <w:jc w:val="center"/>
              <w:rPr>
                <w:rFonts w:ascii="Aptos Display" w:hAnsi="Aptos Display" w:cs="Calibri"/>
                <w:szCs w:val="20"/>
              </w:rPr>
            </w:pPr>
          </w:p>
        </w:tc>
        <w:tc>
          <w:tcPr>
            <w:tcW w:w="1276" w:type="dxa"/>
            <w:vMerge/>
            <w:tcBorders>
              <w:left w:val="single" w:sz="4" w:space="0" w:color="auto"/>
              <w:bottom w:val="single" w:sz="4" w:space="0" w:color="auto"/>
              <w:right w:val="single" w:sz="4" w:space="0" w:color="auto"/>
            </w:tcBorders>
            <w:shd w:val="clear" w:color="auto" w:fill="F6C5AC"/>
            <w:vAlign w:val="center"/>
          </w:tcPr>
          <w:p w14:paraId="051A884D" w14:textId="77777777" w:rsidR="00644EAE" w:rsidRPr="0063301C" w:rsidRDefault="00644EAE" w:rsidP="00644EAE">
            <w:pPr>
              <w:spacing w:after="0"/>
              <w:jc w:val="center"/>
              <w:rPr>
                <w:rFonts w:ascii="Aptos Display" w:hAnsi="Aptos Display" w:cs="Calibri"/>
                <w:szCs w:val="20"/>
              </w:rPr>
            </w:pPr>
          </w:p>
        </w:tc>
        <w:tc>
          <w:tcPr>
            <w:tcW w:w="1276" w:type="dxa"/>
            <w:vMerge/>
            <w:tcBorders>
              <w:left w:val="single" w:sz="4" w:space="0" w:color="auto"/>
              <w:bottom w:val="single" w:sz="4" w:space="0" w:color="auto"/>
              <w:right w:val="single" w:sz="4" w:space="0" w:color="auto"/>
            </w:tcBorders>
            <w:shd w:val="clear" w:color="auto" w:fill="F6C5AC"/>
            <w:vAlign w:val="center"/>
          </w:tcPr>
          <w:p w14:paraId="65EB987C" w14:textId="77777777" w:rsidR="00644EAE" w:rsidRPr="0063301C" w:rsidRDefault="00644EAE" w:rsidP="00644EAE">
            <w:pPr>
              <w:spacing w:after="0"/>
              <w:jc w:val="center"/>
              <w:rPr>
                <w:rFonts w:ascii="Aptos Display" w:hAnsi="Aptos Display" w:cs="Calibri"/>
                <w:szCs w:val="20"/>
              </w:rPr>
            </w:pPr>
          </w:p>
        </w:tc>
        <w:tc>
          <w:tcPr>
            <w:tcW w:w="1275" w:type="dxa"/>
            <w:vMerge/>
            <w:tcBorders>
              <w:left w:val="single" w:sz="4" w:space="0" w:color="auto"/>
              <w:bottom w:val="single" w:sz="4" w:space="0" w:color="auto"/>
              <w:right w:val="single" w:sz="4" w:space="0" w:color="auto"/>
            </w:tcBorders>
            <w:shd w:val="clear" w:color="auto" w:fill="F6C5AC"/>
            <w:vAlign w:val="center"/>
          </w:tcPr>
          <w:p w14:paraId="1A45B4D3" w14:textId="77777777" w:rsidR="00644EAE" w:rsidRPr="0063301C" w:rsidRDefault="00644EAE" w:rsidP="00644EAE">
            <w:pPr>
              <w:spacing w:after="0"/>
              <w:jc w:val="center"/>
              <w:rPr>
                <w:rFonts w:ascii="Aptos Display" w:hAnsi="Aptos Display" w:cs="Calibri"/>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7F36CC14" w14:textId="77777777" w:rsidR="00644EAE" w:rsidRPr="0063301C" w:rsidRDefault="00644EAE" w:rsidP="00644EAE">
            <w:pPr>
              <w:spacing w:after="0"/>
              <w:jc w:val="center"/>
              <w:rPr>
                <w:rFonts w:ascii="Aptos Display" w:hAnsi="Aptos Display" w:cs="Calibri"/>
                <w:szCs w:val="20"/>
              </w:rPr>
            </w:pPr>
            <w:r w:rsidRPr="0063301C">
              <w:rPr>
                <w:rFonts w:ascii="Aptos Display" w:hAnsi="Aptos Display" w:cs="Calibri"/>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74401BC4" w14:textId="77777777" w:rsidR="00644EAE" w:rsidRPr="0063301C" w:rsidRDefault="00644EAE" w:rsidP="00644EAE">
            <w:pPr>
              <w:spacing w:after="0"/>
              <w:jc w:val="center"/>
              <w:rPr>
                <w:rFonts w:ascii="Aptos Display" w:hAnsi="Aptos Display" w:cs="Calibri"/>
                <w:szCs w:val="20"/>
              </w:rPr>
            </w:pPr>
            <w:r w:rsidRPr="0063301C">
              <w:rPr>
                <w:rFonts w:ascii="Aptos Display" w:hAnsi="Aptos Display" w:cs="Calibri"/>
                <w:szCs w:val="20"/>
              </w:rPr>
              <w:t>2</w:t>
            </w:r>
          </w:p>
        </w:tc>
        <w:tc>
          <w:tcPr>
            <w:tcW w:w="4111" w:type="dxa"/>
            <w:vMerge/>
            <w:tcBorders>
              <w:left w:val="single" w:sz="4" w:space="0" w:color="auto"/>
              <w:bottom w:val="single" w:sz="4" w:space="0" w:color="auto"/>
              <w:right w:val="single" w:sz="4" w:space="0" w:color="auto"/>
            </w:tcBorders>
            <w:shd w:val="clear" w:color="auto" w:fill="F6C5AC"/>
            <w:vAlign w:val="center"/>
          </w:tcPr>
          <w:p w14:paraId="5A761BD2" w14:textId="77777777" w:rsidR="00644EAE" w:rsidRPr="0063301C" w:rsidRDefault="00644EAE" w:rsidP="00644EAE">
            <w:pPr>
              <w:spacing w:after="0"/>
              <w:ind w:right="635"/>
              <w:jc w:val="center"/>
              <w:rPr>
                <w:rFonts w:ascii="Aptos Display" w:hAnsi="Aptos Display" w:cs="Calibri"/>
                <w:szCs w:val="20"/>
              </w:rPr>
            </w:pPr>
          </w:p>
        </w:tc>
      </w:tr>
      <w:tr w:rsidR="00644EAE" w:rsidRPr="0063301C" w14:paraId="1661613C" w14:textId="77777777" w:rsidTr="00644EAE">
        <w:trPr>
          <w:trHeight w:val="55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0460F83" w14:textId="77777777" w:rsidR="00644EAE" w:rsidRPr="0063301C" w:rsidRDefault="00644EAE" w:rsidP="00644EAE">
            <w:pPr>
              <w:spacing w:after="0"/>
              <w:rPr>
                <w:rFonts w:ascii="Aptos Display" w:hAnsi="Aptos Display" w:cs="Calibri"/>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CE1B3D" w14:textId="77777777" w:rsidR="00644EAE" w:rsidRPr="0063301C" w:rsidRDefault="00644EAE" w:rsidP="00644EAE">
            <w:pPr>
              <w:spacing w:after="0"/>
              <w:rPr>
                <w:rFonts w:ascii="Aptos Display" w:hAnsi="Aptos Display" w:cs="Calibri"/>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F7C402" w14:textId="77777777" w:rsidR="00644EAE" w:rsidRPr="0063301C" w:rsidRDefault="00644EAE" w:rsidP="00644EAE">
            <w:pPr>
              <w:spacing w:after="0"/>
              <w:rPr>
                <w:rFonts w:ascii="Aptos Display" w:hAnsi="Aptos Display" w:cs="Calibri"/>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F275A31" w14:textId="77777777" w:rsidR="00644EAE" w:rsidRPr="0063301C" w:rsidRDefault="00644EAE" w:rsidP="00644EAE">
            <w:pPr>
              <w:spacing w:after="0"/>
              <w:rPr>
                <w:rFonts w:ascii="Aptos Display" w:hAnsi="Aptos Display" w:cs="Calibri"/>
                <w:sz w:val="24"/>
              </w:rPr>
            </w:pPr>
          </w:p>
        </w:tc>
        <w:tc>
          <w:tcPr>
            <w:tcW w:w="1134" w:type="dxa"/>
            <w:tcBorders>
              <w:top w:val="single" w:sz="4" w:space="0" w:color="auto"/>
              <w:left w:val="single" w:sz="4" w:space="0" w:color="auto"/>
              <w:right w:val="single" w:sz="4" w:space="0" w:color="auto"/>
            </w:tcBorders>
            <w:shd w:val="clear" w:color="auto" w:fill="auto"/>
            <w:vAlign w:val="center"/>
          </w:tcPr>
          <w:p w14:paraId="63BBDEFE" w14:textId="77777777" w:rsidR="00644EAE" w:rsidRPr="0063301C" w:rsidRDefault="00644EAE" w:rsidP="00644EAE">
            <w:pPr>
              <w:spacing w:after="0"/>
              <w:rPr>
                <w:rFonts w:ascii="Aptos Display" w:hAnsi="Aptos Display" w:cs="Calibri"/>
                <w:sz w:val="24"/>
              </w:rPr>
            </w:pPr>
          </w:p>
        </w:tc>
        <w:tc>
          <w:tcPr>
            <w:tcW w:w="1134" w:type="dxa"/>
            <w:tcBorders>
              <w:top w:val="single" w:sz="4" w:space="0" w:color="auto"/>
              <w:left w:val="single" w:sz="4" w:space="0" w:color="auto"/>
              <w:right w:val="single" w:sz="4" w:space="0" w:color="auto"/>
            </w:tcBorders>
            <w:shd w:val="clear" w:color="auto" w:fill="auto"/>
            <w:vAlign w:val="center"/>
          </w:tcPr>
          <w:p w14:paraId="3966A445" w14:textId="77777777" w:rsidR="00644EAE" w:rsidRPr="0063301C" w:rsidRDefault="00644EAE" w:rsidP="00644EAE">
            <w:pPr>
              <w:spacing w:after="0"/>
              <w:rPr>
                <w:rFonts w:ascii="Aptos Display" w:hAnsi="Aptos Display" w:cs="Calibri"/>
                <w:sz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1B8B76B" w14:textId="77777777" w:rsidR="00644EAE" w:rsidRPr="0063301C" w:rsidRDefault="00644EAE" w:rsidP="00644EAE">
            <w:pPr>
              <w:spacing w:after="0"/>
              <w:rPr>
                <w:rFonts w:ascii="Aptos Display" w:hAnsi="Aptos Display" w:cs="Calibri"/>
                <w:sz w:val="24"/>
              </w:rPr>
            </w:pPr>
          </w:p>
        </w:tc>
      </w:tr>
      <w:tr w:rsidR="00644EAE" w:rsidRPr="0063301C" w14:paraId="3430A2A2" w14:textId="77777777" w:rsidTr="00644EAE">
        <w:trPr>
          <w:trHeight w:val="55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0DBFAB6" w14:textId="77777777" w:rsidR="00644EAE" w:rsidRPr="0063301C" w:rsidRDefault="00644EAE" w:rsidP="00644EAE">
            <w:pPr>
              <w:spacing w:after="0"/>
              <w:rPr>
                <w:rFonts w:ascii="Aptos Display" w:hAnsi="Aptos Display" w:cs="Calibri"/>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2DEFA3" w14:textId="77777777" w:rsidR="00644EAE" w:rsidRPr="0063301C" w:rsidRDefault="00644EAE" w:rsidP="00644EAE">
            <w:pPr>
              <w:spacing w:after="0"/>
              <w:rPr>
                <w:rFonts w:ascii="Aptos Display" w:hAnsi="Aptos Display" w:cs="Calibri"/>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4EF9B0" w14:textId="77777777" w:rsidR="00644EAE" w:rsidRPr="0063301C" w:rsidRDefault="00644EAE" w:rsidP="00644EAE">
            <w:pPr>
              <w:spacing w:after="0"/>
              <w:rPr>
                <w:rFonts w:ascii="Aptos Display" w:hAnsi="Aptos Display" w:cs="Calibri"/>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BCD94A0" w14:textId="77777777" w:rsidR="00644EAE" w:rsidRPr="0063301C" w:rsidRDefault="00644EAE" w:rsidP="00644EAE">
            <w:pPr>
              <w:spacing w:after="0"/>
              <w:rPr>
                <w:rFonts w:ascii="Aptos Display" w:hAnsi="Aptos Display" w:cs="Calibri"/>
                <w:sz w:val="24"/>
              </w:rPr>
            </w:pPr>
          </w:p>
        </w:tc>
        <w:tc>
          <w:tcPr>
            <w:tcW w:w="1134" w:type="dxa"/>
            <w:tcBorders>
              <w:left w:val="single" w:sz="4" w:space="0" w:color="auto"/>
              <w:right w:val="single" w:sz="4" w:space="0" w:color="auto"/>
            </w:tcBorders>
            <w:shd w:val="clear" w:color="auto" w:fill="auto"/>
            <w:vAlign w:val="center"/>
          </w:tcPr>
          <w:p w14:paraId="48CBBE1A" w14:textId="77777777" w:rsidR="00644EAE" w:rsidRPr="0063301C" w:rsidRDefault="00644EAE" w:rsidP="00644EAE">
            <w:pPr>
              <w:spacing w:after="0"/>
              <w:rPr>
                <w:rFonts w:ascii="Aptos Display" w:hAnsi="Aptos Display" w:cs="Calibri"/>
                <w:sz w:val="24"/>
              </w:rPr>
            </w:pPr>
          </w:p>
        </w:tc>
        <w:tc>
          <w:tcPr>
            <w:tcW w:w="1134" w:type="dxa"/>
            <w:tcBorders>
              <w:left w:val="single" w:sz="4" w:space="0" w:color="auto"/>
              <w:right w:val="single" w:sz="4" w:space="0" w:color="auto"/>
            </w:tcBorders>
            <w:shd w:val="clear" w:color="auto" w:fill="auto"/>
            <w:vAlign w:val="center"/>
          </w:tcPr>
          <w:p w14:paraId="4B48CE93" w14:textId="77777777" w:rsidR="00644EAE" w:rsidRPr="0063301C" w:rsidRDefault="00644EAE" w:rsidP="00644EAE">
            <w:pPr>
              <w:spacing w:after="0"/>
              <w:rPr>
                <w:rFonts w:ascii="Aptos Display" w:hAnsi="Aptos Display" w:cs="Calibri"/>
                <w:sz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329C328" w14:textId="77777777" w:rsidR="00644EAE" w:rsidRPr="0063301C" w:rsidRDefault="00644EAE" w:rsidP="00644EAE">
            <w:pPr>
              <w:spacing w:after="0"/>
              <w:rPr>
                <w:rFonts w:ascii="Aptos Display" w:hAnsi="Aptos Display" w:cs="Calibri"/>
                <w:sz w:val="24"/>
              </w:rPr>
            </w:pPr>
          </w:p>
        </w:tc>
      </w:tr>
      <w:tr w:rsidR="00644EAE" w:rsidRPr="0063301C" w14:paraId="1FF79D8B" w14:textId="77777777" w:rsidTr="00644EAE">
        <w:trPr>
          <w:trHeight w:val="55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48DBF72B" w14:textId="77777777" w:rsidR="00644EAE" w:rsidRPr="0063301C" w:rsidRDefault="00644EAE" w:rsidP="00644EAE">
            <w:pPr>
              <w:spacing w:after="0"/>
              <w:rPr>
                <w:rFonts w:ascii="Aptos Display" w:hAnsi="Aptos Display" w:cs="Calibri"/>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A6100D" w14:textId="77777777" w:rsidR="00644EAE" w:rsidRPr="0063301C" w:rsidRDefault="00644EAE" w:rsidP="00644EAE">
            <w:pPr>
              <w:spacing w:after="0"/>
              <w:rPr>
                <w:rFonts w:ascii="Aptos Display" w:hAnsi="Aptos Display" w:cs="Calibri"/>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C29DFD" w14:textId="77777777" w:rsidR="00644EAE" w:rsidRPr="0063301C" w:rsidRDefault="00644EAE" w:rsidP="00644EAE">
            <w:pPr>
              <w:spacing w:after="0"/>
              <w:rPr>
                <w:rFonts w:ascii="Aptos Display" w:hAnsi="Aptos Display" w:cs="Calibri"/>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F33AF86" w14:textId="77777777" w:rsidR="00644EAE" w:rsidRPr="0063301C" w:rsidRDefault="00644EAE" w:rsidP="00644EAE">
            <w:pPr>
              <w:spacing w:after="0"/>
              <w:rPr>
                <w:rFonts w:ascii="Aptos Display" w:hAnsi="Aptos Display" w:cs="Calibri"/>
                <w:sz w:val="24"/>
              </w:rPr>
            </w:pPr>
          </w:p>
        </w:tc>
        <w:tc>
          <w:tcPr>
            <w:tcW w:w="1134" w:type="dxa"/>
            <w:tcBorders>
              <w:left w:val="single" w:sz="4" w:space="0" w:color="auto"/>
              <w:right w:val="single" w:sz="4" w:space="0" w:color="auto"/>
            </w:tcBorders>
            <w:shd w:val="clear" w:color="auto" w:fill="auto"/>
            <w:vAlign w:val="center"/>
          </w:tcPr>
          <w:p w14:paraId="2CE1A5DC" w14:textId="77777777" w:rsidR="00644EAE" w:rsidRPr="0063301C" w:rsidRDefault="00644EAE" w:rsidP="00644EAE">
            <w:pPr>
              <w:spacing w:after="0"/>
              <w:rPr>
                <w:rFonts w:ascii="Aptos Display" w:hAnsi="Aptos Display" w:cs="Calibri"/>
                <w:sz w:val="24"/>
              </w:rPr>
            </w:pPr>
          </w:p>
        </w:tc>
        <w:tc>
          <w:tcPr>
            <w:tcW w:w="1134" w:type="dxa"/>
            <w:tcBorders>
              <w:left w:val="single" w:sz="4" w:space="0" w:color="auto"/>
              <w:right w:val="single" w:sz="4" w:space="0" w:color="auto"/>
            </w:tcBorders>
            <w:shd w:val="clear" w:color="auto" w:fill="auto"/>
            <w:vAlign w:val="center"/>
          </w:tcPr>
          <w:p w14:paraId="67A4BE43" w14:textId="77777777" w:rsidR="00644EAE" w:rsidRPr="0063301C" w:rsidRDefault="00644EAE" w:rsidP="00644EAE">
            <w:pPr>
              <w:spacing w:after="0"/>
              <w:rPr>
                <w:rFonts w:ascii="Aptos Display" w:hAnsi="Aptos Display" w:cs="Calibri"/>
                <w:sz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6240C46" w14:textId="77777777" w:rsidR="00644EAE" w:rsidRPr="0063301C" w:rsidRDefault="00644EAE" w:rsidP="00644EAE">
            <w:pPr>
              <w:spacing w:after="0"/>
              <w:rPr>
                <w:rFonts w:ascii="Aptos Display" w:hAnsi="Aptos Display" w:cs="Calibri"/>
                <w:sz w:val="24"/>
              </w:rPr>
            </w:pPr>
          </w:p>
        </w:tc>
      </w:tr>
      <w:tr w:rsidR="00644EAE" w:rsidRPr="0063301C" w14:paraId="6BDC83B9" w14:textId="77777777" w:rsidTr="00644EAE">
        <w:trPr>
          <w:trHeight w:val="55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963953D" w14:textId="77777777" w:rsidR="00644EAE" w:rsidRPr="0063301C" w:rsidRDefault="00644EAE" w:rsidP="00644EAE">
            <w:pPr>
              <w:spacing w:after="0"/>
              <w:rPr>
                <w:rFonts w:ascii="Aptos Display" w:hAnsi="Aptos Display" w:cs="Calibri"/>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614AC1" w14:textId="77777777" w:rsidR="00644EAE" w:rsidRPr="0063301C" w:rsidRDefault="00644EAE" w:rsidP="00644EAE">
            <w:pPr>
              <w:spacing w:after="0"/>
              <w:rPr>
                <w:rFonts w:ascii="Aptos Display" w:hAnsi="Aptos Display" w:cs="Calibri"/>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DC939" w14:textId="77777777" w:rsidR="00644EAE" w:rsidRPr="0063301C" w:rsidRDefault="00644EAE" w:rsidP="00644EAE">
            <w:pPr>
              <w:spacing w:after="0"/>
              <w:rPr>
                <w:rFonts w:ascii="Aptos Display" w:hAnsi="Aptos Display" w:cs="Calibri"/>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39D53F7" w14:textId="77777777" w:rsidR="00644EAE" w:rsidRPr="0063301C" w:rsidRDefault="00644EAE" w:rsidP="00644EAE">
            <w:pPr>
              <w:spacing w:after="0"/>
              <w:rPr>
                <w:rFonts w:ascii="Aptos Display" w:hAnsi="Aptos Display" w:cs="Calibri"/>
                <w:sz w:val="24"/>
              </w:rPr>
            </w:pPr>
          </w:p>
        </w:tc>
        <w:tc>
          <w:tcPr>
            <w:tcW w:w="1134" w:type="dxa"/>
            <w:tcBorders>
              <w:left w:val="single" w:sz="4" w:space="0" w:color="auto"/>
              <w:right w:val="single" w:sz="4" w:space="0" w:color="auto"/>
            </w:tcBorders>
            <w:shd w:val="clear" w:color="auto" w:fill="auto"/>
            <w:vAlign w:val="center"/>
          </w:tcPr>
          <w:p w14:paraId="25AB16C7" w14:textId="77777777" w:rsidR="00644EAE" w:rsidRPr="0063301C" w:rsidRDefault="00644EAE" w:rsidP="00644EAE">
            <w:pPr>
              <w:spacing w:after="0"/>
              <w:rPr>
                <w:rFonts w:ascii="Aptos Display" w:hAnsi="Aptos Display" w:cs="Calibri"/>
                <w:sz w:val="24"/>
              </w:rPr>
            </w:pPr>
          </w:p>
        </w:tc>
        <w:tc>
          <w:tcPr>
            <w:tcW w:w="1134" w:type="dxa"/>
            <w:tcBorders>
              <w:left w:val="single" w:sz="4" w:space="0" w:color="auto"/>
              <w:right w:val="single" w:sz="4" w:space="0" w:color="auto"/>
            </w:tcBorders>
            <w:shd w:val="clear" w:color="auto" w:fill="auto"/>
            <w:vAlign w:val="center"/>
          </w:tcPr>
          <w:p w14:paraId="2F95A749" w14:textId="77777777" w:rsidR="00644EAE" w:rsidRPr="0063301C" w:rsidRDefault="00644EAE" w:rsidP="00644EAE">
            <w:pPr>
              <w:spacing w:after="0"/>
              <w:rPr>
                <w:rFonts w:ascii="Aptos Display" w:hAnsi="Aptos Display" w:cs="Calibri"/>
                <w:sz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B3F70F1" w14:textId="77777777" w:rsidR="00644EAE" w:rsidRPr="0063301C" w:rsidRDefault="00644EAE" w:rsidP="00644EAE">
            <w:pPr>
              <w:spacing w:after="0"/>
              <w:rPr>
                <w:rFonts w:ascii="Aptos Display" w:hAnsi="Aptos Display" w:cs="Calibri"/>
                <w:sz w:val="24"/>
              </w:rPr>
            </w:pPr>
          </w:p>
        </w:tc>
      </w:tr>
      <w:tr w:rsidR="00644EAE" w:rsidRPr="0063301C" w14:paraId="683EA2DB" w14:textId="77777777" w:rsidTr="00644EAE">
        <w:trPr>
          <w:trHeight w:val="55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5B63690" w14:textId="77777777" w:rsidR="00644EAE" w:rsidRPr="0063301C" w:rsidRDefault="00644EAE" w:rsidP="00644EAE">
            <w:pPr>
              <w:spacing w:after="0"/>
              <w:rPr>
                <w:rFonts w:ascii="Aptos Display" w:hAnsi="Aptos Display" w:cs="Calibri"/>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57EA96" w14:textId="77777777" w:rsidR="00644EAE" w:rsidRPr="0063301C" w:rsidRDefault="00644EAE" w:rsidP="00644EAE">
            <w:pPr>
              <w:spacing w:after="0"/>
              <w:rPr>
                <w:rFonts w:ascii="Aptos Display" w:hAnsi="Aptos Display" w:cs="Calibri"/>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F3FC7" w14:textId="77777777" w:rsidR="00644EAE" w:rsidRPr="0063301C" w:rsidRDefault="00644EAE" w:rsidP="00644EAE">
            <w:pPr>
              <w:spacing w:after="0"/>
              <w:rPr>
                <w:rFonts w:ascii="Aptos Display" w:hAnsi="Aptos Display" w:cs="Calibri"/>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ECE9379" w14:textId="77777777" w:rsidR="00644EAE" w:rsidRPr="0063301C" w:rsidRDefault="00644EAE" w:rsidP="00644EAE">
            <w:pPr>
              <w:spacing w:after="0"/>
              <w:rPr>
                <w:rFonts w:ascii="Aptos Display" w:hAnsi="Aptos Display" w:cs="Calibri"/>
                <w:sz w:val="24"/>
              </w:rPr>
            </w:pPr>
          </w:p>
        </w:tc>
        <w:tc>
          <w:tcPr>
            <w:tcW w:w="1134" w:type="dxa"/>
            <w:tcBorders>
              <w:left w:val="single" w:sz="4" w:space="0" w:color="auto"/>
              <w:right w:val="single" w:sz="4" w:space="0" w:color="auto"/>
            </w:tcBorders>
            <w:shd w:val="clear" w:color="auto" w:fill="auto"/>
            <w:vAlign w:val="center"/>
          </w:tcPr>
          <w:p w14:paraId="55FC9586" w14:textId="77777777" w:rsidR="00644EAE" w:rsidRPr="0063301C" w:rsidRDefault="00644EAE" w:rsidP="00644EAE">
            <w:pPr>
              <w:spacing w:after="0"/>
              <w:rPr>
                <w:rFonts w:ascii="Aptos Display" w:hAnsi="Aptos Display" w:cs="Calibri"/>
                <w:sz w:val="24"/>
              </w:rPr>
            </w:pPr>
          </w:p>
        </w:tc>
        <w:tc>
          <w:tcPr>
            <w:tcW w:w="1134" w:type="dxa"/>
            <w:tcBorders>
              <w:left w:val="single" w:sz="4" w:space="0" w:color="auto"/>
              <w:right w:val="single" w:sz="4" w:space="0" w:color="auto"/>
            </w:tcBorders>
            <w:shd w:val="clear" w:color="auto" w:fill="auto"/>
            <w:vAlign w:val="center"/>
          </w:tcPr>
          <w:p w14:paraId="5601063A" w14:textId="77777777" w:rsidR="00644EAE" w:rsidRPr="0063301C" w:rsidRDefault="00644EAE" w:rsidP="00644EAE">
            <w:pPr>
              <w:spacing w:after="0"/>
              <w:rPr>
                <w:rFonts w:ascii="Aptos Display" w:hAnsi="Aptos Display" w:cs="Calibri"/>
                <w:sz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058C307" w14:textId="77777777" w:rsidR="00644EAE" w:rsidRPr="0063301C" w:rsidRDefault="00644EAE" w:rsidP="00644EAE">
            <w:pPr>
              <w:spacing w:after="0"/>
              <w:rPr>
                <w:rFonts w:ascii="Aptos Display" w:hAnsi="Aptos Display" w:cs="Calibri"/>
                <w:sz w:val="24"/>
              </w:rPr>
            </w:pPr>
          </w:p>
        </w:tc>
      </w:tr>
      <w:tr w:rsidR="00644EAE" w:rsidRPr="0063301C" w14:paraId="4176E848" w14:textId="77777777" w:rsidTr="00644EAE">
        <w:trPr>
          <w:trHeight w:val="55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45FA980E" w14:textId="77777777" w:rsidR="00644EAE" w:rsidRPr="0063301C" w:rsidRDefault="00644EAE" w:rsidP="00644EAE">
            <w:pPr>
              <w:spacing w:after="0"/>
              <w:rPr>
                <w:rFonts w:ascii="Aptos Display" w:hAnsi="Aptos Display" w:cs="Calibri"/>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A839E9" w14:textId="77777777" w:rsidR="00644EAE" w:rsidRPr="0063301C" w:rsidRDefault="00644EAE" w:rsidP="00644EAE">
            <w:pPr>
              <w:spacing w:after="0"/>
              <w:rPr>
                <w:rFonts w:ascii="Aptos Display" w:hAnsi="Aptos Display" w:cs="Calibri"/>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C27DE8" w14:textId="77777777" w:rsidR="00644EAE" w:rsidRPr="0063301C" w:rsidRDefault="00644EAE" w:rsidP="00644EAE">
            <w:pPr>
              <w:spacing w:after="0"/>
              <w:rPr>
                <w:rFonts w:ascii="Aptos Display" w:hAnsi="Aptos Display" w:cs="Calibri"/>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164F417" w14:textId="77777777" w:rsidR="00644EAE" w:rsidRPr="0063301C" w:rsidRDefault="00644EAE" w:rsidP="00644EAE">
            <w:pPr>
              <w:spacing w:after="0"/>
              <w:rPr>
                <w:rFonts w:ascii="Aptos Display" w:hAnsi="Aptos Display" w:cs="Calibri"/>
                <w:sz w:val="24"/>
              </w:rPr>
            </w:pPr>
          </w:p>
        </w:tc>
        <w:tc>
          <w:tcPr>
            <w:tcW w:w="1134" w:type="dxa"/>
            <w:tcBorders>
              <w:left w:val="single" w:sz="4" w:space="0" w:color="auto"/>
              <w:right w:val="single" w:sz="4" w:space="0" w:color="auto"/>
            </w:tcBorders>
            <w:shd w:val="clear" w:color="auto" w:fill="auto"/>
            <w:vAlign w:val="center"/>
          </w:tcPr>
          <w:p w14:paraId="68F4E2C8" w14:textId="77777777" w:rsidR="00644EAE" w:rsidRPr="0063301C" w:rsidRDefault="00644EAE" w:rsidP="00644EAE">
            <w:pPr>
              <w:spacing w:after="0"/>
              <w:rPr>
                <w:rFonts w:ascii="Aptos Display" w:hAnsi="Aptos Display" w:cs="Calibri"/>
                <w:sz w:val="24"/>
              </w:rPr>
            </w:pPr>
          </w:p>
        </w:tc>
        <w:tc>
          <w:tcPr>
            <w:tcW w:w="1134" w:type="dxa"/>
            <w:tcBorders>
              <w:left w:val="single" w:sz="4" w:space="0" w:color="auto"/>
              <w:right w:val="single" w:sz="4" w:space="0" w:color="auto"/>
            </w:tcBorders>
            <w:shd w:val="clear" w:color="auto" w:fill="auto"/>
            <w:vAlign w:val="center"/>
          </w:tcPr>
          <w:p w14:paraId="15ACF6FD" w14:textId="77777777" w:rsidR="00644EAE" w:rsidRPr="0063301C" w:rsidRDefault="00644EAE" w:rsidP="00644EAE">
            <w:pPr>
              <w:spacing w:after="0"/>
              <w:rPr>
                <w:rFonts w:ascii="Aptos Display" w:hAnsi="Aptos Display" w:cs="Calibri"/>
                <w:sz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78C03B4" w14:textId="77777777" w:rsidR="00644EAE" w:rsidRPr="0063301C" w:rsidRDefault="00644EAE" w:rsidP="00644EAE">
            <w:pPr>
              <w:spacing w:after="0"/>
              <w:rPr>
                <w:rFonts w:ascii="Aptos Display" w:hAnsi="Aptos Display" w:cs="Calibri"/>
                <w:sz w:val="24"/>
              </w:rPr>
            </w:pPr>
          </w:p>
        </w:tc>
      </w:tr>
      <w:tr w:rsidR="00644EAE" w:rsidRPr="0063301C" w14:paraId="28C202F8" w14:textId="77777777" w:rsidTr="00644EAE">
        <w:trPr>
          <w:trHeight w:val="55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9B9EE79" w14:textId="77777777" w:rsidR="00644EAE" w:rsidRPr="0063301C" w:rsidRDefault="00644EAE" w:rsidP="00644EAE">
            <w:pPr>
              <w:spacing w:after="0"/>
              <w:rPr>
                <w:rFonts w:ascii="Aptos Display" w:hAnsi="Aptos Display" w:cs="Calibri"/>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FE430B" w14:textId="77777777" w:rsidR="00644EAE" w:rsidRPr="0063301C" w:rsidRDefault="00644EAE" w:rsidP="00644EAE">
            <w:pPr>
              <w:spacing w:after="0"/>
              <w:rPr>
                <w:rFonts w:ascii="Aptos Display" w:hAnsi="Aptos Display" w:cs="Calibri"/>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5EC17C" w14:textId="77777777" w:rsidR="00644EAE" w:rsidRPr="0063301C" w:rsidRDefault="00644EAE" w:rsidP="00644EAE">
            <w:pPr>
              <w:spacing w:after="0"/>
              <w:rPr>
                <w:rFonts w:ascii="Aptos Display" w:hAnsi="Aptos Display" w:cs="Calibri"/>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B316646" w14:textId="77777777" w:rsidR="00644EAE" w:rsidRPr="0063301C" w:rsidRDefault="00644EAE" w:rsidP="00644EAE">
            <w:pPr>
              <w:spacing w:after="0"/>
              <w:rPr>
                <w:rFonts w:ascii="Aptos Display" w:hAnsi="Aptos Display" w:cs="Calibri"/>
                <w:sz w:val="24"/>
              </w:rPr>
            </w:pPr>
          </w:p>
        </w:tc>
        <w:tc>
          <w:tcPr>
            <w:tcW w:w="1134" w:type="dxa"/>
            <w:tcBorders>
              <w:left w:val="single" w:sz="4" w:space="0" w:color="auto"/>
              <w:right w:val="single" w:sz="4" w:space="0" w:color="auto"/>
            </w:tcBorders>
            <w:shd w:val="clear" w:color="auto" w:fill="auto"/>
            <w:vAlign w:val="center"/>
          </w:tcPr>
          <w:p w14:paraId="212D5610" w14:textId="77777777" w:rsidR="00644EAE" w:rsidRPr="0063301C" w:rsidRDefault="00644EAE" w:rsidP="00644EAE">
            <w:pPr>
              <w:spacing w:after="0"/>
              <w:rPr>
                <w:rFonts w:ascii="Aptos Display" w:hAnsi="Aptos Display" w:cs="Calibri"/>
                <w:sz w:val="24"/>
              </w:rPr>
            </w:pPr>
          </w:p>
        </w:tc>
        <w:tc>
          <w:tcPr>
            <w:tcW w:w="1134" w:type="dxa"/>
            <w:tcBorders>
              <w:left w:val="single" w:sz="4" w:space="0" w:color="auto"/>
              <w:right w:val="single" w:sz="4" w:space="0" w:color="auto"/>
            </w:tcBorders>
            <w:shd w:val="clear" w:color="auto" w:fill="auto"/>
            <w:vAlign w:val="center"/>
          </w:tcPr>
          <w:p w14:paraId="634B5F7E" w14:textId="77777777" w:rsidR="00644EAE" w:rsidRPr="0063301C" w:rsidRDefault="00644EAE" w:rsidP="00644EAE">
            <w:pPr>
              <w:spacing w:after="0"/>
              <w:rPr>
                <w:rFonts w:ascii="Aptos Display" w:hAnsi="Aptos Display" w:cs="Calibri"/>
                <w:sz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D9B4564" w14:textId="77777777" w:rsidR="00644EAE" w:rsidRPr="0063301C" w:rsidRDefault="00644EAE" w:rsidP="00644EAE">
            <w:pPr>
              <w:spacing w:after="0"/>
              <w:rPr>
                <w:rFonts w:ascii="Aptos Display" w:hAnsi="Aptos Display" w:cs="Calibri"/>
                <w:sz w:val="24"/>
              </w:rPr>
            </w:pPr>
          </w:p>
        </w:tc>
      </w:tr>
      <w:tr w:rsidR="00644EAE" w:rsidRPr="0063301C" w14:paraId="133BD5B0" w14:textId="77777777" w:rsidTr="00644EAE">
        <w:trPr>
          <w:trHeight w:val="55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5F89E50" w14:textId="77777777" w:rsidR="00644EAE" w:rsidRPr="0063301C" w:rsidRDefault="00644EAE" w:rsidP="00644EAE">
            <w:pPr>
              <w:spacing w:after="0"/>
              <w:rPr>
                <w:rFonts w:ascii="Aptos Display" w:hAnsi="Aptos Display" w:cs="Calibri"/>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E4213" w14:textId="77777777" w:rsidR="00644EAE" w:rsidRPr="0063301C" w:rsidRDefault="00644EAE" w:rsidP="00644EAE">
            <w:pPr>
              <w:spacing w:after="0"/>
              <w:rPr>
                <w:rFonts w:ascii="Aptos Display" w:hAnsi="Aptos Display" w:cs="Calibri"/>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9992AA" w14:textId="77777777" w:rsidR="00644EAE" w:rsidRPr="0063301C" w:rsidRDefault="00644EAE" w:rsidP="00644EAE">
            <w:pPr>
              <w:spacing w:after="0"/>
              <w:rPr>
                <w:rFonts w:ascii="Aptos Display" w:hAnsi="Aptos Display" w:cs="Calibri"/>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89C73B4" w14:textId="77777777" w:rsidR="00644EAE" w:rsidRPr="0063301C" w:rsidRDefault="00644EAE" w:rsidP="00644EAE">
            <w:pPr>
              <w:spacing w:after="0"/>
              <w:rPr>
                <w:rFonts w:ascii="Aptos Display" w:hAnsi="Aptos Display" w:cs="Calibri"/>
                <w:sz w:val="24"/>
              </w:rPr>
            </w:pPr>
          </w:p>
        </w:tc>
        <w:tc>
          <w:tcPr>
            <w:tcW w:w="1134" w:type="dxa"/>
            <w:tcBorders>
              <w:left w:val="single" w:sz="4" w:space="0" w:color="auto"/>
              <w:right w:val="single" w:sz="4" w:space="0" w:color="auto"/>
            </w:tcBorders>
            <w:shd w:val="clear" w:color="auto" w:fill="auto"/>
            <w:vAlign w:val="center"/>
          </w:tcPr>
          <w:p w14:paraId="750F8240" w14:textId="77777777" w:rsidR="00644EAE" w:rsidRPr="0063301C" w:rsidRDefault="00644EAE" w:rsidP="00644EAE">
            <w:pPr>
              <w:spacing w:after="0"/>
              <w:rPr>
                <w:rFonts w:ascii="Aptos Display" w:hAnsi="Aptos Display" w:cs="Calibri"/>
                <w:sz w:val="24"/>
              </w:rPr>
            </w:pPr>
          </w:p>
        </w:tc>
        <w:tc>
          <w:tcPr>
            <w:tcW w:w="1134" w:type="dxa"/>
            <w:tcBorders>
              <w:left w:val="single" w:sz="4" w:space="0" w:color="auto"/>
              <w:right w:val="single" w:sz="4" w:space="0" w:color="auto"/>
            </w:tcBorders>
            <w:shd w:val="clear" w:color="auto" w:fill="auto"/>
            <w:vAlign w:val="center"/>
          </w:tcPr>
          <w:p w14:paraId="6F04C47D" w14:textId="77777777" w:rsidR="00644EAE" w:rsidRPr="0063301C" w:rsidRDefault="00644EAE" w:rsidP="00644EAE">
            <w:pPr>
              <w:spacing w:after="0"/>
              <w:rPr>
                <w:rFonts w:ascii="Aptos Display" w:hAnsi="Aptos Display" w:cs="Calibri"/>
                <w:sz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4F2D756" w14:textId="77777777" w:rsidR="00644EAE" w:rsidRPr="0063301C" w:rsidRDefault="00644EAE" w:rsidP="00644EAE">
            <w:pPr>
              <w:spacing w:after="0"/>
              <w:rPr>
                <w:rFonts w:ascii="Aptos Display" w:hAnsi="Aptos Display" w:cs="Calibri"/>
                <w:sz w:val="24"/>
              </w:rPr>
            </w:pPr>
          </w:p>
        </w:tc>
      </w:tr>
      <w:tr w:rsidR="00644EAE" w:rsidRPr="0063301C" w14:paraId="72B6C260" w14:textId="77777777" w:rsidTr="00644EAE">
        <w:trPr>
          <w:trHeight w:val="55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9817370" w14:textId="77777777" w:rsidR="00644EAE" w:rsidRPr="0063301C" w:rsidRDefault="00644EAE" w:rsidP="00644EAE">
            <w:pPr>
              <w:spacing w:after="0"/>
              <w:rPr>
                <w:rFonts w:ascii="Aptos Display" w:hAnsi="Aptos Display" w:cs="Calibri"/>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3679DC" w14:textId="77777777" w:rsidR="00644EAE" w:rsidRPr="0063301C" w:rsidRDefault="00644EAE" w:rsidP="00644EAE">
            <w:pPr>
              <w:spacing w:after="0"/>
              <w:rPr>
                <w:rFonts w:ascii="Aptos Display" w:hAnsi="Aptos Display" w:cs="Calibri"/>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EDD599" w14:textId="77777777" w:rsidR="00644EAE" w:rsidRPr="0063301C" w:rsidRDefault="00644EAE" w:rsidP="00644EAE">
            <w:pPr>
              <w:spacing w:after="0"/>
              <w:rPr>
                <w:rFonts w:ascii="Aptos Display" w:hAnsi="Aptos Display" w:cs="Calibri"/>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9281EFC" w14:textId="77777777" w:rsidR="00644EAE" w:rsidRPr="0063301C" w:rsidRDefault="00644EAE" w:rsidP="00644EAE">
            <w:pPr>
              <w:spacing w:after="0"/>
              <w:rPr>
                <w:rFonts w:ascii="Aptos Display" w:hAnsi="Aptos Display" w:cs="Calibri"/>
                <w:sz w:val="24"/>
              </w:rPr>
            </w:pPr>
          </w:p>
        </w:tc>
        <w:tc>
          <w:tcPr>
            <w:tcW w:w="1134" w:type="dxa"/>
            <w:tcBorders>
              <w:left w:val="single" w:sz="4" w:space="0" w:color="auto"/>
              <w:right w:val="single" w:sz="4" w:space="0" w:color="auto"/>
            </w:tcBorders>
            <w:shd w:val="clear" w:color="auto" w:fill="auto"/>
            <w:vAlign w:val="center"/>
          </w:tcPr>
          <w:p w14:paraId="33395934" w14:textId="77777777" w:rsidR="00644EAE" w:rsidRPr="0063301C" w:rsidRDefault="00644EAE" w:rsidP="00644EAE">
            <w:pPr>
              <w:spacing w:after="0"/>
              <w:rPr>
                <w:rFonts w:ascii="Aptos Display" w:hAnsi="Aptos Display" w:cs="Calibri"/>
                <w:sz w:val="24"/>
              </w:rPr>
            </w:pPr>
          </w:p>
        </w:tc>
        <w:tc>
          <w:tcPr>
            <w:tcW w:w="1134" w:type="dxa"/>
            <w:tcBorders>
              <w:left w:val="single" w:sz="4" w:space="0" w:color="auto"/>
              <w:right w:val="single" w:sz="4" w:space="0" w:color="auto"/>
            </w:tcBorders>
            <w:shd w:val="clear" w:color="auto" w:fill="auto"/>
            <w:vAlign w:val="center"/>
          </w:tcPr>
          <w:p w14:paraId="3A1FE773" w14:textId="77777777" w:rsidR="00644EAE" w:rsidRPr="0063301C" w:rsidRDefault="00644EAE" w:rsidP="00644EAE">
            <w:pPr>
              <w:spacing w:after="0"/>
              <w:rPr>
                <w:rFonts w:ascii="Aptos Display" w:hAnsi="Aptos Display" w:cs="Calibri"/>
                <w:sz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4FEEC28" w14:textId="77777777" w:rsidR="00644EAE" w:rsidRPr="0063301C" w:rsidRDefault="00644EAE" w:rsidP="00644EAE">
            <w:pPr>
              <w:spacing w:after="0"/>
              <w:rPr>
                <w:rFonts w:ascii="Aptos Display" w:hAnsi="Aptos Display" w:cs="Calibri"/>
                <w:sz w:val="24"/>
              </w:rPr>
            </w:pPr>
          </w:p>
        </w:tc>
      </w:tr>
      <w:tr w:rsidR="00644EAE" w:rsidRPr="0063301C" w14:paraId="6B08D11D" w14:textId="77777777" w:rsidTr="00644EAE">
        <w:trPr>
          <w:trHeight w:val="57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84BC2DA" w14:textId="77777777" w:rsidR="00644EAE" w:rsidRPr="0063301C" w:rsidRDefault="00644EAE" w:rsidP="00644EAE">
            <w:pPr>
              <w:spacing w:after="0"/>
              <w:rPr>
                <w:rFonts w:ascii="Aptos Display" w:hAnsi="Aptos Display" w:cs="Calibri"/>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7F0747" w14:textId="77777777" w:rsidR="00644EAE" w:rsidRPr="0063301C" w:rsidRDefault="00644EAE" w:rsidP="00644EAE">
            <w:pPr>
              <w:spacing w:after="0"/>
              <w:rPr>
                <w:rFonts w:ascii="Aptos Display" w:hAnsi="Aptos Display" w:cs="Calibri"/>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46FFB7" w14:textId="77777777" w:rsidR="00644EAE" w:rsidRPr="0063301C" w:rsidRDefault="00644EAE" w:rsidP="00644EAE">
            <w:pPr>
              <w:spacing w:after="0"/>
              <w:rPr>
                <w:rFonts w:ascii="Aptos Display" w:hAnsi="Aptos Display" w:cs="Calibri"/>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7CCEFEA" w14:textId="77777777" w:rsidR="00644EAE" w:rsidRPr="0063301C" w:rsidRDefault="00644EAE" w:rsidP="00644EAE">
            <w:pPr>
              <w:spacing w:after="0"/>
              <w:rPr>
                <w:rFonts w:ascii="Aptos Display" w:hAnsi="Aptos Display" w:cs="Calibri"/>
                <w:sz w:val="24"/>
              </w:rPr>
            </w:pPr>
          </w:p>
        </w:tc>
        <w:tc>
          <w:tcPr>
            <w:tcW w:w="1134" w:type="dxa"/>
            <w:tcBorders>
              <w:left w:val="single" w:sz="4" w:space="0" w:color="auto"/>
              <w:bottom w:val="single" w:sz="4" w:space="0" w:color="auto"/>
              <w:right w:val="single" w:sz="4" w:space="0" w:color="auto"/>
            </w:tcBorders>
            <w:shd w:val="clear" w:color="auto" w:fill="auto"/>
            <w:vAlign w:val="center"/>
          </w:tcPr>
          <w:p w14:paraId="4C1CB514" w14:textId="77777777" w:rsidR="00644EAE" w:rsidRPr="0063301C" w:rsidRDefault="00644EAE" w:rsidP="00644EAE">
            <w:pPr>
              <w:spacing w:after="0"/>
              <w:rPr>
                <w:rFonts w:ascii="Aptos Display" w:hAnsi="Aptos Display" w:cs="Calibri"/>
                <w:sz w:val="24"/>
              </w:rPr>
            </w:pPr>
          </w:p>
        </w:tc>
        <w:tc>
          <w:tcPr>
            <w:tcW w:w="1134" w:type="dxa"/>
            <w:tcBorders>
              <w:left w:val="single" w:sz="4" w:space="0" w:color="auto"/>
              <w:bottom w:val="single" w:sz="4" w:space="0" w:color="auto"/>
              <w:right w:val="single" w:sz="4" w:space="0" w:color="auto"/>
            </w:tcBorders>
            <w:shd w:val="clear" w:color="auto" w:fill="auto"/>
            <w:vAlign w:val="center"/>
          </w:tcPr>
          <w:p w14:paraId="045BAEA4" w14:textId="77777777" w:rsidR="00644EAE" w:rsidRPr="0063301C" w:rsidRDefault="00644EAE" w:rsidP="00644EAE">
            <w:pPr>
              <w:spacing w:after="0"/>
              <w:rPr>
                <w:rFonts w:ascii="Aptos Display" w:hAnsi="Aptos Display" w:cs="Calibri"/>
                <w:sz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C476C0B" w14:textId="77777777" w:rsidR="00644EAE" w:rsidRPr="0063301C" w:rsidRDefault="00644EAE" w:rsidP="00644EAE">
            <w:pPr>
              <w:spacing w:after="0"/>
              <w:rPr>
                <w:rFonts w:ascii="Aptos Display" w:hAnsi="Aptos Display" w:cs="Calibri"/>
                <w:sz w:val="24"/>
              </w:rPr>
            </w:pPr>
          </w:p>
        </w:tc>
      </w:tr>
      <w:tr w:rsidR="00644EAE" w:rsidRPr="0063301C" w14:paraId="32C48323" w14:textId="77777777" w:rsidTr="00644EAE">
        <w:trPr>
          <w:trHeight w:val="554"/>
        </w:trPr>
        <w:tc>
          <w:tcPr>
            <w:tcW w:w="817" w:type="dxa"/>
            <w:tcBorders>
              <w:top w:val="single" w:sz="4" w:space="0" w:color="auto"/>
              <w:left w:val="single" w:sz="4" w:space="0" w:color="auto"/>
              <w:bottom w:val="single" w:sz="4" w:space="0" w:color="auto"/>
              <w:right w:val="single" w:sz="4" w:space="0" w:color="auto"/>
            </w:tcBorders>
            <w:vAlign w:val="center"/>
          </w:tcPr>
          <w:p w14:paraId="4C4B2DAF" w14:textId="77777777" w:rsidR="00644EAE" w:rsidRPr="0063301C" w:rsidRDefault="00644EAE" w:rsidP="00FE3B20">
            <w:pPr>
              <w:spacing w:after="0"/>
              <w:rPr>
                <w:rFonts w:ascii="Aptos Display" w:hAnsi="Aptos Display" w:cs="Calibri"/>
                <w:sz w:val="24"/>
              </w:rPr>
            </w:pPr>
          </w:p>
        </w:tc>
        <w:tc>
          <w:tcPr>
            <w:tcW w:w="60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247EFE" w14:textId="77777777" w:rsidR="00644EAE" w:rsidRPr="0063301C" w:rsidRDefault="00644EAE" w:rsidP="00FE3B20">
            <w:pPr>
              <w:spacing w:after="0"/>
              <w:rPr>
                <w:rFonts w:ascii="Aptos Display" w:hAnsi="Aptos Display" w:cs="Calibri"/>
                <w:sz w:val="24"/>
              </w:rPr>
            </w:pPr>
            <w:r w:rsidRPr="0063301C">
              <w:rPr>
                <w:rFonts w:ascii="Aptos Display" w:hAnsi="Aptos Display" w:cs="Calibri"/>
                <w:sz w:val="24"/>
              </w:rPr>
              <w:t>Parent informed of use of emergency inhaler?</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228D01B" w14:textId="77777777" w:rsidR="00644EAE" w:rsidRPr="0063301C" w:rsidRDefault="00644EAE" w:rsidP="00FE3B20">
            <w:pPr>
              <w:spacing w:after="0"/>
              <w:rPr>
                <w:rFonts w:ascii="Aptos Display" w:hAnsi="Aptos Display" w:cs="Calibri"/>
                <w:sz w:val="24"/>
              </w:rPr>
            </w:pPr>
          </w:p>
        </w:tc>
      </w:tr>
      <w:tr w:rsidR="00644EAE" w:rsidRPr="0063301C" w14:paraId="5EE593A4" w14:textId="77777777" w:rsidTr="00644EAE">
        <w:trPr>
          <w:trHeight w:val="554"/>
        </w:trPr>
        <w:tc>
          <w:tcPr>
            <w:tcW w:w="817" w:type="dxa"/>
            <w:tcBorders>
              <w:top w:val="single" w:sz="4" w:space="0" w:color="auto"/>
              <w:left w:val="single" w:sz="4" w:space="0" w:color="auto"/>
              <w:bottom w:val="single" w:sz="4" w:space="0" w:color="auto"/>
              <w:right w:val="single" w:sz="4" w:space="0" w:color="auto"/>
            </w:tcBorders>
            <w:vAlign w:val="center"/>
          </w:tcPr>
          <w:p w14:paraId="37E79BB3" w14:textId="77777777" w:rsidR="00644EAE" w:rsidRPr="0063301C" w:rsidRDefault="00644EAE" w:rsidP="00FE3B20">
            <w:pPr>
              <w:spacing w:after="0"/>
              <w:rPr>
                <w:rFonts w:ascii="Aptos Display" w:hAnsi="Aptos Display" w:cs="Calibri"/>
                <w:sz w:val="24"/>
              </w:rPr>
            </w:pPr>
          </w:p>
        </w:tc>
        <w:tc>
          <w:tcPr>
            <w:tcW w:w="60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4CEE87" w14:textId="77777777" w:rsidR="00644EAE" w:rsidRPr="0063301C" w:rsidRDefault="00644EAE" w:rsidP="00FE3B20">
            <w:pPr>
              <w:spacing w:after="0"/>
              <w:rPr>
                <w:rFonts w:ascii="Aptos Display" w:hAnsi="Aptos Display" w:cs="Calibri"/>
                <w:sz w:val="24"/>
              </w:rPr>
            </w:pPr>
            <w:r w:rsidRPr="0063301C">
              <w:rPr>
                <w:rFonts w:ascii="Aptos Display" w:hAnsi="Aptos Display" w:cs="Calibri"/>
                <w:sz w:val="24"/>
              </w:rPr>
              <w:t xml:space="preserve">Parent informed of use of emergency </w:t>
            </w:r>
            <w:r w:rsidRPr="0063301C">
              <w:rPr>
                <w:rFonts w:ascii="Aptos Display" w:hAnsi="Aptos Display" w:cs="Calibri"/>
                <w:color w:val="4D5156"/>
                <w:sz w:val="21"/>
                <w:szCs w:val="21"/>
                <w:shd w:val="clear" w:color="auto" w:fill="FFFFFF"/>
              </w:rPr>
              <w:t xml:space="preserve"> </w:t>
            </w:r>
            <w:r w:rsidRPr="0063301C">
              <w:rPr>
                <w:rFonts w:ascii="Aptos Display" w:hAnsi="Aptos Display" w:cs="Calibri"/>
                <w:sz w:val="24"/>
              </w:rPr>
              <w:t>Adrenaline auto-injector (AAI)</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1679C57" w14:textId="77777777" w:rsidR="00644EAE" w:rsidRPr="0063301C" w:rsidRDefault="00644EAE" w:rsidP="00FE3B20">
            <w:pPr>
              <w:spacing w:after="0"/>
              <w:rPr>
                <w:rFonts w:ascii="Aptos Display" w:hAnsi="Aptos Display" w:cs="Calibri"/>
                <w:sz w:val="24"/>
              </w:rPr>
            </w:pPr>
          </w:p>
        </w:tc>
      </w:tr>
    </w:tbl>
    <w:p w14:paraId="285DD2D8" w14:textId="77777777" w:rsidR="00877EC9" w:rsidRPr="0063301C" w:rsidRDefault="00877EC9" w:rsidP="00775819">
      <w:pPr>
        <w:pStyle w:val="Heading3"/>
        <w:spacing w:before="0" w:after="0" w:line="240" w:lineRule="auto"/>
        <w:jc w:val="center"/>
        <w:rPr>
          <w:rFonts w:ascii="Aptos Display" w:hAnsi="Aptos Display" w:cs="Calibri"/>
          <w:lang w:val="en-GB"/>
        </w:rPr>
      </w:pPr>
      <w:r w:rsidRPr="0063301C">
        <w:rPr>
          <w:rFonts w:ascii="Aptos Display" w:hAnsi="Aptos Display" w:cs="Calibri"/>
        </w:rPr>
        <w:br w:type="page"/>
      </w:r>
      <w:bookmarkStart w:id="93" w:name="_Toc184714782"/>
      <w:r w:rsidRPr="0063301C">
        <w:rPr>
          <w:rFonts w:ascii="Aptos Display" w:hAnsi="Aptos Display" w:cs="Calibri"/>
          <w:lang w:val="en-GB" w:eastAsia="en-GB"/>
        </w:rPr>
        <w:lastRenderedPageBreak/>
        <w:t xml:space="preserve">Appendix </w:t>
      </w:r>
      <w:r w:rsidR="00775819" w:rsidRPr="0063301C">
        <w:rPr>
          <w:rFonts w:ascii="Aptos Display" w:hAnsi="Aptos Display" w:cs="Calibri"/>
          <w:lang w:val="en-GB" w:eastAsia="en-GB"/>
        </w:rPr>
        <w:t>6</w:t>
      </w:r>
      <w:r w:rsidRPr="0063301C">
        <w:rPr>
          <w:rFonts w:ascii="Aptos Display" w:hAnsi="Aptos Display" w:cs="Calibri"/>
          <w:lang w:val="en-GB" w:eastAsia="en-GB"/>
        </w:rPr>
        <w:t xml:space="preserve">: </w:t>
      </w:r>
      <w:r w:rsidRPr="0063301C">
        <w:rPr>
          <w:rFonts w:ascii="Aptos Display" w:hAnsi="Aptos Display" w:cs="Calibri"/>
          <w:lang w:val="en-GB"/>
        </w:rPr>
        <w:t>Policy Change History</w:t>
      </w:r>
      <w:bookmarkEnd w:id="93"/>
    </w:p>
    <w:p w14:paraId="326E8143" w14:textId="77777777" w:rsidR="00877EC9" w:rsidRPr="0063301C" w:rsidRDefault="00877EC9" w:rsidP="00644EAE">
      <w:pPr>
        <w:pStyle w:val="4Bulletedcopyblue"/>
        <w:numPr>
          <w:ilvl w:val="0"/>
          <w:numId w:val="0"/>
        </w:numPr>
        <w:spacing w:after="0"/>
        <w:rPr>
          <w:rFonts w:ascii="Aptos Display" w:hAnsi="Aptos Display" w:cs="Calibri"/>
          <w:lang w:val="en-GB" w:eastAsia="en-GB"/>
        </w:rPr>
      </w:pPr>
    </w:p>
    <w:tbl>
      <w:tblPr>
        <w:tblW w:w="108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271"/>
        <w:gridCol w:w="1560"/>
        <w:gridCol w:w="1490"/>
      </w:tblGrid>
      <w:tr w:rsidR="00877EC9" w:rsidRPr="0063301C" w14:paraId="6076F373" w14:textId="77777777" w:rsidTr="00644EAE">
        <w:tc>
          <w:tcPr>
            <w:tcW w:w="1526" w:type="dxa"/>
            <w:shd w:val="clear" w:color="auto" w:fill="D9D9D9"/>
            <w:vAlign w:val="center"/>
          </w:tcPr>
          <w:p w14:paraId="5461A42E" w14:textId="77777777" w:rsidR="00877EC9" w:rsidRPr="0063301C" w:rsidRDefault="00877EC9" w:rsidP="00F22DB9">
            <w:pPr>
              <w:pStyle w:val="4Bulletedcopyblue"/>
              <w:numPr>
                <w:ilvl w:val="0"/>
                <w:numId w:val="0"/>
              </w:numPr>
              <w:spacing w:after="0"/>
              <w:jc w:val="center"/>
              <w:rPr>
                <w:rFonts w:ascii="Aptos Display" w:hAnsi="Aptos Display" w:cs="Calibri"/>
                <w:lang w:val="en-GB" w:eastAsia="en-GB"/>
              </w:rPr>
            </w:pPr>
            <w:r w:rsidRPr="0063301C">
              <w:rPr>
                <w:rFonts w:ascii="Aptos Display" w:hAnsi="Aptos Display" w:cs="Calibri"/>
                <w:lang w:val="en-GB" w:eastAsia="en-GB"/>
              </w:rPr>
              <w:br w:type="page"/>
            </w:r>
            <w:r w:rsidRPr="0063301C">
              <w:rPr>
                <w:rFonts w:ascii="Aptos Display" w:hAnsi="Aptos Display" w:cs="Calibri"/>
                <w:b/>
                <w:lang w:val="en-GB"/>
              </w:rPr>
              <w:t>Date</w:t>
            </w:r>
          </w:p>
        </w:tc>
        <w:tc>
          <w:tcPr>
            <w:tcW w:w="6271" w:type="dxa"/>
            <w:shd w:val="clear" w:color="auto" w:fill="D9D9D9"/>
            <w:vAlign w:val="center"/>
          </w:tcPr>
          <w:p w14:paraId="40E4656F" w14:textId="77777777" w:rsidR="00877EC9" w:rsidRPr="0063301C" w:rsidRDefault="00877EC9" w:rsidP="00F22DB9">
            <w:pPr>
              <w:pStyle w:val="4Bulletedcopyblue"/>
              <w:numPr>
                <w:ilvl w:val="0"/>
                <w:numId w:val="0"/>
              </w:numPr>
              <w:spacing w:after="0"/>
              <w:jc w:val="center"/>
              <w:rPr>
                <w:rFonts w:ascii="Aptos Display" w:hAnsi="Aptos Display" w:cs="Calibri"/>
                <w:lang w:val="en-GB" w:eastAsia="en-GB"/>
              </w:rPr>
            </w:pPr>
            <w:r w:rsidRPr="0063301C">
              <w:rPr>
                <w:rFonts w:ascii="Aptos Display" w:hAnsi="Aptos Display" w:cs="Calibri"/>
                <w:b/>
                <w:lang w:val="en-GB"/>
              </w:rPr>
              <w:t>Summary of Change</w:t>
            </w:r>
          </w:p>
        </w:tc>
        <w:tc>
          <w:tcPr>
            <w:tcW w:w="1560" w:type="dxa"/>
            <w:shd w:val="clear" w:color="auto" w:fill="D9D9D9"/>
            <w:vAlign w:val="center"/>
          </w:tcPr>
          <w:p w14:paraId="15141C4F" w14:textId="77777777" w:rsidR="00877EC9" w:rsidRPr="0063301C" w:rsidRDefault="00877EC9" w:rsidP="00F22DB9">
            <w:pPr>
              <w:pStyle w:val="4Bulletedcopyblue"/>
              <w:numPr>
                <w:ilvl w:val="0"/>
                <w:numId w:val="0"/>
              </w:numPr>
              <w:spacing w:after="0"/>
              <w:jc w:val="center"/>
              <w:rPr>
                <w:rFonts w:ascii="Aptos Display" w:hAnsi="Aptos Display" w:cs="Calibri"/>
                <w:lang w:val="en-GB" w:eastAsia="en-GB"/>
              </w:rPr>
            </w:pPr>
            <w:r w:rsidRPr="0063301C">
              <w:rPr>
                <w:rFonts w:ascii="Aptos Display" w:hAnsi="Aptos Display" w:cs="Calibri"/>
                <w:b/>
                <w:lang w:val="en-GB"/>
              </w:rPr>
              <w:t>Review Date</w:t>
            </w:r>
          </w:p>
        </w:tc>
        <w:tc>
          <w:tcPr>
            <w:tcW w:w="1490" w:type="dxa"/>
            <w:shd w:val="clear" w:color="auto" w:fill="D9D9D9"/>
            <w:vAlign w:val="center"/>
          </w:tcPr>
          <w:p w14:paraId="3F8EB307" w14:textId="77777777" w:rsidR="00877EC9" w:rsidRPr="0063301C" w:rsidRDefault="00877EC9" w:rsidP="00F22DB9">
            <w:pPr>
              <w:pStyle w:val="4Bulletedcopyblue"/>
              <w:numPr>
                <w:ilvl w:val="0"/>
                <w:numId w:val="0"/>
              </w:numPr>
              <w:spacing w:after="0"/>
              <w:jc w:val="center"/>
              <w:rPr>
                <w:rFonts w:ascii="Aptos Display" w:hAnsi="Aptos Display" w:cs="Calibri"/>
                <w:lang w:val="en-GB" w:eastAsia="en-GB"/>
              </w:rPr>
            </w:pPr>
            <w:r w:rsidRPr="0063301C">
              <w:rPr>
                <w:rFonts w:ascii="Aptos Display" w:hAnsi="Aptos Display" w:cs="Calibri"/>
                <w:b/>
                <w:lang w:val="en-GB"/>
              </w:rPr>
              <w:t>Lead Author</w:t>
            </w:r>
          </w:p>
        </w:tc>
      </w:tr>
      <w:tr w:rsidR="00877EC9" w:rsidRPr="0063301C" w14:paraId="382DD788" w14:textId="77777777" w:rsidTr="00644EAE">
        <w:trPr>
          <w:trHeight w:val="422"/>
        </w:trPr>
        <w:tc>
          <w:tcPr>
            <w:tcW w:w="1526" w:type="dxa"/>
            <w:shd w:val="clear" w:color="auto" w:fill="auto"/>
            <w:vAlign w:val="center"/>
          </w:tcPr>
          <w:p w14:paraId="4E666FCC"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2024</w:t>
            </w:r>
          </w:p>
        </w:tc>
        <w:tc>
          <w:tcPr>
            <w:tcW w:w="6271" w:type="dxa"/>
            <w:shd w:val="clear" w:color="auto" w:fill="auto"/>
            <w:vAlign w:val="center"/>
          </w:tcPr>
          <w:p w14:paraId="4ADBC9F6"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 xml:space="preserve">These policies have amalgamated, </w:t>
            </w:r>
            <w:r w:rsidRPr="0063301C">
              <w:rPr>
                <w:rFonts w:ascii="Aptos Display" w:hAnsi="Aptos Display" w:cs="Calibri"/>
                <w:b/>
                <w:bCs/>
                <w:lang w:val="en-GB"/>
              </w:rPr>
              <w:t>Supporting Pupils with Medical Conditions</w:t>
            </w:r>
            <w:r w:rsidRPr="0063301C">
              <w:rPr>
                <w:rFonts w:ascii="Aptos Display" w:hAnsi="Aptos Display" w:cs="Calibri"/>
                <w:lang w:val="en-GB"/>
              </w:rPr>
              <w:t xml:space="preserve"> </w:t>
            </w:r>
            <w:r w:rsidRPr="0063301C">
              <w:rPr>
                <w:rFonts w:ascii="Aptos Display" w:hAnsi="Aptos Display" w:cs="Calibri"/>
                <w:lang w:val="en-GB" w:eastAsia="en-GB"/>
              </w:rPr>
              <w:t xml:space="preserve">and the </w:t>
            </w:r>
            <w:r w:rsidRPr="0063301C">
              <w:rPr>
                <w:rFonts w:ascii="Aptos Display" w:hAnsi="Aptos Display" w:cs="Calibri"/>
                <w:b/>
                <w:bCs/>
                <w:lang w:val="en-GB" w:eastAsia="en-GB"/>
              </w:rPr>
              <w:t>Administration of Medicine</w:t>
            </w:r>
            <w:r w:rsidRPr="0063301C">
              <w:rPr>
                <w:rFonts w:ascii="Aptos Display" w:hAnsi="Aptos Display" w:cs="Calibri"/>
                <w:lang w:val="en-GB" w:eastAsia="en-GB"/>
              </w:rPr>
              <w:t xml:space="preserve">. </w:t>
            </w:r>
          </w:p>
          <w:p w14:paraId="6CDFCEF0"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When they were being reviewed there was a lot of duplication and overlap.</w:t>
            </w:r>
          </w:p>
          <w:p w14:paraId="6112AE98"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Both policies have been checked against their latest versions, as identified:</w:t>
            </w:r>
          </w:p>
          <w:p w14:paraId="24C0DC28"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b/>
                <w:bCs/>
                <w:lang w:val="en-GB"/>
              </w:rPr>
              <w:t>Supporting Pupils with Medical Conditions – The Key Policy</w:t>
            </w:r>
          </w:p>
          <w:p w14:paraId="15CAA354" w14:textId="77777777" w:rsidR="00877EC9" w:rsidRPr="0063301C" w:rsidRDefault="00877EC9" w:rsidP="00F22DB9">
            <w:pPr>
              <w:pStyle w:val="4Bulletedcopyblue"/>
              <w:numPr>
                <w:ilvl w:val="0"/>
                <w:numId w:val="0"/>
              </w:numPr>
              <w:spacing w:after="0"/>
              <w:rPr>
                <w:rFonts w:ascii="Aptos Display" w:hAnsi="Aptos Display" w:cs="Calibri"/>
                <w:b/>
                <w:bCs/>
                <w:lang w:val="en-GB" w:eastAsia="en-GB"/>
              </w:rPr>
            </w:pPr>
            <w:r w:rsidRPr="0063301C">
              <w:rPr>
                <w:rFonts w:ascii="Aptos Display" w:hAnsi="Aptos Display" w:cs="Calibri"/>
                <w:b/>
                <w:bCs/>
                <w:lang w:val="en-GB" w:eastAsia="en-GB"/>
              </w:rPr>
              <w:t>Administration of Medicine – An OCHENS policy</w:t>
            </w:r>
          </w:p>
          <w:p w14:paraId="19E89B38"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The review changes are listed below:</w:t>
            </w:r>
          </w:p>
        </w:tc>
        <w:tc>
          <w:tcPr>
            <w:tcW w:w="1560" w:type="dxa"/>
            <w:shd w:val="clear" w:color="auto" w:fill="auto"/>
            <w:vAlign w:val="center"/>
          </w:tcPr>
          <w:p w14:paraId="0B9774AF"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2025</w:t>
            </w:r>
          </w:p>
        </w:tc>
        <w:tc>
          <w:tcPr>
            <w:tcW w:w="1490" w:type="dxa"/>
            <w:shd w:val="clear" w:color="auto" w:fill="auto"/>
            <w:vAlign w:val="center"/>
          </w:tcPr>
          <w:p w14:paraId="4C642009"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NB, CHJ, BB</w:t>
            </w:r>
          </w:p>
        </w:tc>
      </w:tr>
      <w:tr w:rsidR="00877EC9" w:rsidRPr="0063301C" w14:paraId="4F6A6168" w14:textId="77777777" w:rsidTr="00644EAE">
        <w:trPr>
          <w:trHeight w:val="422"/>
        </w:trPr>
        <w:tc>
          <w:tcPr>
            <w:tcW w:w="1526" w:type="dxa"/>
            <w:shd w:val="clear" w:color="auto" w:fill="auto"/>
            <w:vAlign w:val="center"/>
          </w:tcPr>
          <w:p w14:paraId="51B24336"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2024</w:t>
            </w:r>
          </w:p>
        </w:tc>
        <w:tc>
          <w:tcPr>
            <w:tcW w:w="6271" w:type="dxa"/>
            <w:shd w:val="clear" w:color="auto" w:fill="auto"/>
            <w:vAlign w:val="center"/>
          </w:tcPr>
          <w:p w14:paraId="3EC96168" w14:textId="40AC1EB9" w:rsidR="00877EC9" w:rsidRPr="0063301C" w:rsidRDefault="00877EC9" w:rsidP="00F22DB9">
            <w:pPr>
              <w:pStyle w:val="4Bulletedcopyblue"/>
              <w:numPr>
                <w:ilvl w:val="0"/>
                <w:numId w:val="0"/>
              </w:numPr>
              <w:spacing w:after="0"/>
              <w:rPr>
                <w:rFonts w:ascii="Aptos Display" w:hAnsi="Aptos Display" w:cs="Calibri"/>
                <w:b/>
                <w:bCs/>
                <w:lang w:val="en-GB"/>
              </w:rPr>
            </w:pPr>
            <w:r w:rsidRPr="0063301C">
              <w:rPr>
                <w:rFonts w:ascii="Aptos Display" w:hAnsi="Aptos Display" w:cs="Calibri"/>
                <w:b/>
                <w:bCs/>
                <w:lang w:val="en-GB"/>
              </w:rPr>
              <w:t>Section 1 –</w:t>
            </w:r>
            <w:r w:rsidRPr="0063301C">
              <w:rPr>
                <w:rFonts w:ascii="Aptos Display" w:hAnsi="Aptos Display" w:cs="Calibri"/>
                <w:lang w:val="en-GB"/>
              </w:rPr>
              <w:t xml:space="preserve"> Inserted, </w:t>
            </w:r>
            <w:r w:rsidRPr="0063301C">
              <w:rPr>
                <w:rFonts w:ascii="Aptos Display" w:hAnsi="Aptos Display" w:cs="Calibri"/>
                <w:color w:val="00B050"/>
                <w:lang w:val="en-GB"/>
              </w:rPr>
              <w:t xml:space="preserve">The named person with responsibility for implementing this policy is </w:t>
            </w:r>
            <w:r w:rsidR="00C52CE9">
              <w:rPr>
                <w:rFonts w:ascii="Aptos Display" w:hAnsi="Aptos Display" w:cs="Calibri"/>
                <w:color w:val="00B050"/>
                <w:lang w:val="en-GB"/>
              </w:rPr>
              <w:t>Kevin Fry.</w:t>
            </w:r>
          </w:p>
        </w:tc>
        <w:tc>
          <w:tcPr>
            <w:tcW w:w="1560" w:type="dxa"/>
            <w:shd w:val="clear" w:color="auto" w:fill="auto"/>
            <w:vAlign w:val="center"/>
          </w:tcPr>
          <w:p w14:paraId="4EAAB71C"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2025</w:t>
            </w:r>
          </w:p>
        </w:tc>
        <w:tc>
          <w:tcPr>
            <w:tcW w:w="1490" w:type="dxa"/>
            <w:shd w:val="clear" w:color="auto" w:fill="auto"/>
            <w:vAlign w:val="center"/>
          </w:tcPr>
          <w:p w14:paraId="063F8F55"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NB, CHJ, BB</w:t>
            </w:r>
          </w:p>
        </w:tc>
      </w:tr>
      <w:tr w:rsidR="00877EC9" w:rsidRPr="0063301C" w14:paraId="4C4DB86D" w14:textId="77777777" w:rsidTr="00644EAE">
        <w:trPr>
          <w:trHeight w:val="422"/>
        </w:trPr>
        <w:tc>
          <w:tcPr>
            <w:tcW w:w="1526" w:type="dxa"/>
            <w:shd w:val="clear" w:color="auto" w:fill="auto"/>
            <w:vAlign w:val="center"/>
          </w:tcPr>
          <w:p w14:paraId="3F27AF18"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2024</w:t>
            </w:r>
          </w:p>
        </w:tc>
        <w:tc>
          <w:tcPr>
            <w:tcW w:w="6271" w:type="dxa"/>
            <w:shd w:val="clear" w:color="auto" w:fill="auto"/>
            <w:vAlign w:val="center"/>
          </w:tcPr>
          <w:p w14:paraId="7074FD2A"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b/>
                <w:bCs/>
                <w:lang w:val="en-GB"/>
              </w:rPr>
              <w:t>Section 2 –</w:t>
            </w:r>
            <w:r w:rsidRPr="0063301C">
              <w:rPr>
                <w:rFonts w:ascii="Aptos Display" w:hAnsi="Aptos Display" w:cs="Calibri"/>
                <w:lang w:val="en-GB"/>
              </w:rPr>
              <w:t xml:space="preserve"> Inserted, </w:t>
            </w:r>
            <w:r w:rsidRPr="0063301C">
              <w:rPr>
                <w:rFonts w:ascii="Aptos Display" w:eastAsia="Arial" w:hAnsi="Aptos Display" w:cs="Calibri"/>
                <w:color w:val="00B050"/>
                <w:lang w:val="en-GB" w:eastAsia="en-GB"/>
              </w:rPr>
              <w:t>This policy also complies with our funding agreement and articles of association.</w:t>
            </w:r>
          </w:p>
        </w:tc>
        <w:tc>
          <w:tcPr>
            <w:tcW w:w="1560" w:type="dxa"/>
            <w:shd w:val="clear" w:color="auto" w:fill="auto"/>
            <w:vAlign w:val="center"/>
          </w:tcPr>
          <w:p w14:paraId="53211F1B"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2025</w:t>
            </w:r>
          </w:p>
        </w:tc>
        <w:tc>
          <w:tcPr>
            <w:tcW w:w="1490" w:type="dxa"/>
            <w:shd w:val="clear" w:color="auto" w:fill="auto"/>
            <w:vAlign w:val="center"/>
          </w:tcPr>
          <w:p w14:paraId="38B3298C"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NB, CHJ, BB</w:t>
            </w:r>
          </w:p>
        </w:tc>
      </w:tr>
      <w:tr w:rsidR="00877EC9" w:rsidRPr="0063301C" w14:paraId="718FE24F" w14:textId="77777777" w:rsidTr="00644EAE">
        <w:trPr>
          <w:trHeight w:val="422"/>
        </w:trPr>
        <w:tc>
          <w:tcPr>
            <w:tcW w:w="1526" w:type="dxa"/>
            <w:shd w:val="clear" w:color="auto" w:fill="auto"/>
            <w:vAlign w:val="center"/>
          </w:tcPr>
          <w:p w14:paraId="5CA8FBE5"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2024</w:t>
            </w:r>
          </w:p>
        </w:tc>
        <w:tc>
          <w:tcPr>
            <w:tcW w:w="6271" w:type="dxa"/>
            <w:shd w:val="clear" w:color="auto" w:fill="auto"/>
            <w:vAlign w:val="center"/>
          </w:tcPr>
          <w:p w14:paraId="59D47946"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b/>
                <w:bCs/>
                <w:lang w:val="en-GB"/>
              </w:rPr>
              <w:t xml:space="preserve">Section 3.2 – </w:t>
            </w:r>
            <w:r w:rsidRPr="0063301C">
              <w:rPr>
                <w:rFonts w:ascii="Aptos Display" w:hAnsi="Aptos Display" w:cs="Calibri"/>
                <w:lang w:val="en-GB"/>
              </w:rPr>
              <w:t>Title changed</w:t>
            </w:r>
            <w:r w:rsidRPr="0063301C">
              <w:rPr>
                <w:rFonts w:ascii="Aptos Display" w:hAnsi="Aptos Display" w:cs="Calibri"/>
                <w:b/>
                <w:bCs/>
                <w:lang w:val="en-GB"/>
              </w:rPr>
              <w:t xml:space="preserve">: </w:t>
            </w:r>
            <w:r w:rsidRPr="0063301C">
              <w:rPr>
                <w:rFonts w:ascii="Aptos Display" w:hAnsi="Aptos Display" w:cs="Calibri"/>
                <w:lang w:val="en-GB"/>
              </w:rPr>
              <w:t xml:space="preserve">Removed </w:t>
            </w:r>
            <w:r w:rsidRPr="0063301C">
              <w:rPr>
                <w:rFonts w:ascii="Aptos Display" w:hAnsi="Aptos Display" w:cs="Calibri"/>
                <w:color w:val="FF0000"/>
                <w:lang w:val="en-GB"/>
              </w:rPr>
              <w:t>CEO</w:t>
            </w:r>
            <w:r w:rsidRPr="0063301C">
              <w:rPr>
                <w:rFonts w:ascii="Aptos Display" w:hAnsi="Aptos Display" w:cs="Calibri"/>
                <w:lang w:val="en-GB"/>
              </w:rPr>
              <w:t xml:space="preserve">, inserted </w:t>
            </w:r>
            <w:r w:rsidRPr="0063301C">
              <w:rPr>
                <w:rFonts w:ascii="Aptos Display" w:hAnsi="Aptos Display" w:cs="Calibri"/>
                <w:color w:val="00B050"/>
                <w:lang w:val="en-GB" w:eastAsia="en-GB"/>
              </w:rPr>
              <w:t>Directors of School Improvement (DoSI)</w:t>
            </w:r>
          </w:p>
        </w:tc>
        <w:tc>
          <w:tcPr>
            <w:tcW w:w="1560" w:type="dxa"/>
            <w:shd w:val="clear" w:color="auto" w:fill="auto"/>
            <w:vAlign w:val="center"/>
          </w:tcPr>
          <w:p w14:paraId="473D60A6"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2025</w:t>
            </w:r>
          </w:p>
        </w:tc>
        <w:tc>
          <w:tcPr>
            <w:tcW w:w="1490" w:type="dxa"/>
            <w:shd w:val="clear" w:color="auto" w:fill="auto"/>
            <w:vAlign w:val="center"/>
          </w:tcPr>
          <w:p w14:paraId="18B1A190"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NB, CHJ, BB</w:t>
            </w:r>
          </w:p>
        </w:tc>
      </w:tr>
      <w:tr w:rsidR="00877EC9" w:rsidRPr="0063301C" w14:paraId="0CA87527" w14:textId="77777777" w:rsidTr="00644EAE">
        <w:trPr>
          <w:trHeight w:val="422"/>
        </w:trPr>
        <w:tc>
          <w:tcPr>
            <w:tcW w:w="1526" w:type="dxa"/>
            <w:shd w:val="clear" w:color="auto" w:fill="auto"/>
            <w:vAlign w:val="center"/>
          </w:tcPr>
          <w:p w14:paraId="37E9D81A"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2024</w:t>
            </w:r>
          </w:p>
        </w:tc>
        <w:tc>
          <w:tcPr>
            <w:tcW w:w="6271" w:type="dxa"/>
            <w:shd w:val="clear" w:color="auto" w:fill="auto"/>
            <w:vAlign w:val="center"/>
          </w:tcPr>
          <w:p w14:paraId="21142A66" w14:textId="77777777" w:rsidR="00877EC9" w:rsidRPr="0063301C" w:rsidRDefault="00877EC9" w:rsidP="00F22DB9">
            <w:pPr>
              <w:pStyle w:val="4Bulletedcopyblue"/>
              <w:numPr>
                <w:ilvl w:val="0"/>
                <w:numId w:val="0"/>
              </w:numPr>
              <w:spacing w:after="0"/>
              <w:rPr>
                <w:rFonts w:ascii="Aptos Display" w:hAnsi="Aptos Display" w:cs="Calibri"/>
                <w:b/>
                <w:bCs/>
                <w:lang w:val="en-GB"/>
              </w:rPr>
            </w:pPr>
            <w:r w:rsidRPr="0063301C">
              <w:rPr>
                <w:rFonts w:ascii="Aptos Display" w:hAnsi="Aptos Display" w:cs="Calibri"/>
                <w:b/>
                <w:bCs/>
                <w:lang w:val="en-GB"/>
              </w:rPr>
              <w:t xml:space="preserve">Section 3.3 – </w:t>
            </w:r>
            <w:r w:rsidRPr="0063301C">
              <w:rPr>
                <w:rFonts w:ascii="Aptos Display" w:hAnsi="Aptos Display" w:cs="Calibri"/>
                <w:lang w:val="en-GB"/>
              </w:rPr>
              <w:t>Inserted,</w:t>
            </w:r>
            <w:r w:rsidRPr="0063301C">
              <w:rPr>
                <w:rFonts w:ascii="Aptos Display" w:hAnsi="Aptos Display" w:cs="Calibri"/>
                <w:color w:val="00B050"/>
                <w:lang w:val="en-GB" w:eastAsia="en-GB"/>
              </w:rPr>
              <w:t xml:space="preserve"> including whilst on activities away from the premises. </w:t>
            </w:r>
            <w:r w:rsidRPr="0063301C">
              <w:rPr>
                <w:rFonts w:ascii="Aptos Display" w:hAnsi="Aptos Display" w:cs="Calibri"/>
                <w:lang w:val="en-GB" w:eastAsia="en-GB"/>
              </w:rPr>
              <w:t>In bullet point 3.</w:t>
            </w:r>
          </w:p>
        </w:tc>
        <w:tc>
          <w:tcPr>
            <w:tcW w:w="1560" w:type="dxa"/>
            <w:shd w:val="clear" w:color="auto" w:fill="auto"/>
            <w:vAlign w:val="center"/>
          </w:tcPr>
          <w:p w14:paraId="1DAB5370"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2025</w:t>
            </w:r>
          </w:p>
        </w:tc>
        <w:tc>
          <w:tcPr>
            <w:tcW w:w="1490" w:type="dxa"/>
            <w:shd w:val="clear" w:color="auto" w:fill="auto"/>
            <w:vAlign w:val="center"/>
          </w:tcPr>
          <w:p w14:paraId="50ACB4FF"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NB, CHJ, BB</w:t>
            </w:r>
          </w:p>
        </w:tc>
      </w:tr>
      <w:tr w:rsidR="00877EC9" w:rsidRPr="0063301C" w14:paraId="7B5DBC1B" w14:textId="77777777" w:rsidTr="00644EAE">
        <w:trPr>
          <w:trHeight w:val="422"/>
        </w:trPr>
        <w:tc>
          <w:tcPr>
            <w:tcW w:w="1526" w:type="dxa"/>
            <w:shd w:val="clear" w:color="auto" w:fill="auto"/>
            <w:vAlign w:val="center"/>
          </w:tcPr>
          <w:p w14:paraId="35A31CD4"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2024</w:t>
            </w:r>
          </w:p>
        </w:tc>
        <w:tc>
          <w:tcPr>
            <w:tcW w:w="6271" w:type="dxa"/>
            <w:shd w:val="clear" w:color="auto" w:fill="auto"/>
            <w:vAlign w:val="center"/>
          </w:tcPr>
          <w:p w14:paraId="4D95CBAE" w14:textId="77777777" w:rsidR="00877EC9" w:rsidRPr="0063301C" w:rsidRDefault="00877EC9" w:rsidP="00F22DB9">
            <w:pPr>
              <w:pStyle w:val="4Bulletedcopyblue"/>
              <w:numPr>
                <w:ilvl w:val="0"/>
                <w:numId w:val="0"/>
              </w:numPr>
              <w:spacing w:after="0"/>
              <w:rPr>
                <w:rFonts w:ascii="Aptos Display" w:hAnsi="Aptos Display" w:cs="Calibri"/>
                <w:color w:val="00B050"/>
                <w:lang w:val="en-GB" w:eastAsia="en-GB"/>
              </w:rPr>
            </w:pPr>
            <w:r w:rsidRPr="0063301C">
              <w:rPr>
                <w:rFonts w:ascii="Aptos Display" w:hAnsi="Aptos Display" w:cs="Calibri"/>
                <w:b/>
                <w:bCs/>
                <w:lang w:val="en-GB"/>
              </w:rPr>
              <w:t xml:space="preserve">Section 3.4 – </w:t>
            </w:r>
            <w:r w:rsidRPr="0063301C">
              <w:rPr>
                <w:rFonts w:ascii="Aptos Display" w:hAnsi="Aptos Display" w:cs="Calibri"/>
                <w:lang w:val="en-GB"/>
              </w:rPr>
              <w:t>Inserted</w:t>
            </w:r>
            <w:r w:rsidRPr="0063301C">
              <w:rPr>
                <w:rFonts w:ascii="Aptos Display" w:hAnsi="Aptos Display" w:cs="Calibri"/>
                <w:lang w:val="en-GB" w:eastAsia="en-GB"/>
              </w:rPr>
              <w:t xml:space="preserve"> bullet point 2</w:t>
            </w:r>
            <w:r w:rsidRPr="0063301C">
              <w:rPr>
                <w:rFonts w:ascii="Aptos Display" w:hAnsi="Aptos Display" w:cs="Calibri"/>
                <w:lang w:val="en-GB"/>
              </w:rPr>
              <w:t>,</w:t>
            </w:r>
            <w:r w:rsidRPr="0063301C">
              <w:rPr>
                <w:rFonts w:ascii="Aptos Display" w:hAnsi="Aptos Display" w:cs="Calibri"/>
                <w:color w:val="00B050"/>
                <w:lang w:val="en-GB" w:eastAsia="en-GB"/>
              </w:rPr>
              <w:t xml:space="preserve"> Ensure any parent/carer requesting the administration of medication is given a copy of this policy.</w:t>
            </w:r>
          </w:p>
        </w:tc>
        <w:tc>
          <w:tcPr>
            <w:tcW w:w="1560" w:type="dxa"/>
            <w:shd w:val="clear" w:color="auto" w:fill="auto"/>
            <w:vAlign w:val="center"/>
          </w:tcPr>
          <w:p w14:paraId="06B3A3D0"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2025</w:t>
            </w:r>
          </w:p>
        </w:tc>
        <w:tc>
          <w:tcPr>
            <w:tcW w:w="1490" w:type="dxa"/>
            <w:shd w:val="clear" w:color="auto" w:fill="auto"/>
            <w:vAlign w:val="center"/>
          </w:tcPr>
          <w:p w14:paraId="34A00E9F"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NB, CHJ, BB</w:t>
            </w:r>
          </w:p>
        </w:tc>
      </w:tr>
      <w:tr w:rsidR="00877EC9" w:rsidRPr="0063301C" w14:paraId="3A21A056" w14:textId="77777777" w:rsidTr="00644EAE">
        <w:trPr>
          <w:trHeight w:val="422"/>
        </w:trPr>
        <w:tc>
          <w:tcPr>
            <w:tcW w:w="1526" w:type="dxa"/>
            <w:shd w:val="clear" w:color="auto" w:fill="auto"/>
            <w:vAlign w:val="center"/>
          </w:tcPr>
          <w:p w14:paraId="5606498C"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2024</w:t>
            </w:r>
          </w:p>
        </w:tc>
        <w:tc>
          <w:tcPr>
            <w:tcW w:w="6271" w:type="dxa"/>
            <w:shd w:val="clear" w:color="auto" w:fill="auto"/>
            <w:vAlign w:val="center"/>
          </w:tcPr>
          <w:p w14:paraId="4A4075DF" w14:textId="77777777" w:rsidR="00877EC9" w:rsidRPr="0063301C" w:rsidRDefault="00877EC9" w:rsidP="00F22DB9">
            <w:pPr>
              <w:pStyle w:val="4Bulletedcopyblue"/>
              <w:numPr>
                <w:ilvl w:val="0"/>
                <w:numId w:val="0"/>
              </w:numPr>
              <w:spacing w:after="0"/>
              <w:rPr>
                <w:rFonts w:ascii="Aptos Display" w:hAnsi="Aptos Display" w:cs="Calibri"/>
                <w:color w:val="00B050"/>
                <w:lang w:val="en-GB" w:eastAsia="en-GB"/>
              </w:rPr>
            </w:pPr>
            <w:r w:rsidRPr="0063301C">
              <w:rPr>
                <w:rFonts w:ascii="Aptos Display" w:hAnsi="Aptos Display" w:cs="Calibri"/>
                <w:b/>
                <w:bCs/>
                <w:lang w:val="en-GB"/>
              </w:rPr>
              <w:t xml:space="preserve">Section 3.4 – </w:t>
            </w:r>
            <w:r w:rsidRPr="0063301C">
              <w:rPr>
                <w:rFonts w:ascii="Aptos Display" w:hAnsi="Aptos Display" w:cs="Calibri"/>
                <w:lang w:val="en-GB"/>
              </w:rPr>
              <w:t>Inserted</w:t>
            </w:r>
            <w:r w:rsidRPr="0063301C">
              <w:rPr>
                <w:rFonts w:ascii="Aptos Display" w:hAnsi="Aptos Display" w:cs="Calibri"/>
                <w:lang w:val="en-GB" w:eastAsia="en-GB"/>
              </w:rPr>
              <w:t xml:space="preserve"> bullet point 3</w:t>
            </w:r>
            <w:r w:rsidRPr="0063301C">
              <w:rPr>
                <w:rFonts w:ascii="Aptos Display" w:hAnsi="Aptos Display" w:cs="Calibri"/>
                <w:lang w:val="en-GB"/>
              </w:rPr>
              <w:t>,</w:t>
            </w:r>
            <w:r w:rsidRPr="0063301C">
              <w:rPr>
                <w:rFonts w:ascii="Aptos Display" w:hAnsi="Aptos Display" w:cs="Calibri"/>
                <w:color w:val="00B050"/>
                <w:lang w:val="en-GB" w:eastAsia="en-GB"/>
              </w:rPr>
              <w:t xml:space="preserve"> accept responsibility in principle for members of school staff giving or supervising a </w:t>
            </w:r>
            <w:r w:rsidR="00033591" w:rsidRPr="0063301C">
              <w:rPr>
                <w:rFonts w:ascii="Aptos Display" w:hAnsi="Aptos Display" w:cs="Calibri"/>
                <w:color w:val="00B050"/>
                <w:lang w:val="en-GB" w:eastAsia="en-GB"/>
              </w:rPr>
              <w:t>pupil</w:t>
            </w:r>
            <w:r w:rsidRPr="0063301C">
              <w:rPr>
                <w:rFonts w:ascii="Aptos Display" w:hAnsi="Aptos Display" w:cs="Calibri"/>
                <w:color w:val="00B050"/>
                <w:lang w:val="en-GB" w:eastAsia="en-GB"/>
              </w:rPr>
              <w:t xml:space="preserve"> taking prescribed medication during the day, where those members of staff have volunteered to do so.</w:t>
            </w:r>
          </w:p>
        </w:tc>
        <w:tc>
          <w:tcPr>
            <w:tcW w:w="1560" w:type="dxa"/>
            <w:shd w:val="clear" w:color="auto" w:fill="auto"/>
            <w:vAlign w:val="center"/>
          </w:tcPr>
          <w:p w14:paraId="25F6C913"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2025</w:t>
            </w:r>
          </w:p>
        </w:tc>
        <w:tc>
          <w:tcPr>
            <w:tcW w:w="1490" w:type="dxa"/>
            <w:shd w:val="clear" w:color="auto" w:fill="auto"/>
            <w:vAlign w:val="center"/>
          </w:tcPr>
          <w:p w14:paraId="078CA84F"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NB, CHJ, BB</w:t>
            </w:r>
          </w:p>
        </w:tc>
      </w:tr>
      <w:tr w:rsidR="00877EC9" w:rsidRPr="0063301C" w14:paraId="10DEB9FC" w14:textId="77777777" w:rsidTr="00644EAE">
        <w:trPr>
          <w:trHeight w:val="422"/>
        </w:trPr>
        <w:tc>
          <w:tcPr>
            <w:tcW w:w="1526" w:type="dxa"/>
            <w:shd w:val="clear" w:color="auto" w:fill="auto"/>
            <w:vAlign w:val="center"/>
          </w:tcPr>
          <w:p w14:paraId="3710E194"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2024</w:t>
            </w:r>
          </w:p>
        </w:tc>
        <w:tc>
          <w:tcPr>
            <w:tcW w:w="6271" w:type="dxa"/>
            <w:shd w:val="clear" w:color="auto" w:fill="auto"/>
            <w:vAlign w:val="center"/>
          </w:tcPr>
          <w:p w14:paraId="1DAAB88B" w14:textId="77777777" w:rsidR="00877EC9" w:rsidRPr="0063301C" w:rsidRDefault="00877EC9" w:rsidP="00F22DB9">
            <w:pPr>
              <w:pStyle w:val="4Bulletedcopyblue"/>
              <w:numPr>
                <w:ilvl w:val="0"/>
                <w:numId w:val="0"/>
              </w:numPr>
              <w:spacing w:after="0"/>
              <w:rPr>
                <w:rFonts w:ascii="Aptos Display" w:hAnsi="Aptos Display" w:cs="Calibri"/>
                <w:color w:val="00B050"/>
                <w:lang w:val="en-GB" w:eastAsia="en-GB"/>
              </w:rPr>
            </w:pPr>
            <w:r w:rsidRPr="0063301C">
              <w:rPr>
                <w:rFonts w:ascii="Aptos Display" w:hAnsi="Aptos Display" w:cs="Calibri"/>
                <w:b/>
                <w:bCs/>
                <w:lang w:val="en-GB"/>
              </w:rPr>
              <w:t xml:space="preserve">Section 3.6 – </w:t>
            </w:r>
            <w:r w:rsidRPr="0063301C">
              <w:rPr>
                <w:rFonts w:ascii="Aptos Display" w:hAnsi="Aptos Display" w:cs="Calibri"/>
                <w:lang w:val="en-GB"/>
              </w:rPr>
              <w:t>Inserted</w:t>
            </w:r>
            <w:r w:rsidRPr="0063301C">
              <w:rPr>
                <w:rFonts w:ascii="Aptos Display" w:hAnsi="Aptos Display" w:cs="Calibri"/>
                <w:lang w:val="en-GB" w:eastAsia="en-GB"/>
              </w:rPr>
              <w:t xml:space="preserve"> bullet point 2</w:t>
            </w:r>
            <w:r w:rsidRPr="0063301C">
              <w:rPr>
                <w:rFonts w:ascii="Aptos Display" w:hAnsi="Aptos Display" w:cs="Calibri"/>
                <w:lang w:val="en-GB"/>
              </w:rPr>
              <w:t>,</w:t>
            </w:r>
            <w:r w:rsidRPr="0063301C">
              <w:rPr>
                <w:rFonts w:ascii="Aptos Display" w:hAnsi="Aptos Display" w:cs="Calibri"/>
                <w:color w:val="00B050"/>
                <w:lang w:val="en-GB" w:eastAsia="en-GB"/>
              </w:rPr>
              <w:t xml:space="preserve"> notify the school if there is a change in medication, a change in dosage requirements, or the discontinuation of a </w:t>
            </w:r>
            <w:r w:rsidR="00033591" w:rsidRPr="0063301C">
              <w:rPr>
                <w:rFonts w:ascii="Aptos Display" w:hAnsi="Aptos Display" w:cs="Calibri"/>
                <w:color w:val="00B050"/>
                <w:lang w:val="en-GB" w:eastAsia="en-GB"/>
              </w:rPr>
              <w:t>pupil’s</w:t>
            </w:r>
            <w:r w:rsidRPr="0063301C">
              <w:rPr>
                <w:rFonts w:ascii="Aptos Display" w:hAnsi="Aptos Display" w:cs="Calibri"/>
                <w:color w:val="00B050"/>
                <w:lang w:val="en-GB" w:eastAsia="en-GB"/>
              </w:rPr>
              <w:t xml:space="preserve"> need for medication.</w:t>
            </w:r>
          </w:p>
        </w:tc>
        <w:tc>
          <w:tcPr>
            <w:tcW w:w="1560" w:type="dxa"/>
            <w:shd w:val="clear" w:color="auto" w:fill="auto"/>
            <w:vAlign w:val="center"/>
          </w:tcPr>
          <w:p w14:paraId="397674CD"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2025</w:t>
            </w:r>
          </w:p>
        </w:tc>
        <w:tc>
          <w:tcPr>
            <w:tcW w:w="1490" w:type="dxa"/>
            <w:shd w:val="clear" w:color="auto" w:fill="auto"/>
            <w:vAlign w:val="center"/>
          </w:tcPr>
          <w:p w14:paraId="106BC12E"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NB, CHJ, BB</w:t>
            </w:r>
          </w:p>
        </w:tc>
      </w:tr>
      <w:tr w:rsidR="00877EC9" w:rsidRPr="0063301C" w14:paraId="78C9AC74" w14:textId="77777777" w:rsidTr="00644EAE">
        <w:trPr>
          <w:trHeight w:val="422"/>
        </w:trPr>
        <w:tc>
          <w:tcPr>
            <w:tcW w:w="1526" w:type="dxa"/>
            <w:shd w:val="clear" w:color="auto" w:fill="auto"/>
            <w:vAlign w:val="center"/>
          </w:tcPr>
          <w:p w14:paraId="4B91BBD5"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2024</w:t>
            </w:r>
          </w:p>
        </w:tc>
        <w:tc>
          <w:tcPr>
            <w:tcW w:w="6271" w:type="dxa"/>
            <w:shd w:val="clear" w:color="auto" w:fill="auto"/>
            <w:vAlign w:val="center"/>
          </w:tcPr>
          <w:p w14:paraId="30DFB891"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b/>
                <w:bCs/>
                <w:lang w:val="en-GB"/>
              </w:rPr>
              <w:t xml:space="preserve">Section 6 – </w:t>
            </w:r>
            <w:r w:rsidRPr="0063301C">
              <w:rPr>
                <w:rFonts w:ascii="Aptos Display" w:hAnsi="Aptos Display" w:cs="Calibri"/>
                <w:lang w:val="en-GB"/>
              </w:rPr>
              <w:t xml:space="preserve">Removed </w:t>
            </w:r>
            <w:r w:rsidRPr="0063301C">
              <w:rPr>
                <w:rFonts w:ascii="Aptos Display" w:hAnsi="Aptos Display" w:cs="Calibri"/>
                <w:color w:val="FF0000"/>
                <w:lang w:val="en-GB"/>
              </w:rPr>
              <w:t xml:space="preserve">if </w:t>
            </w:r>
            <w:r w:rsidRPr="0063301C">
              <w:rPr>
                <w:rFonts w:ascii="Aptos Display" w:hAnsi="Aptos Display" w:cs="Calibri"/>
                <w:color w:val="FF0000"/>
                <w:lang w:val="en-GB" w:eastAsia="en-GB"/>
              </w:rPr>
              <w:t>applicable</w:t>
            </w:r>
            <w:r w:rsidRPr="0063301C">
              <w:rPr>
                <w:rFonts w:ascii="Aptos Display" w:hAnsi="Aptos Display" w:cs="Calibri"/>
                <w:lang w:val="en-GB"/>
              </w:rPr>
              <w:t xml:space="preserve">, inserted </w:t>
            </w:r>
            <w:r w:rsidRPr="0063301C">
              <w:rPr>
                <w:rFonts w:ascii="Aptos Display" w:hAnsi="Aptos Display" w:cs="Calibri"/>
                <w:color w:val="00B050"/>
                <w:lang w:val="en-GB"/>
              </w:rPr>
              <w:t xml:space="preserve">Where </w:t>
            </w:r>
            <w:r w:rsidRPr="0063301C">
              <w:rPr>
                <w:rFonts w:ascii="Aptos Display" w:hAnsi="Aptos Display" w:cs="Calibri"/>
                <w:color w:val="00B050"/>
                <w:lang w:val="en-GB" w:eastAsia="en-GB"/>
              </w:rPr>
              <w:t>applicable</w:t>
            </w:r>
          </w:p>
        </w:tc>
        <w:tc>
          <w:tcPr>
            <w:tcW w:w="1560" w:type="dxa"/>
            <w:shd w:val="clear" w:color="auto" w:fill="auto"/>
            <w:vAlign w:val="center"/>
          </w:tcPr>
          <w:p w14:paraId="11B85285"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2025</w:t>
            </w:r>
          </w:p>
        </w:tc>
        <w:tc>
          <w:tcPr>
            <w:tcW w:w="1490" w:type="dxa"/>
            <w:shd w:val="clear" w:color="auto" w:fill="auto"/>
            <w:vAlign w:val="center"/>
          </w:tcPr>
          <w:p w14:paraId="67426280"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NB, CHJ, BB</w:t>
            </w:r>
          </w:p>
        </w:tc>
      </w:tr>
      <w:tr w:rsidR="00877EC9" w:rsidRPr="0063301C" w14:paraId="50E13D03" w14:textId="77777777" w:rsidTr="00644EAE">
        <w:trPr>
          <w:trHeight w:val="422"/>
        </w:trPr>
        <w:tc>
          <w:tcPr>
            <w:tcW w:w="1526" w:type="dxa"/>
            <w:shd w:val="clear" w:color="auto" w:fill="auto"/>
            <w:vAlign w:val="center"/>
          </w:tcPr>
          <w:p w14:paraId="6BE9C3D1"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2024</w:t>
            </w:r>
          </w:p>
        </w:tc>
        <w:tc>
          <w:tcPr>
            <w:tcW w:w="6271" w:type="dxa"/>
            <w:shd w:val="clear" w:color="auto" w:fill="auto"/>
            <w:vAlign w:val="center"/>
          </w:tcPr>
          <w:p w14:paraId="020A1580"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b/>
                <w:bCs/>
                <w:lang w:val="en-GB"/>
              </w:rPr>
              <w:t xml:space="preserve">Section 7 – </w:t>
            </w:r>
            <w:r w:rsidRPr="0063301C">
              <w:rPr>
                <w:rFonts w:ascii="Aptos Display" w:hAnsi="Aptos Display" w:cs="Calibri"/>
                <w:lang w:val="en-GB"/>
              </w:rPr>
              <w:t xml:space="preserve">Inserted, </w:t>
            </w:r>
            <w:r w:rsidRPr="0063301C">
              <w:rPr>
                <w:rFonts w:ascii="Aptos Display" w:hAnsi="Aptos Display" w:cs="Calibri"/>
                <w:color w:val="00B050"/>
                <w:lang w:val="en-GB" w:eastAsia="en-GB"/>
              </w:rPr>
              <w:t>and non-prescription medicines (i.e. Antihistamines, travel sickness tablets etc)</w:t>
            </w:r>
          </w:p>
        </w:tc>
        <w:tc>
          <w:tcPr>
            <w:tcW w:w="1560" w:type="dxa"/>
            <w:shd w:val="clear" w:color="auto" w:fill="auto"/>
            <w:vAlign w:val="center"/>
          </w:tcPr>
          <w:p w14:paraId="57E78A9E"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2025</w:t>
            </w:r>
          </w:p>
        </w:tc>
        <w:tc>
          <w:tcPr>
            <w:tcW w:w="1490" w:type="dxa"/>
            <w:shd w:val="clear" w:color="auto" w:fill="auto"/>
            <w:vAlign w:val="center"/>
          </w:tcPr>
          <w:p w14:paraId="68BDB54D" w14:textId="77777777" w:rsidR="00877EC9" w:rsidRPr="0063301C" w:rsidRDefault="00877EC9" w:rsidP="00F22DB9">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NB, CHJ, BB</w:t>
            </w:r>
          </w:p>
        </w:tc>
      </w:tr>
      <w:tr w:rsidR="00F14864" w:rsidRPr="0063301C" w14:paraId="433A3459" w14:textId="77777777" w:rsidTr="00644EAE">
        <w:trPr>
          <w:trHeight w:val="422"/>
        </w:trPr>
        <w:tc>
          <w:tcPr>
            <w:tcW w:w="1526" w:type="dxa"/>
            <w:shd w:val="clear" w:color="auto" w:fill="auto"/>
            <w:vAlign w:val="center"/>
          </w:tcPr>
          <w:p w14:paraId="6BEE8776"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2024</w:t>
            </w:r>
          </w:p>
        </w:tc>
        <w:tc>
          <w:tcPr>
            <w:tcW w:w="6271" w:type="dxa"/>
            <w:shd w:val="clear" w:color="auto" w:fill="auto"/>
            <w:vAlign w:val="center"/>
          </w:tcPr>
          <w:p w14:paraId="38CF9EDF" w14:textId="77777777" w:rsidR="00F14864" w:rsidRPr="0063301C" w:rsidRDefault="00F14864" w:rsidP="00F14864">
            <w:pPr>
              <w:pStyle w:val="Subhead2"/>
              <w:spacing w:before="0" w:after="0"/>
              <w:rPr>
                <w:rFonts w:ascii="Aptos Display" w:hAnsi="Aptos Display" w:cs="Calibri"/>
                <w:color w:val="auto"/>
                <w:lang w:val="en-GB" w:eastAsia="en-GB"/>
              </w:rPr>
            </w:pPr>
            <w:r w:rsidRPr="0063301C">
              <w:rPr>
                <w:rFonts w:ascii="Aptos Display" w:hAnsi="Aptos Display" w:cs="Calibri"/>
                <w:lang w:val="en-GB"/>
              </w:rPr>
              <w:t xml:space="preserve">Section 7 – </w:t>
            </w:r>
            <w:r w:rsidRPr="0063301C">
              <w:rPr>
                <w:rFonts w:ascii="Aptos Display" w:hAnsi="Aptos Display" w:cs="Calibri"/>
                <w:b w:val="0"/>
                <w:color w:val="auto"/>
                <w:sz w:val="20"/>
                <w:szCs w:val="20"/>
                <w:lang w:val="en-GB"/>
              </w:rPr>
              <w:t>Inserted information,</w:t>
            </w:r>
            <w:r w:rsidRPr="0063301C">
              <w:rPr>
                <w:rFonts w:ascii="Aptos Display" w:hAnsi="Aptos Display" w:cs="Calibri"/>
                <w:b w:val="0"/>
                <w:color w:val="00B050"/>
                <w:sz w:val="20"/>
                <w:szCs w:val="20"/>
                <w:lang w:val="en-GB" w:eastAsia="en-GB"/>
              </w:rPr>
              <w:t xml:space="preserve"> Children arriving at school via school transport</w:t>
            </w:r>
          </w:p>
        </w:tc>
        <w:tc>
          <w:tcPr>
            <w:tcW w:w="1560" w:type="dxa"/>
            <w:shd w:val="clear" w:color="auto" w:fill="auto"/>
            <w:vAlign w:val="center"/>
          </w:tcPr>
          <w:p w14:paraId="100EA529"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2025</w:t>
            </w:r>
          </w:p>
        </w:tc>
        <w:tc>
          <w:tcPr>
            <w:tcW w:w="1490" w:type="dxa"/>
            <w:shd w:val="clear" w:color="auto" w:fill="auto"/>
            <w:vAlign w:val="center"/>
          </w:tcPr>
          <w:p w14:paraId="1CE2C8B3"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NB, CHJ, BB</w:t>
            </w:r>
          </w:p>
        </w:tc>
      </w:tr>
      <w:tr w:rsidR="00F14864" w:rsidRPr="0063301C" w14:paraId="40362135" w14:textId="77777777" w:rsidTr="00644EAE">
        <w:trPr>
          <w:trHeight w:val="422"/>
        </w:trPr>
        <w:tc>
          <w:tcPr>
            <w:tcW w:w="1526" w:type="dxa"/>
            <w:shd w:val="clear" w:color="auto" w:fill="auto"/>
            <w:vAlign w:val="center"/>
          </w:tcPr>
          <w:p w14:paraId="2AF71273"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2024</w:t>
            </w:r>
          </w:p>
        </w:tc>
        <w:tc>
          <w:tcPr>
            <w:tcW w:w="6271" w:type="dxa"/>
            <w:shd w:val="clear" w:color="auto" w:fill="auto"/>
            <w:vAlign w:val="center"/>
          </w:tcPr>
          <w:p w14:paraId="638B90A1" w14:textId="77777777" w:rsidR="00F14864" w:rsidRPr="0063301C" w:rsidRDefault="00F14864" w:rsidP="00F14864">
            <w:pPr>
              <w:pStyle w:val="4Bulletedcopyblue"/>
              <w:numPr>
                <w:ilvl w:val="0"/>
                <w:numId w:val="0"/>
              </w:numPr>
              <w:spacing w:after="0"/>
              <w:rPr>
                <w:rFonts w:ascii="Aptos Display" w:hAnsi="Aptos Display" w:cs="Calibri"/>
                <w:color w:val="00B050"/>
                <w:lang w:val="en-GB" w:eastAsia="en-GB"/>
              </w:rPr>
            </w:pPr>
            <w:r w:rsidRPr="0063301C">
              <w:rPr>
                <w:rFonts w:ascii="Aptos Display" w:hAnsi="Aptos Display" w:cs="Calibri"/>
                <w:b/>
                <w:bCs/>
                <w:lang w:val="en-GB"/>
              </w:rPr>
              <w:t xml:space="preserve">Section 7 – </w:t>
            </w:r>
            <w:r w:rsidRPr="0063301C">
              <w:rPr>
                <w:rFonts w:ascii="Aptos Display" w:hAnsi="Aptos Display" w:cs="Calibri"/>
                <w:lang w:val="en-GB"/>
              </w:rPr>
              <w:t xml:space="preserve">Inserted paragraph, </w:t>
            </w:r>
            <w:r w:rsidRPr="0063301C">
              <w:rPr>
                <w:rFonts w:ascii="Aptos Display" w:hAnsi="Aptos Display" w:cs="Calibri"/>
                <w:color w:val="00B050"/>
                <w:lang w:val="en-GB" w:eastAsia="en-GB"/>
              </w:rPr>
              <w:t>Administering medication will be done whilst two members of staff are present. One must check the consent form matches the medication and checks the dose the second person is administering. Both members of staff must sign the appropriate forms at the time (not later in the day).</w:t>
            </w:r>
          </w:p>
        </w:tc>
        <w:tc>
          <w:tcPr>
            <w:tcW w:w="1560" w:type="dxa"/>
            <w:shd w:val="clear" w:color="auto" w:fill="auto"/>
            <w:vAlign w:val="center"/>
          </w:tcPr>
          <w:p w14:paraId="7C385BEF"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2025</w:t>
            </w:r>
          </w:p>
        </w:tc>
        <w:tc>
          <w:tcPr>
            <w:tcW w:w="1490" w:type="dxa"/>
            <w:shd w:val="clear" w:color="auto" w:fill="auto"/>
            <w:vAlign w:val="center"/>
          </w:tcPr>
          <w:p w14:paraId="192BCBCC"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NB, CHJ, BB</w:t>
            </w:r>
          </w:p>
        </w:tc>
      </w:tr>
      <w:tr w:rsidR="00F14864" w:rsidRPr="0063301C" w14:paraId="258E9C06" w14:textId="77777777" w:rsidTr="00644EAE">
        <w:trPr>
          <w:trHeight w:val="422"/>
        </w:trPr>
        <w:tc>
          <w:tcPr>
            <w:tcW w:w="1526" w:type="dxa"/>
            <w:shd w:val="clear" w:color="auto" w:fill="auto"/>
            <w:vAlign w:val="center"/>
          </w:tcPr>
          <w:p w14:paraId="77A4CEC2"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2024</w:t>
            </w:r>
          </w:p>
        </w:tc>
        <w:tc>
          <w:tcPr>
            <w:tcW w:w="6271" w:type="dxa"/>
            <w:shd w:val="clear" w:color="auto" w:fill="auto"/>
            <w:vAlign w:val="center"/>
          </w:tcPr>
          <w:p w14:paraId="089CE6E2"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b/>
                <w:bCs/>
                <w:lang w:val="en-GB"/>
              </w:rPr>
              <w:t>Section 7.1 –</w:t>
            </w:r>
            <w:r w:rsidRPr="0063301C">
              <w:rPr>
                <w:rFonts w:ascii="Aptos Display" w:hAnsi="Aptos Display" w:cs="Calibri"/>
                <w:lang w:val="en-GB"/>
              </w:rPr>
              <w:t xml:space="preserve"> Removed, </w:t>
            </w:r>
            <w:r w:rsidRPr="0063301C">
              <w:rPr>
                <w:rFonts w:ascii="Aptos Display" w:hAnsi="Aptos Display" w:cs="Calibri"/>
                <w:color w:val="FF0000"/>
                <w:lang w:val="en-GB" w:eastAsia="en-GB"/>
              </w:rPr>
              <w:t>A pupil who has been prescribed a controlled drug may have it in their possession if they are competent to do so, but they must not pass it to another pupil to use.</w:t>
            </w:r>
          </w:p>
        </w:tc>
        <w:tc>
          <w:tcPr>
            <w:tcW w:w="1560" w:type="dxa"/>
            <w:shd w:val="clear" w:color="auto" w:fill="auto"/>
            <w:vAlign w:val="center"/>
          </w:tcPr>
          <w:p w14:paraId="06523011"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2025</w:t>
            </w:r>
          </w:p>
        </w:tc>
        <w:tc>
          <w:tcPr>
            <w:tcW w:w="1490" w:type="dxa"/>
            <w:shd w:val="clear" w:color="auto" w:fill="auto"/>
            <w:vAlign w:val="center"/>
          </w:tcPr>
          <w:p w14:paraId="1A0AA5FD"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NB, CHJ, BB</w:t>
            </w:r>
          </w:p>
        </w:tc>
      </w:tr>
      <w:tr w:rsidR="00F14864" w:rsidRPr="0063301C" w14:paraId="242A7586" w14:textId="77777777" w:rsidTr="00644EAE">
        <w:trPr>
          <w:trHeight w:val="422"/>
        </w:trPr>
        <w:tc>
          <w:tcPr>
            <w:tcW w:w="1526" w:type="dxa"/>
            <w:shd w:val="clear" w:color="auto" w:fill="auto"/>
            <w:vAlign w:val="center"/>
          </w:tcPr>
          <w:p w14:paraId="6B046619"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2024</w:t>
            </w:r>
          </w:p>
        </w:tc>
        <w:tc>
          <w:tcPr>
            <w:tcW w:w="6271" w:type="dxa"/>
            <w:shd w:val="clear" w:color="auto" w:fill="auto"/>
            <w:vAlign w:val="center"/>
          </w:tcPr>
          <w:p w14:paraId="22CDB7B5"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b/>
                <w:bCs/>
                <w:lang w:val="en-GB"/>
              </w:rPr>
              <w:t>Section 7.1 –</w:t>
            </w:r>
            <w:r w:rsidRPr="0063301C">
              <w:rPr>
                <w:rFonts w:ascii="Aptos Display" w:hAnsi="Aptos Display" w:cs="Calibri"/>
                <w:lang w:val="en-GB"/>
              </w:rPr>
              <w:t xml:space="preserve"> Removed, </w:t>
            </w:r>
            <w:r w:rsidRPr="0063301C">
              <w:rPr>
                <w:rFonts w:ascii="Aptos Display" w:hAnsi="Aptos Display" w:cs="Calibri"/>
                <w:color w:val="FF0000"/>
                <w:lang w:val="en-GB" w:eastAsia="en-GB"/>
              </w:rPr>
              <w:t>other</w:t>
            </w:r>
            <w:r w:rsidRPr="0063301C">
              <w:rPr>
                <w:rFonts w:ascii="Aptos Display" w:hAnsi="Aptos Display" w:cs="Calibri"/>
                <w:color w:val="FF0000"/>
                <w:lang w:val="en-GB"/>
              </w:rPr>
              <w:t xml:space="preserve"> </w:t>
            </w:r>
            <w:r w:rsidRPr="0063301C">
              <w:rPr>
                <w:rFonts w:ascii="Aptos Display" w:hAnsi="Aptos Display" w:cs="Calibri"/>
                <w:lang w:val="en-GB" w:eastAsia="en-GB"/>
              </w:rPr>
              <w:t>controlled drugs</w:t>
            </w:r>
          </w:p>
        </w:tc>
        <w:tc>
          <w:tcPr>
            <w:tcW w:w="1560" w:type="dxa"/>
            <w:shd w:val="clear" w:color="auto" w:fill="auto"/>
            <w:vAlign w:val="center"/>
          </w:tcPr>
          <w:p w14:paraId="490D6083"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2025</w:t>
            </w:r>
          </w:p>
        </w:tc>
        <w:tc>
          <w:tcPr>
            <w:tcW w:w="1490" w:type="dxa"/>
            <w:shd w:val="clear" w:color="auto" w:fill="auto"/>
            <w:vAlign w:val="center"/>
          </w:tcPr>
          <w:p w14:paraId="213C5F8D"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NB, CHJ, BB</w:t>
            </w:r>
          </w:p>
        </w:tc>
      </w:tr>
      <w:tr w:rsidR="00F14864" w:rsidRPr="0063301C" w14:paraId="0E9C9E90" w14:textId="77777777" w:rsidTr="00644EAE">
        <w:trPr>
          <w:trHeight w:val="422"/>
        </w:trPr>
        <w:tc>
          <w:tcPr>
            <w:tcW w:w="1526" w:type="dxa"/>
            <w:shd w:val="clear" w:color="auto" w:fill="auto"/>
            <w:vAlign w:val="center"/>
          </w:tcPr>
          <w:p w14:paraId="0BEB4C3B"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2024</w:t>
            </w:r>
          </w:p>
        </w:tc>
        <w:tc>
          <w:tcPr>
            <w:tcW w:w="6271" w:type="dxa"/>
            <w:shd w:val="clear" w:color="auto" w:fill="auto"/>
            <w:vAlign w:val="center"/>
          </w:tcPr>
          <w:p w14:paraId="5CD82FE6"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b/>
                <w:bCs/>
                <w:lang w:val="en-GB"/>
              </w:rPr>
              <w:t>Section 7.1 –</w:t>
            </w:r>
            <w:r w:rsidRPr="0063301C">
              <w:rPr>
                <w:rFonts w:ascii="Aptos Display" w:hAnsi="Aptos Display" w:cs="Calibri"/>
                <w:lang w:val="en-GB"/>
              </w:rPr>
              <w:t xml:space="preserve"> Removed </w:t>
            </w:r>
            <w:r w:rsidRPr="0063301C">
              <w:rPr>
                <w:rFonts w:ascii="Aptos Display" w:hAnsi="Aptos Display" w:cs="Calibri"/>
                <w:color w:val="FF0000"/>
                <w:lang w:val="en-GB" w:eastAsia="en-GB"/>
              </w:rPr>
              <w:t>named</w:t>
            </w:r>
            <w:r w:rsidRPr="0063301C">
              <w:rPr>
                <w:rFonts w:ascii="Aptos Display" w:hAnsi="Aptos Display" w:cs="Calibri"/>
                <w:lang w:val="en-GB"/>
              </w:rPr>
              <w:t xml:space="preserve"> – Inserted </w:t>
            </w:r>
            <w:r w:rsidRPr="0063301C">
              <w:rPr>
                <w:rFonts w:ascii="Aptos Display" w:hAnsi="Aptos Display" w:cs="Calibri"/>
                <w:color w:val="00B050"/>
                <w:lang w:val="en-GB"/>
              </w:rPr>
              <w:t>school</w:t>
            </w:r>
          </w:p>
        </w:tc>
        <w:tc>
          <w:tcPr>
            <w:tcW w:w="1560" w:type="dxa"/>
            <w:shd w:val="clear" w:color="auto" w:fill="auto"/>
            <w:vAlign w:val="center"/>
          </w:tcPr>
          <w:p w14:paraId="6CB27ACB"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2025</w:t>
            </w:r>
          </w:p>
        </w:tc>
        <w:tc>
          <w:tcPr>
            <w:tcW w:w="1490" w:type="dxa"/>
            <w:shd w:val="clear" w:color="auto" w:fill="auto"/>
            <w:vAlign w:val="center"/>
          </w:tcPr>
          <w:p w14:paraId="161DC1B3"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NB, CHJ, BB</w:t>
            </w:r>
          </w:p>
        </w:tc>
      </w:tr>
      <w:tr w:rsidR="00F14864" w:rsidRPr="0063301C" w14:paraId="24C2CFAF" w14:textId="77777777" w:rsidTr="00644EAE">
        <w:trPr>
          <w:trHeight w:val="422"/>
        </w:trPr>
        <w:tc>
          <w:tcPr>
            <w:tcW w:w="1526" w:type="dxa"/>
            <w:shd w:val="clear" w:color="auto" w:fill="auto"/>
            <w:vAlign w:val="center"/>
          </w:tcPr>
          <w:p w14:paraId="297BA613"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2024</w:t>
            </w:r>
          </w:p>
        </w:tc>
        <w:tc>
          <w:tcPr>
            <w:tcW w:w="6271" w:type="dxa"/>
            <w:shd w:val="clear" w:color="auto" w:fill="auto"/>
            <w:vAlign w:val="center"/>
          </w:tcPr>
          <w:p w14:paraId="079EDD61" w14:textId="321CE252"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b/>
                <w:bCs/>
                <w:lang w:val="en-GB"/>
              </w:rPr>
              <w:t>Section 10 –</w:t>
            </w:r>
            <w:r w:rsidRPr="0063301C">
              <w:rPr>
                <w:rFonts w:ascii="Aptos Display" w:hAnsi="Aptos Display" w:cs="Calibri"/>
                <w:lang w:val="en-GB"/>
              </w:rPr>
              <w:t xml:space="preserve"> Removed </w:t>
            </w:r>
            <w:r w:rsidRPr="0063301C">
              <w:rPr>
                <w:rFonts w:ascii="Aptos Display" w:hAnsi="Aptos Display" w:cs="Calibri"/>
                <w:color w:val="FF0000"/>
                <w:lang w:val="en-GB"/>
              </w:rPr>
              <w:t>Local Governing Body</w:t>
            </w:r>
            <w:r w:rsidRPr="0063301C">
              <w:rPr>
                <w:rFonts w:ascii="Aptos Display" w:hAnsi="Aptos Display" w:cs="Calibri"/>
                <w:lang w:val="en-GB"/>
              </w:rPr>
              <w:t xml:space="preserve">, Inserted </w:t>
            </w:r>
            <w:r w:rsidRPr="0063301C">
              <w:rPr>
                <w:rFonts w:ascii="Aptos Display" w:hAnsi="Aptos Display" w:cs="Calibri"/>
                <w:color w:val="00B050"/>
                <w:lang w:val="en-GB" w:eastAsia="en-GB"/>
              </w:rPr>
              <w:t>headteacher/ delegated name and role</w:t>
            </w:r>
          </w:p>
        </w:tc>
        <w:tc>
          <w:tcPr>
            <w:tcW w:w="1560" w:type="dxa"/>
            <w:shd w:val="clear" w:color="auto" w:fill="auto"/>
            <w:vAlign w:val="center"/>
          </w:tcPr>
          <w:p w14:paraId="749F87BC"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2025</w:t>
            </w:r>
          </w:p>
        </w:tc>
        <w:tc>
          <w:tcPr>
            <w:tcW w:w="1490" w:type="dxa"/>
            <w:shd w:val="clear" w:color="auto" w:fill="auto"/>
            <w:vAlign w:val="center"/>
          </w:tcPr>
          <w:p w14:paraId="27272BAA"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NB, CHJ, BB</w:t>
            </w:r>
          </w:p>
        </w:tc>
      </w:tr>
      <w:tr w:rsidR="00F14864" w:rsidRPr="0063301C" w14:paraId="02D71E54" w14:textId="77777777" w:rsidTr="00644EAE">
        <w:trPr>
          <w:trHeight w:val="422"/>
        </w:trPr>
        <w:tc>
          <w:tcPr>
            <w:tcW w:w="1526" w:type="dxa"/>
            <w:shd w:val="clear" w:color="auto" w:fill="auto"/>
            <w:vAlign w:val="center"/>
          </w:tcPr>
          <w:p w14:paraId="60A62585"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2024</w:t>
            </w:r>
          </w:p>
        </w:tc>
        <w:tc>
          <w:tcPr>
            <w:tcW w:w="6271" w:type="dxa"/>
            <w:shd w:val="clear" w:color="auto" w:fill="auto"/>
            <w:vAlign w:val="center"/>
          </w:tcPr>
          <w:p w14:paraId="60FA3AF4"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b/>
                <w:bCs/>
                <w:lang w:val="en-GB"/>
              </w:rPr>
              <w:t>Section 11 –</w:t>
            </w:r>
            <w:r w:rsidRPr="0063301C">
              <w:rPr>
                <w:rFonts w:ascii="Aptos Display" w:hAnsi="Aptos Display" w:cs="Calibri"/>
                <w:lang w:val="en-GB"/>
              </w:rPr>
              <w:t xml:space="preserve"> Inserted, DfE </w:t>
            </w:r>
            <w:r w:rsidRPr="0063301C">
              <w:rPr>
                <w:rFonts w:ascii="Aptos Display" w:hAnsi="Aptos Display" w:cs="Calibri"/>
                <w:lang w:val="en-GB" w:eastAsia="en-GB"/>
              </w:rPr>
              <w:t>Risk Protection Arrangement</w:t>
            </w:r>
            <w:r w:rsidRPr="0063301C">
              <w:rPr>
                <w:rFonts w:ascii="Aptos Display" w:hAnsi="Aptos Display" w:cs="Calibri"/>
                <w:lang w:val="en-GB"/>
              </w:rPr>
              <w:t xml:space="preserve"> information table.</w:t>
            </w:r>
          </w:p>
        </w:tc>
        <w:tc>
          <w:tcPr>
            <w:tcW w:w="1560" w:type="dxa"/>
            <w:shd w:val="clear" w:color="auto" w:fill="auto"/>
            <w:vAlign w:val="center"/>
          </w:tcPr>
          <w:p w14:paraId="7AB48219"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2025</w:t>
            </w:r>
          </w:p>
        </w:tc>
        <w:tc>
          <w:tcPr>
            <w:tcW w:w="1490" w:type="dxa"/>
            <w:shd w:val="clear" w:color="auto" w:fill="auto"/>
            <w:vAlign w:val="center"/>
          </w:tcPr>
          <w:p w14:paraId="79EFE2A7"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NB, CHJ, BB</w:t>
            </w:r>
          </w:p>
        </w:tc>
      </w:tr>
      <w:tr w:rsidR="00F14864" w:rsidRPr="0063301C" w14:paraId="18B81884" w14:textId="77777777" w:rsidTr="00644EAE">
        <w:trPr>
          <w:trHeight w:val="422"/>
        </w:trPr>
        <w:tc>
          <w:tcPr>
            <w:tcW w:w="1526" w:type="dxa"/>
            <w:shd w:val="clear" w:color="auto" w:fill="auto"/>
            <w:vAlign w:val="center"/>
          </w:tcPr>
          <w:p w14:paraId="11B32129"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2024</w:t>
            </w:r>
          </w:p>
        </w:tc>
        <w:tc>
          <w:tcPr>
            <w:tcW w:w="6271" w:type="dxa"/>
            <w:shd w:val="clear" w:color="auto" w:fill="auto"/>
            <w:vAlign w:val="center"/>
          </w:tcPr>
          <w:p w14:paraId="200BCE8E"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b/>
                <w:bCs/>
                <w:lang w:val="en-GB"/>
              </w:rPr>
              <w:t>Section 12 –</w:t>
            </w:r>
            <w:r w:rsidRPr="0063301C">
              <w:rPr>
                <w:rFonts w:ascii="Aptos Display" w:hAnsi="Aptos Display" w:cs="Calibri"/>
                <w:lang w:val="en-GB"/>
              </w:rPr>
              <w:t xml:space="preserve"> Removed, </w:t>
            </w:r>
            <w:r w:rsidRPr="0063301C">
              <w:rPr>
                <w:rFonts w:ascii="Aptos Display" w:hAnsi="Aptos Display" w:cs="Calibri"/>
                <w:color w:val="FF0000"/>
                <w:lang w:val="en-GB" w:eastAsia="en-GB"/>
              </w:rPr>
              <w:t>school’s</w:t>
            </w:r>
          </w:p>
        </w:tc>
        <w:tc>
          <w:tcPr>
            <w:tcW w:w="1560" w:type="dxa"/>
            <w:shd w:val="clear" w:color="auto" w:fill="auto"/>
            <w:vAlign w:val="center"/>
          </w:tcPr>
          <w:p w14:paraId="7FFFF1F4"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2025</w:t>
            </w:r>
          </w:p>
        </w:tc>
        <w:tc>
          <w:tcPr>
            <w:tcW w:w="1490" w:type="dxa"/>
            <w:shd w:val="clear" w:color="auto" w:fill="auto"/>
            <w:vAlign w:val="center"/>
          </w:tcPr>
          <w:p w14:paraId="18F20BB7"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NB, CHJ, BB</w:t>
            </w:r>
          </w:p>
        </w:tc>
      </w:tr>
      <w:tr w:rsidR="00F14864" w:rsidRPr="0063301C" w14:paraId="63B80FDE" w14:textId="77777777" w:rsidTr="00644EAE">
        <w:trPr>
          <w:trHeight w:val="422"/>
        </w:trPr>
        <w:tc>
          <w:tcPr>
            <w:tcW w:w="1526" w:type="dxa"/>
            <w:shd w:val="clear" w:color="auto" w:fill="auto"/>
            <w:vAlign w:val="center"/>
          </w:tcPr>
          <w:p w14:paraId="699139CC"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2024</w:t>
            </w:r>
          </w:p>
        </w:tc>
        <w:tc>
          <w:tcPr>
            <w:tcW w:w="6271" w:type="dxa"/>
            <w:shd w:val="clear" w:color="auto" w:fill="auto"/>
            <w:vAlign w:val="center"/>
          </w:tcPr>
          <w:p w14:paraId="036329A5"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b/>
                <w:bCs/>
                <w:lang w:val="en-GB"/>
              </w:rPr>
              <w:t>Section 14 –</w:t>
            </w:r>
            <w:r w:rsidRPr="0063301C">
              <w:rPr>
                <w:rFonts w:ascii="Aptos Display" w:hAnsi="Aptos Display" w:cs="Calibri"/>
                <w:lang w:val="en-GB"/>
              </w:rPr>
              <w:t xml:space="preserve"> Policy names updated.</w:t>
            </w:r>
          </w:p>
        </w:tc>
        <w:tc>
          <w:tcPr>
            <w:tcW w:w="1560" w:type="dxa"/>
            <w:shd w:val="clear" w:color="auto" w:fill="auto"/>
            <w:vAlign w:val="center"/>
          </w:tcPr>
          <w:p w14:paraId="0E414CF3"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2025</w:t>
            </w:r>
          </w:p>
        </w:tc>
        <w:tc>
          <w:tcPr>
            <w:tcW w:w="1490" w:type="dxa"/>
            <w:shd w:val="clear" w:color="auto" w:fill="auto"/>
            <w:vAlign w:val="center"/>
          </w:tcPr>
          <w:p w14:paraId="7A31CDFB"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NB, CHJ, BB</w:t>
            </w:r>
          </w:p>
        </w:tc>
      </w:tr>
      <w:tr w:rsidR="00F14864" w:rsidRPr="0063301C" w14:paraId="481A8DA8" w14:textId="77777777" w:rsidTr="00644EAE">
        <w:trPr>
          <w:trHeight w:val="422"/>
        </w:trPr>
        <w:tc>
          <w:tcPr>
            <w:tcW w:w="1526" w:type="dxa"/>
            <w:shd w:val="clear" w:color="auto" w:fill="auto"/>
            <w:vAlign w:val="center"/>
          </w:tcPr>
          <w:p w14:paraId="274590E4"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2024</w:t>
            </w:r>
          </w:p>
        </w:tc>
        <w:tc>
          <w:tcPr>
            <w:tcW w:w="6271" w:type="dxa"/>
            <w:shd w:val="clear" w:color="auto" w:fill="auto"/>
            <w:vAlign w:val="center"/>
          </w:tcPr>
          <w:p w14:paraId="32D43B1E" w14:textId="77777777" w:rsidR="00F14864" w:rsidRPr="0063301C" w:rsidRDefault="00F14864" w:rsidP="00F14864">
            <w:pPr>
              <w:pStyle w:val="4Bulletedcopyblue"/>
              <w:numPr>
                <w:ilvl w:val="0"/>
                <w:numId w:val="0"/>
              </w:numPr>
              <w:spacing w:after="0"/>
              <w:rPr>
                <w:rFonts w:ascii="Aptos Display" w:hAnsi="Aptos Display" w:cs="Calibri"/>
                <w:b/>
                <w:bCs/>
                <w:lang w:val="en-GB" w:eastAsia="en-GB"/>
              </w:rPr>
            </w:pPr>
            <w:r w:rsidRPr="0063301C">
              <w:rPr>
                <w:rFonts w:ascii="Aptos Display" w:hAnsi="Aptos Display" w:cs="Calibri"/>
                <w:b/>
                <w:bCs/>
                <w:lang w:val="en-GB" w:eastAsia="en-GB"/>
              </w:rPr>
              <w:t>Appendices added:</w:t>
            </w:r>
          </w:p>
          <w:p w14:paraId="12ECC1E5" w14:textId="77777777" w:rsidR="00F14864" w:rsidRPr="0063301C" w:rsidRDefault="00F14864" w:rsidP="00F14864">
            <w:pPr>
              <w:pStyle w:val="4Bulletedcopyblue"/>
              <w:numPr>
                <w:ilvl w:val="0"/>
                <w:numId w:val="0"/>
              </w:numPr>
              <w:tabs>
                <w:tab w:val="left" w:pos="1066"/>
              </w:tabs>
              <w:spacing w:after="0"/>
              <w:ind w:left="1066" w:hanging="1066"/>
              <w:rPr>
                <w:rFonts w:ascii="Aptos Display" w:hAnsi="Aptos Display" w:cs="Calibri"/>
                <w:color w:val="00B050"/>
                <w:lang w:val="en-GB" w:eastAsia="en-GB"/>
              </w:rPr>
            </w:pPr>
            <w:r w:rsidRPr="0063301C">
              <w:rPr>
                <w:rFonts w:ascii="Aptos Display" w:hAnsi="Aptos Display" w:cs="Calibri"/>
                <w:lang w:val="en-GB" w:eastAsia="en-GB"/>
              </w:rPr>
              <w:t>Appendix 2:</w:t>
            </w:r>
            <w:r w:rsidRPr="0063301C">
              <w:rPr>
                <w:rFonts w:ascii="Aptos Display" w:hAnsi="Aptos Display" w:cs="Calibri"/>
                <w:color w:val="00B050"/>
                <w:lang w:val="en-GB" w:eastAsia="en-GB"/>
              </w:rPr>
              <w:t xml:space="preserve"> </w:t>
            </w:r>
            <w:r w:rsidRPr="0063301C">
              <w:rPr>
                <w:rFonts w:ascii="Aptos Display" w:hAnsi="Aptos Display" w:cs="Calibri"/>
                <w:color w:val="00B050"/>
                <w:lang w:val="en-GB" w:eastAsia="en-GB"/>
              </w:rPr>
              <w:tab/>
              <w:t>Specific Medical Conditions information</w:t>
            </w:r>
          </w:p>
          <w:p w14:paraId="1FD7396C" w14:textId="77777777" w:rsidR="00F14864" w:rsidRPr="0063301C" w:rsidRDefault="00F14864" w:rsidP="00F14864">
            <w:pPr>
              <w:pStyle w:val="4Bulletedcopyblue"/>
              <w:numPr>
                <w:ilvl w:val="0"/>
                <w:numId w:val="0"/>
              </w:numPr>
              <w:tabs>
                <w:tab w:val="left" w:pos="1066"/>
              </w:tabs>
              <w:spacing w:after="0"/>
              <w:ind w:left="1066" w:hanging="1066"/>
              <w:rPr>
                <w:rFonts w:ascii="Aptos Display" w:hAnsi="Aptos Display" w:cs="Calibri"/>
                <w:lang w:val="en-GB" w:eastAsia="en-GB"/>
              </w:rPr>
            </w:pPr>
            <w:r w:rsidRPr="0063301C">
              <w:rPr>
                <w:rFonts w:ascii="Aptos Display" w:hAnsi="Aptos Display" w:cs="Calibri"/>
                <w:lang w:val="en-GB" w:eastAsia="en-GB"/>
              </w:rPr>
              <w:t>Appendix 3:</w:t>
            </w:r>
            <w:r w:rsidRPr="0063301C">
              <w:rPr>
                <w:rFonts w:ascii="Aptos Display" w:hAnsi="Aptos Display" w:cs="Calibri"/>
                <w:color w:val="00B050"/>
                <w:lang w:val="en-GB" w:eastAsia="en-GB"/>
              </w:rPr>
              <w:t xml:space="preserve"> </w:t>
            </w:r>
            <w:r w:rsidRPr="0063301C">
              <w:rPr>
                <w:rFonts w:ascii="Aptos Display" w:hAnsi="Aptos Display" w:cs="Calibri"/>
                <w:color w:val="00B050"/>
                <w:lang w:val="en-GB" w:eastAsia="en-GB"/>
              </w:rPr>
              <w:tab/>
              <w:t>Individual Health Plan (IHP)</w:t>
            </w:r>
          </w:p>
          <w:p w14:paraId="1EC2A5CD" w14:textId="77777777" w:rsidR="00F14864" w:rsidRPr="0063301C" w:rsidRDefault="00F14864" w:rsidP="00F14864">
            <w:pPr>
              <w:pStyle w:val="4Bulletedcopyblue"/>
              <w:numPr>
                <w:ilvl w:val="0"/>
                <w:numId w:val="0"/>
              </w:numPr>
              <w:tabs>
                <w:tab w:val="left" w:pos="1066"/>
              </w:tabs>
              <w:spacing w:after="0"/>
              <w:ind w:left="1066" w:hanging="1066"/>
              <w:rPr>
                <w:rFonts w:ascii="Aptos Display" w:hAnsi="Aptos Display" w:cs="Calibri"/>
                <w:color w:val="00B050"/>
                <w:lang w:val="en-GB" w:eastAsia="en-GB"/>
              </w:rPr>
            </w:pPr>
            <w:r w:rsidRPr="0063301C">
              <w:rPr>
                <w:rFonts w:ascii="Aptos Display" w:hAnsi="Aptos Display" w:cs="Calibri"/>
                <w:lang w:val="en-GB" w:eastAsia="en-GB"/>
              </w:rPr>
              <w:t>Appendix 4:</w:t>
            </w:r>
            <w:r w:rsidRPr="0063301C">
              <w:rPr>
                <w:rFonts w:ascii="Aptos Display" w:hAnsi="Aptos Display" w:cs="Calibri"/>
                <w:color w:val="00B050"/>
                <w:lang w:val="en-GB" w:eastAsia="en-GB"/>
              </w:rPr>
              <w:t xml:space="preserve"> </w:t>
            </w:r>
            <w:r w:rsidRPr="0063301C">
              <w:rPr>
                <w:rFonts w:ascii="Aptos Display" w:hAnsi="Aptos Display" w:cs="Calibri"/>
                <w:color w:val="00B050"/>
                <w:lang w:val="en-GB" w:eastAsia="en-GB"/>
              </w:rPr>
              <w:tab/>
              <w:t>Parental agreement to administer prescription and non-prescription medicine.</w:t>
            </w:r>
          </w:p>
          <w:p w14:paraId="2C5F5A7A" w14:textId="77777777" w:rsidR="00F14864" w:rsidRPr="0063301C" w:rsidRDefault="00F14864" w:rsidP="00F14864">
            <w:pPr>
              <w:pStyle w:val="4Bulletedcopyblue"/>
              <w:numPr>
                <w:ilvl w:val="0"/>
                <w:numId w:val="0"/>
              </w:numPr>
              <w:tabs>
                <w:tab w:val="left" w:pos="1066"/>
              </w:tabs>
              <w:spacing w:after="0"/>
              <w:ind w:left="1066" w:hanging="1066"/>
              <w:rPr>
                <w:rFonts w:ascii="Aptos Display" w:hAnsi="Aptos Display" w:cs="Calibri"/>
                <w:lang w:val="en-GB" w:eastAsia="en-GB"/>
              </w:rPr>
            </w:pPr>
            <w:r w:rsidRPr="0063301C">
              <w:rPr>
                <w:rFonts w:ascii="Aptos Display" w:hAnsi="Aptos Display" w:cs="Calibri"/>
                <w:lang w:val="en-GB" w:eastAsia="en-GB"/>
              </w:rPr>
              <w:t>Appendix 5:</w:t>
            </w:r>
            <w:r w:rsidRPr="0063301C">
              <w:rPr>
                <w:rFonts w:ascii="Aptos Display" w:hAnsi="Aptos Display" w:cs="Calibri"/>
                <w:color w:val="00B050"/>
                <w:lang w:val="en-GB" w:eastAsia="en-GB"/>
              </w:rPr>
              <w:t xml:space="preserve"> </w:t>
            </w:r>
            <w:r w:rsidRPr="0063301C">
              <w:rPr>
                <w:rFonts w:ascii="Aptos Display" w:hAnsi="Aptos Display" w:cs="Calibri"/>
                <w:color w:val="00B050"/>
                <w:lang w:val="en-GB" w:eastAsia="en-GB"/>
              </w:rPr>
              <w:tab/>
              <w:t>Record of Medicines Administered.</w:t>
            </w:r>
          </w:p>
        </w:tc>
        <w:tc>
          <w:tcPr>
            <w:tcW w:w="1560" w:type="dxa"/>
            <w:shd w:val="clear" w:color="auto" w:fill="auto"/>
            <w:vAlign w:val="center"/>
          </w:tcPr>
          <w:p w14:paraId="611ECC37"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November 2025</w:t>
            </w:r>
          </w:p>
        </w:tc>
        <w:tc>
          <w:tcPr>
            <w:tcW w:w="1490" w:type="dxa"/>
            <w:shd w:val="clear" w:color="auto" w:fill="auto"/>
            <w:vAlign w:val="center"/>
          </w:tcPr>
          <w:p w14:paraId="758D4846" w14:textId="77777777" w:rsidR="00F14864" w:rsidRPr="0063301C" w:rsidRDefault="00F14864" w:rsidP="00F14864">
            <w:pPr>
              <w:pStyle w:val="4Bulletedcopyblue"/>
              <w:numPr>
                <w:ilvl w:val="0"/>
                <w:numId w:val="0"/>
              </w:numPr>
              <w:spacing w:after="0"/>
              <w:rPr>
                <w:rFonts w:ascii="Aptos Display" w:hAnsi="Aptos Display" w:cs="Calibri"/>
                <w:lang w:val="en-GB" w:eastAsia="en-GB"/>
              </w:rPr>
            </w:pPr>
            <w:r w:rsidRPr="0063301C">
              <w:rPr>
                <w:rFonts w:ascii="Aptos Display" w:hAnsi="Aptos Display" w:cs="Calibri"/>
                <w:lang w:val="en-GB" w:eastAsia="en-GB"/>
              </w:rPr>
              <w:t>NB, CHJ, BB</w:t>
            </w:r>
          </w:p>
        </w:tc>
      </w:tr>
      <w:tr w:rsidR="003D6F56" w:rsidRPr="0063301C" w14:paraId="0D5BFC9A" w14:textId="77777777" w:rsidTr="00644EAE">
        <w:trPr>
          <w:trHeight w:val="422"/>
        </w:trPr>
        <w:tc>
          <w:tcPr>
            <w:tcW w:w="1526" w:type="dxa"/>
            <w:shd w:val="clear" w:color="auto" w:fill="auto"/>
            <w:vAlign w:val="center"/>
          </w:tcPr>
          <w:p w14:paraId="711E6DB3" w14:textId="09134A5E" w:rsidR="003D6F56" w:rsidRPr="0063301C" w:rsidRDefault="00D663B4" w:rsidP="00F14864">
            <w:pPr>
              <w:pStyle w:val="4Bulletedcopyblue"/>
              <w:numPr>
                <w:ilvl w:val="0"/>
                <w:numId w:val="0"/>
              </w:numPr>
              <w:spacing w:after="0"/>
              <w:rPr>
                <w:rFonts w:ascii="Aptos Display" w:hAnsi="Aptos Display" w:cs="Calibri"/>
                <w:lang w:val="en-GB" w:eastAsia="en-GB"/>
              </w:rPr>
            </w:pPr>
            <w:r>
              <w:rPr>
                <w:rFonts w:ascii="Aptos Display" w:hAnsi="Aptos Display" w:cs="Calibri"/>
                <w:lang w:val="en-GB" w:eastAsia="en-GB"/>
              </w:rPr>
              <w:t>November 2024</w:t>
            </w:r>
          </w:p>
        </w:tc>
        <w:tc>
          <w:tcPr>
            <w:tcW w:w="6271" w:type="dxa"/>
            <w:shd w:val="clear" w:color="auto" w:fill="auto"/>
            <w:vAlign w:val="center"/>
          </w:tcPr>
          <w:p w14:paraId="3763554D" w14:textId="687BC03C" w:rsidR="003D6F56" w:rsidRPr="0063301C" w:rsidRDefault="003D6F56" w:rsidP="00F14864">
            <w:pPr>
              <w:pStyle w:val="4Bulletedcopyblue"/>
              <w:numPr>
                <w:ilvl w:val="0"/>
                <w:numId w:val="0"/>
              </w:numPr>
              <w:spacing w:after="0"/>
              <w:rPr>
                <w:rFonts w:ascii="Aptos Display" w:hAnsi="Aptos Display" w:cs="Calibri"/>
                <w:b/>
                <w:bCs/>
                <w:lang w:val="en-GB" w:eastAsia="en-GB"/>
              </w:rPr>
            </w:pPr>
            <w:r w:rsidRPr="0063301C">
              <w:rPr>
                <w:rFonts w:ascii="Aptos Display" w:hAnsi="Aptos Display" w:cs="Calibri"/>
                <w:b/>
                <w:bCs/>
                <w:lang w:val="en-GB"/>
              </w:rPr>
              <w:t xml:space="preserve">Section 3.2 – </w:t>
            </w:r>
            <w:r w:rsidRPr="0063301C">
              <w:rPr>
                <w:rFonts w:ascii="Aptos Display" w:hAnsi="Aptos Display" w:cs="Calibri"/>
                <w:lang w:val="en-GB"/>
              </w:rPr>
              <w:t>Title changed</w:t>
            </w:r>
            <w:r w:rsidRPr="0063301C">
              <w:rPr>
                <w:rFonts w:ascii="Aptos Display" w:hAnsi="Aptos Display" w:cs="Calibri"/>
                <w:b/>
                <w:bCs/>
                <w:lang w:val="en-GB"/>
              </w:rPr>
              <w:t xml:space="preserve">: </w:t>
            </w:r>
            <w:r w:rsidRPr="0063301C">
              <w:rPr>
                <w:rFonts w:ascii="Aptos Display" w:hAnsi="Aptos Display" w:cs="Calibri"/>
                <w:lang w:val="en-GB"/>
              </w:rPr>
              <w:t xml:space="preserve">Removed </w:t>
            </w:r>
            <w:r w:rsidRPr="003D6F56">
              <w:rPr>
                <w:rFonts w:ascii="Aptos Display" w:hAnsi="Aptos Display" w:cs="Calibri"/>
                <w:color w:val="FF0000"/>
                <w:lang w:val="en-GB"/>
              </w:rPr>
              <w:t>Directors of School Improvement (</w:t>
            </w:r>
            <w:proofErr w:type="spellStart"/>
            <w:r w:rsidRPr="003D6F56">
              <w:rPr>
                <w:rFonts w:ascii="Aptos Display" w:hAnsi="Aptos Display" w:cs="Calibri"/>
                <w:color w:val="FF0000"/>
                <w:lang w:val="en-GB"/>
              </w:rPr>
              <w:t>DoSI</w:t>
            </w:r>
            <w:proofErr w:type="spellEnd"/>
            <w:r w:rsidRPr="003D6F56">
              <w:rPr>
                <w:rFonts w:ascii="Aptos Display" w:hAnsi="Aptos Display" w:cs="Calibri"/>
                <w:color w:val="FF0000"/>
                <w:lang w:val="en-GB"/>
              </w:rPr>
              <w:t>)</w:t>
            </w:r>
            <w:r w:rsidRPr="0063301C">
              <w:rPr>
                <w:rFonts w:ascii="Aptos Display" w:hAnsi="Aptos Display" w:cs="Calibri"/>
                <w:lang w:val="en-GB"/>
              </w:rPr>
              <w:t xml:space="preserve">, inserted </w:t>
            </w:r>
            <w:r>
              <w:rPr>
                <w:rFonts w:ascii="Aptos Display" w:hAnsi="Aptos Display" w:cs="Calibri"/>
                <w:color w:val="00B050"/>
                <w:lang w:val="en-GB" w:eastAsia="en-GB"/>
              </w:rPr>
              <w:t>Member of Executive Leadership Team (ELT)</w:t>
            </w:r>
          </w:p>
        </w:tc>
        <w:tc>
          <w:tcPr>
            <w:tcW w:w="1560" w:type="dxa"/>
            <w:shd w:val="clear" w:color="auto" w:fill="auto"/>
            <w:vAlign w:val="center"/>
          </w:tcPr>
          <w:p w14:paraId="78CC4CC0" w14:textId="567BE36E" w:rsidR="003D6F56" w:rsidRPr="0063301C" w:rsidRDefault="00D663B4" w:rsidP="00F14864">
            <w:pPr>
              <w:pStyle w:val="4Bulletedcopyblue"/>
              <w:numPr>
                <w:ilvl w:val="0"/>
                <w:numId w:val="0"/>
              </w:numPr>
              <w:spacing w:after="0"/>
              <w:rPr>
                <w:rFonts w:ascii="Aptos Display" w:hAnsi="Aptos Display" w:cs="Calibri"/>
                <w:lang w:val="en-GB" w:eastAsia="en-GB"/>
              </w:rPr>
            </w:pPr>
            <w:r>
              <w:rPr>
                <w:rFonts w:ascii="Aptos Display" w:hAnsi="Aptos Display" w:cs="Calibri"/>
                <w:lang w:val="en-GB" w:eastAsia="en-GB"/>
              </w:rPr>
              <w:t>November 2025</w:t>
            </w:r>
          </w:p>
        </w:tc>
        <w:tc>
          <w:tcPr>
            <w:tcW w:w="1490" w:type="dxa"/>
            <w:shd w:val="clear" w:color="auto" w:fill="auto"/>
            <w:vAlign w:val="center"/>
          </w:tcPr>
          <w:p w14:paraId="50A96386" w14:textId="0AEBBF09" w:rsidR="003D6F56" w:rsidRPr="0063301C" w:rsidRDefault="00D663B4" w:rsidP="00F14864">
            <w:pPr>
              <w:pStyle w:val="4Bulletedcopyblue"/>
              <w:numPr>
                <w:ilvl w:val="0"/>
                <w:numId w:val="0"/>
              </w:numPr>
              <w:spacing w:after="0"/>
              <w:rPr>
                <w:rFonts w:ascii="Aptos Display" w:hAnsi="Aptos Display" w:cs="Calibri"/>
                <w:lang w:val="en-GB" w:eastAsia="en-GB"/>
              </w:rPr>
            </w:pPr>
            <w:r>
              <w:rPr>
                <w:rFonts w:ascii="Aptos Display" w:hAnsi="Aptos Display" w:cs="Calibri"/>
                <w:lang w:val="en-GB" w:eastAsia="en-GB"/>
              </w:rPr>
              <w:t>KB</w:t>
            </w:r>
          </w:p>
        </w:tc>
      </w:tr>
    </w:tbl>
    <w:p w14:paraId="3DB932FC" w14:textId="61A2724A" w:rsidR="007A03B3" w:rsidRPr="0063301C" w:rsidRDefault="007A03B3" w:rsidP="00877EC9">
      <w:pPr>
        <w:pStyle w:val="Heading1"/>
        <w:spacing w:before="0" w:after="0"/>
        <w:rPr>
          <w:rFonts w:ascii="Aptos Display" w:hAnsi="Aptos Display" w:cs="Calibri"/>
        </w:rPr>
      </w:pPr>
    </w:p>
    <w:sectPr w:rsidR="007A03B3" w:rsidRPr="0063301C" w:rsidSect="0018647A">
      <w:headerReference w:type="even" r:id="rId24"/>
      <w:footerReference w:type="default" r:id="rId25"/>
      <w:headerReference w:type="first" r:id="rId26"/>
      <w:footerReference w:type="first" r:id="rId27"/>
      <w:pgSz w:w="11900" w:h="16840" w:code="9"/>
      <w:pgMar w:top="720" w:right="720" w:bottom="720" w:left="720"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B54A9" w14:textId="77777777" w:rsidR="00D37878" w:rsidRDefault="00D37878" w:rsidP="00626EDA">
      <w:r>
        <w:separator/>
      </w:r>
    </w:p>
  </w:endnote>
  <w:endnote w:type="continuationSeparator" w:id="0">
    <w:p w14:paraId="390F98BC" w14:textId="77777777" w:rsidR="00D37878" w:rsidRDefault="00D37878" w:rsidP="00626EDA">
      <w:r>
        <w:continuationSeparator/>
      </w:r>
    </w:p>
  </w:endnote>
  <w:endnote w:type="continuationNotice" w:id="1">
    <w:p w14:paraId="48989348" w14:textId="77777777" w:rsidR="00D37878" w:rsidRDefault="00D378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299C2" w14:textId="05DEE84C" w:rsidR="00FE3F15" w:rsidRPr="009010B1" w:rsidRDefault="003A50E0" w:rsidP="009010B1">
    <w:pPr>
      <w:pStyle w:val="3Policytitle"/>
      <w:spacing w:after="0"/>
      <w:rPr>
        <w:rFonts w:ascii="Aptos Display" w:eastAsia="Times New Roman" w:hAnsi="Aptos Display" w:cs="Arial"/>
        <w:b w:val="0"/>
        <w:sz w:val="16"/>
        <w:szCs w:val="16"/>
        <w:bdr w:val="none" w:sz="0" w:space="0" w:color="auto" w:frame="1"/>
      </w:rPr>
    </w:pPr>
    <w:r w:rsidRPr="009010B1">
      <w:rPr>
        <w:rFonts w:ascii="Aptos Display" w:eastAsia="Times New Roman" w:hAnsi="Aptos Display" w:cs="Arial"/>
        <w:b w:val="0"/>
        <w:sz w:val="16"/>
        <w:szCs w:val="16"/>
        <w:bdr w:val="none" w:sz="0" w:space="0" w:color="auto" w:frame="1"/>
      </w:rPr>
      <w:t>Supporting Pupils with Medical Conditions and Administration of Medicines Policy</w:t>
    </w:r>
    <w:r w:rsidR="009010B1" w:rsidRPr="009010B1">
      <w:rPr>
        <w:rFonts w:ascii="Aptos Display" w:eastAsia="Times New Roman" w:hAnsi="Aptos Display" w:cs="Arial"/>
        <w:b w:val="0"/>
        <w:sz w:val="16"/>
        <w:szCs w:val="16"/>
        <w:bdr w:val="none" w:sz="0" w:space="0" w:color="auto" w:frame="1"/>
      </w:rPr>
      <w:t xml:space="preserve"> </w:t>
    </w:r>
    <w:r w:rsidR="00F4009E" w:rsidRPr="009010B1">
      <w:rPr>
        <w:rFonts w:ascii="Aptos Display" w:eastAsia="Times New Roman" w:hAnsi="Aptos Display" w:cs="Arial"/>
        <w:b w:val="0"/>
        <w:sz w:val="16"/>
        <w:szCs w:val="16"/>
        <w:bdr w:val="none" w:sz="0" w:space="0" w:color="auto" w:frame="1"/>
      </w:rPr>
      <w:t>– November 2024</w:t>
    </w:r>
    <w:r w:rsidR="00F4009E" w:rsidRPr="009010B1">
      <w:rPr>
        <w:rFonts w:ascii="Aptos Display" w:eastAsia="Times New Roman" w:hAnsi="Aptos Display" w:cs="Arial"/>
        <w:b w:val="0"/>
        <w:sz w:val="16"/>
        <w:szCs w:val="16"/>
        <w:bdr w:val="none" w:sz="0" w:space="0" w:color="auto" w:frame="1"/>
      </w:rPr>
      <w:tab/>
    </w:r>
    <w:r w:rsidR="009010B1" w:rsidRPr="009010B1">
      <w:rPr>
        <w:rFonts w:ascii="Aptos Display" w:eastAsia="Times New Roman" w:hAnsi="Aptos Display" w:cs="Arial"/>
        <w:b w:val="0"/>
        <w:sz w:val="16"/>
        <w:szCs w:val="16"/>
        <w:bdr w:val="none" w:sz="0" w:space="0" w:color="auto" w:frame="1"/>
      </w:rPr>
      <w:tab/>
    </w:r>
    <w:r w:rsidR="009010B1">
      <w:rPr>
        <w:rFonts w:ascii="Aptos Display" w:eastAsia="Times New Roman" w:hAnsi="Aptos Display" w:cs="Arial"/>
        <w:b w:val="0"/>
        <w:sz w:val="16"/>
        <w:szCs w:val="16"/>
        <w:bdr w:val="none" w:sz="0" w:space="0" w:color="auto" w:frame="1"/>
      </w:rPr>
      <w:tab/>
    </w:r>
    <w:r w:rsidR="009010B1">
      <w:rPr>
        <w:rFonts w:ascii="Aptos Display" w:eastAsia="Times New Roman" w:hAnsi="Aptos Display" w:cs="Arial"/>
        <w:b w:val="0"/>
        <w:sz w:val="16"/>
        <w:szCs w:val="16"/>
        <w:bdr w:val="none" w:sz="0" w:space="0" w:color="auto" w:frame="1"/>
      </w:rPr>
      <w:tab/>
    </w:r>
    <w:r w:rsidR="009010B1" w:rsidRPr="009010B1">
      <w:rPr>
        <w:rFonts w:ascii="Aptos Display" w:eastAsia="Times New Roman" w:hAnsi="Aptos Display" w:cs="Arial"/>
        <w:b w:val="0"/>
        <w:sz w:val="16"/>
        <w:szCs w:val="16"/>
        <w:bdr w:val="none" w:sz="0" w:space="0" w:color="auto" w:frame="1"/>
      </w:rPr>
      <w:tab/>
    </w:r>
    <w:r w:rsidR="00874C73" w:rsidRPr="009010B1">
      <w:rPr>
        <w:rFonts w:ascii="Aptos Display" w:eastAsia="Times New Roman" w:hAnsi="Aptos Display" w:cs="Arial"/>
        <w:b w:val="0"/>
        <w:sz w:val="16"/>
        <w:szCs w:val="16"/>
        <w:bdr w:val="none" w:sz="0" w:space="0" w:color="auto" w:frame="1"/>
      </w:rPr>
      <w:t xml:space="preserve">Page | </w:t>
    </w:r>
    <w:r w:rsidR="00874C73" w:rsidRPr="009010B1">
      <w:rPr>
        <w:rFonts w:ascii="Aptos Display" w:eastAsia="Times New Roman" w:hAnsi="Aptos Display" w:cs="Arial"/>
        <w:b w:val="0"/>
        <w:sz w:val="16"/>
        <w:szCs w:val="16"/>
        <w:bdr w:val="none" w:sz="0" w:space="0" w:color="auto" w:frame="1"/>
      </w:rPr>
      <w:fldChar w:fldCharType="begin"/>
    </w:r>
    <w:r w:rsidR="00874C73" w:rsidRPr="009010B1">
      <w:rPr>
        <w:rFonts w:ascii="Aptos Display" w:eastAsia="Times New Roman" w:hAnsi="Aptos Display" w:cs="Arial"/>
        <w:b w:val="0"/>
        <w:sz w:val="16"/>
        <w:szCs w:val="16"/>
        <w:bdr w:val="none" w:sz="0" w:space="0" w:color="auto" w:frame="1"/>
      </w:rPr>
      <w:instrText xml:space="preserve"> PAGE   \* MERGEFORMAT </w:instrText>
    </w:r>
    <w:r w:rsidR="00874C73" w:rsidRPr="009010B1">
      <w:rPr>
        <w:rFonts w:ascii="Aptos Display" w:eastAsia="Times New Roman" w:hAnsi="Aptos Display" w:cs="Arial"/>
        <w:b w:val="0"/>
        <w:sz w:val="16"/>
        <w:szCs w:val="16"/>
        <w:bdr w:val="none" w:sz="0" w:space="0" w:color="auto" w:frame="1"/>
      </w:rPr>
      <w:fldChar w:fldCharType="separate"/>
    </w:r>
    <w:r w:rsidR="0032583C" w:rsidRPr="009010B1">
      <w:rPr>
        <w:rFonts w:ascii="Aptos Display" w:eastAsia="Times New Roman" w:hAnsi="Aptos Display" w:cs="Arial"/>
        <w:b w:val="0"/>
        <w:sz w:val="16"/>
        <w:szCs w:val="16"/>
        <w:bdr w:val="none" w:sz="0" w:space="0" w:color="auto" w:frame="1"/>
      </w:rPr>
      <w:t>1</w:t>
    </w:r>
    <w:r w:rsidR="00874C73" w:rsidRPr="009010B1">
      <w:rPr>
        <w:rFonts w:ascii="Aptos Display" w:eastAsia="Times New Roman" w:hAnsi="Aptos Display" w:cs="Arial"/>
        <w:b w:val="0"/>
        <w:sz w:val="16"/>
        <w:szCs w:val="16"/>
        <w:bdr w:val="none" w:sz="0" w:space="0" w:color="auto" w:frame="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2B8BE52B" w14:textId="77777777" w:rsidTr="001235FA">
      <w:tc>
        <w:tcPr>
          <w:tcW w:w="6379" w:type="dxa"/>
          <w:shd w:val="clear" w:color="auto" w:fill="auto"/>
        </w:tcPr>
        <w:p w14:paraId="4CD6D9F4" w14:textId="3EB169A2"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9743E6E"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0E368FB"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E4282" w14:textId="77777777" w:rsidR="00D37878" w:rsidRDefault="00D37878" w:rsidP="00626EDA">
      <w:r>
        <w:separator/>
      </w:r>
    </w:p>
  </w:footnote>
  <w:footnote w:type="continuationSeparator" w:id="0">
    <w:p w14:paraId="46E5FE39" w14:textId="77777777" w:rsidR="00D37878" w:rsidRDefault="00D37878" w:rsidP="00626EDA">
      <w:r>
        <w:continuationSeparator/>
      </w:r>
    </w:p>
  </w:footnote>
  <w:footnote w:type="continuationNotice" w:id="1">
    <w:p w14:paraId="1AD62C22" w14:textId="77777777" w:rsidR="00D37878" w:rsidRDefault="00D378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34DF4" w14:textId="730B01A8" w:rsidR="00FE3F15" w:rsidRDefault="001B740C">
    <w:r>
      <w:rPr>
        <w:noProof/>
      </w:rPr>
      <w:drawing>
        <wp:anchor distT="0" distB="0" distL="114300" distR="114300" simplePos="0" relativeHeight="251657216" behindDoc="1" locked="0" layoutInCell="1" allowOverlap="1" wp14:anchorId="479B652F" wp14:editId="13A31937">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52CE9">
      <w:rPr>
        <w:noProof/>
      </w:rPr>
      <w:pict w14:anchorId="2F85A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6EF12" w14:textId="77777777" w:rsidR="00FE3F15" w:rsidRDefault="00FE3F15"/>
  <w:p w14:paraId="159E3B1E"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6pt;height:30.1pt" o:bullet="t">
        <v:imagedata r:id="rId1" o:title="Tick"/>
      </v:shape>
    </w:pict>
  </w:numPicBullet>
  <w:numPicBullet w:numPicBulletId="1">
    <w:pict>
      <v:shape id="_x0000_i1053" type="#_x0000_t75" style="width:30.1pt;height:30.1pt" o:bullet="t">
        <v:imagedata r:id="rId2" o:title="Cross"/>
      </v:shape>
    </w:pict>
  </w:numPicBullet>
  <w:numPicBullet w:numPicBulletId="2">
    <w:pict>
      <v:shape id="_x0000_i1054" type="#_x0000_t75" style="width:209pt;height:332.05pt" o:bullet="t">
        <v:imagedata r:id="rId3" o:title="art1EF6"/>
      </v:shape>
    </w:pict>
  </w:numPicBullet>
  <w:numPicBullet w:numPicBulletId="3">
    <w:pict>
      <v:shape id="_x0000_i1055" type="#_x0000_t75" style="width:209pt;height:332.05pt" o:bullet="t">
        <v:imagedata r:id="rId4" o:title="TK_LOGO_POINTER_RGB_bullet_blue"/>
      </v:shape>
    </w:pict>
  </w:numPicBullet>
  <w:numPicBullet w:numPicBulletId="4">
    <w:pict>
      <v:shape id="_x0000_i1056" type="#_x0000_t75" style="width:566.85pt;height:903.75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2A10DB"/>
    <w:multiLevelType w:val="hybridMultilevel"/>
    <w:tmpl w:val="7DBE3DD6"/>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740C54"/>
    <w:multiLevelType w:val="hybridMultilevel"/>
    <w:tmpl w:val="27E01ACE"/>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 w15:restartNumberingAfterBreak="0">
    <w:nsid w:val="08CB78D4"/>
    <w:multiLevelType w:val="hybridMultilevel"/>
    <w:tmpl w:val="A0242930"/>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 w15:restartNumberingAfterBreak="0">
    <w:nsid w:val="09FA5FEF"/>
    <w:multiLevelType w:val="hybridMultilevel"/>
    <w:tmpl w:val="5FB65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197497"/>
    <w:multiLevelType w:val="hybridMultilevel"/>
    <w:tmpl w:val="3EAA5B4E"/>
    <w:lvl w:ilvl="0" w:tplc="89C0F1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11691711"/>
    <w:multiLevelType w:val="hybridMultilevel"/>
    <w:tmpl w:val="D142681E"/>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 w15:restartNumberingAfterBreak="0">
    <w:nsid w:val="15A87CB4"/>
    <w:multiLevelType w:val="hybridMultilevel"/>
    <w:tmpl w:val="0CD0FE76"/>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FE32BA"/>
    <w:multiLevelType w:val="hybridMultilevel"/>
    <w:tmpl w:val="DAD82284"/>
    <w:lvl w:ilvl="0" w:tplc="66565B60">
      <w:start w:val="7"/>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1819F3"/>
    <w:multiLevelType w:val="hybridMultilevel"/>
    <w:tmpl w:val="2A426DB8"/>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1B5A7A14"/>
    <w:multiLevelType w:val="hybridMultilevel"/>
    <w:tmpl w:val="4F561C08"/>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5" w15:restartNumberingAfterBreak="0">
    <w:nsid w:val="378B0EE0"/>
    <w:multiLevelType w:val="multilevel"/>
    <w:tmpl w:val="04ACA9B0"/>
    <w:lvl w:ilvl="0">
      <w:start w:val="1"/>
      <w:numFmt w:val="bullet"/>
      <w:lvlText w:val=""/>
      <w:lvlJc w:val="left"/>
      <w:pPr>
        <w:ind w:left="315" w:hanging="207"/>
      </w:pPr>
      <w:rPr>
        <w:rFonts w:ascii="Symbol" w:hAnsi="Symbol" w:hint="default"/>
      </w:rPr>
    </w:lvl>
    <w:lvl w:ilvl="1">
      <w:start w:val="1"/>
      <w:numFmt w:val="bullet"/>
      <w:lvlText w:val="o"/>
      <w:lvlJc w:val="left"/>
      <w:pPr>
        <w:ind w:left="1188" w:hanging="360"/>
      </w:pPr>
      <w:rPr>
        <w:rFonts w:ascii="Courier New" w:hAnsi="Courier New" w:cs="Courier New" w:hint="default"/>
      </w:rPr>
    </w:lvl>
    <w:lvl w:ilvl="2">
      <w:start w:val="1"/>
      <w:numFmt w:val="bullet"/>
      <w:lvlText w:val=""/>
      <w:lvlJc w:val="left"/>
      <w:pPr>
        <w:ind w:left="1908" w:hanging="360"/>
      </w:pPr>
      <w:rPr>
        <w:rFonts w:ascii="Wingdings" w:hAnsi="Wingdings" w:hint="default"/>
      </w:rPr>
    </w:lvl>
    <w:lvl w:ilvl="3">
      <w:start w:val="1"/>
      <w:numFmt w:val="bullet"/>
      <w:lvlText w:val=""/>
      <w:lvlJc w:val="left"/>
      <w:pPr>
        <w:ind w:left="2628" w:hanging="360"/>
      </w:pPr>
      <w:rPr>
        <w:rFonts w:ascii="Symbol" w:hAnsi="Symbol" w:hint="default"/>
      </w:rPr>
    </w:lvl>
    <w:lvl w:ilvl="4">
      <w:start w:val="1"/>
      <w:numFmt w:val="bullet"/>
      <w:lvlText w:val="o"/>
      <w:lvlJc w:val="left"/>
      <w:pPr>
        <w:ind w:left="3348" w:hanging="360"/>
      </w:pPr>
      <w:rPr>
        <w:rFonts w:ascii="Courier New" w:hAnsi="Courier New" w:cs="Courier New" w:hint="default"/>
      </w:rPr>
    </w:lvl>
    <w:lvl w:ilvl="5">
      <w:start w:val="1"/>
      <w:numFmt w:val="bullet"/>
      <w:lvlText w:val=""/>
      <w:lvlJc w:val="left"/>
      <w:pPr>
        <w:ind w:left="4068" w:hanging="360"/>
      </w:pPr>
      <w:rPr>
        <w:rFonts w:ascii="Wingdings" w:hAnsi="Wingdings" w:hint="default"/>
      </w:rPr>
    </w:lvl>
    <w:lvl w:ilvl="6">
      <w:start w:val="1"/>
      <w:numFmt w:val="bullet"/>
      <w:lvlText w:val=""/>
      <w:lvlJc w:val="left"/>
      <w:pPr>
        <w:ind w:left="4788" w:hanging="360"/>
      </w:pPr>
      <w:rPr>
        <w:rFonts w:ascii="Symbol" w:hAnsi="Symbol" w:hint="default"/>
      </w:rPr>
    </w:lvl>
    <w:lvl w:ilvl="7">
      <w:start w:val="1"/>
      <w:numFmt w:val="bullet"/>
      <w:lvlText w:val="o"/>
      <w:lvlJc w:val="left"/>
      <w:pPr>
        <w:ind w:left="5508" w:hanging="360"/>
      </w:pPr>
      <w:rPr>
        <w:rFonts w:ascii="Courier New" w:hAnsi="Courier New" w:cs="Courier New" w:hint="default"/>
      </w:rPr>
    </w:lvl>
    <w:lvl w:ilvl="8">
      <w:start w:val="1"/>
      <w:numFmt w:val="bullet"/>
      <w:lvlText w:val=""/>
      <w:lvlJc w:val="left"/>
      <w:pPr>
        <w:ind w:left="6228" w:hanging="360"/>
      </w:pPr>
      <w:rPr>
        <w:rFonts w:ascii="Wingdings" w:hAnsi="Wingdings" w:hint="default"/>
      </w:rPr>
    </w:lvl>
  </w:abstractNum>
  <w:abstractNum w:abstractNumId="16" w15:restartNumberingAfterBreak="0">
    <w:nsid w:val="3A796DBC"/>
    <w:multiLevelType w:val="multilevel"/>
    <w:tmpl w:val="3F3E9A3C"/>
    <w:lvl w:ilvl="0">
      <w:start w:val="17"/>
      <w:numFmt w:val="decimal"/>
      <w:lvlText w:val="%1"/>
      <w:lvlJc w:val="left"/>
      <w:pPr>
        <w:ind w:left="428" w:hanging="428"/>
      </w:pPr>
      <w:rPr>
        <w:rFonts w:hint="default"/>
      </w:rPr>
    </w:lvl>
    <w:lvl w:ilvl="1">
      <w:start w:val="1"/>
      <w:numFmt w:val="decimal"/>
      <w:lvlText w:val="%1.%2"/>
      <w:lvlJc w:val="left"/>
      <w:pPr>
        <w:ind w:left="428" w:hanging="4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C1666B"/>
    <w:multiLevelType w:val="hybridMultilevel"/>
    <w:tmpl w:val="6AF258BC"/>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43001234"/>
    <w:multiLevelType w:val="hybridMultilevel"/>
    <w:tmpl w:val="7C322FA2"/>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9" w15:restartNumberingAfterBreak="0">
    <w:nsid w:val="46125A78"/>
    <w:multiLevelType w:val="hybridMultilevel"/>
    <w:tmpl w:val="D8388DF8"/>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0"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152123"/>
    <w:multiLevelType w:val="hybridMultilevel"/>
    <w:tmpl w:val="1E5288E6"/>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3"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D346CD"/>
    <w:multiLevelType w:val="hybridMultilevel"/>
    <w:tmpl w:val="CAFC9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BA6F15"/>
    <w:multiLevelType w:val="hybridMultilevel"/>
    <w:tmpl w:val="DB561D18"/>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6"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7E6C392E"/>
    <w:multiLevelType w:val="hybridMultilevel"/>
    <w:tmpl w:val="678E4912"/>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num w:numId="1" w16cid:durableId="1777870695">
    <w:abstractNumId w:val="26"/>
  </w:num>
  <w:num w:numId="2" w16cid:durableId="1574044229">
    <w:abstractNumId w:val="3"/>
  </w:num>
  <w:num w:numId="3" w16cid:durableId="900867622">
    <w:abstractNumId w:val="21"/>
  </w:num>
  <w:num w:numId="4" w16cid:durableId="948046544">
    <w:abstractNumId w:val="27"/>
  </w:num>
  <w:num w:numId="5" w16cid:durableId="1947228098">
    <w:abstractNumId w:val="0"/>
  </w:num>
  <w:num w:numId="6" w16cid:durableId="1976636082">
    <w:abstractNumId w:val="11"/>
  </w:num>
  <w:num w:numId="7" w16cid:durableId="1545405099">
    <w:abstractNumId w:val="2"/>
  </w:num>
  <w:num w:numId="8" w16cid:durableId="98257410">
    <w:abstractNumId w:val="8"/>
  </w:num>
  <w:num w:numId="9" w16cid:durableId="1932152852">
    <w:abstractNumId w:val="28"/>
  </w:num>
  <w:num w:numId="10" w16cid:durableId="1285036678">
    <w:abstractNumId w:val="21"/>
  </w:num>
  <w:num w:numId="11" w16cid:durableId="1198347586">
    <w:abstractNumId w:val="3"/>
  </w:num>
  <w:num w:numId="12" w16cid:durableId="496965654">
    <w:abstractNumId w:val="28"/>
  </w:num>
  <w:num w:numId="13" w16cid:durableId="788938304">
    <w:abstractNumId w:val="26"/>
  </w:num>
  <w:num w:numId="14" w16cid:durableId="1701007152">
    <w:abstractNumId w:val="27"/>
  </w:num>
  <w:num w:numId="15" w16cid:durableId="887568090">
    <w:abstractNumId w:val="2"/>
  </w:num>
  <w:num w:numId="16" w16cid:durableId="299116936">
    <w:abstractNumId w:val="8"/>
  </w:num>
  <w:num w:numId="17" w16cid:durableId="1920013942">
    <w:abstractNumId w:val="27"/>
  </w:num>
  <w:num w:numId="18" w16cid:durableId="1811050085">
    <w:abstractNumId w:val="20"/>
  </w:num>
  <w:num w:numId="19" w16cid:durableId="1884250118">
    <w:abstractNumId w:val="23"/>
  </w:num>
  <w:num w:numId="20" w16cid:durableId="2116439088">
    <w:abstractNumId w:val="12"/>
  </w:num>
  <w:num w:numId="21" w16cid:durableId="242687274">
    <w:abstractNumId w:val="7"/>
  </w:num>
  <w:num w:numId="22" w16cid:durableId="13966400">
    <w:abstractNumId w:val="28"/>
  </w:num>
  <w:num w:numId="23" w16cid:durableId="1946382222">
    <w:abstractNumId w:val="28"/>
  </w:num>
  <w:num w:numId="24" w16cid:durableId="1744570958">
    <w:abstractNumId w:val="28"/>
  </w:num>
  <w:num w:numId="25" w16cid:durableId="1898396892">
    <w:abstractNumId w:val="28"/>
  </w:num>
  <w:num w:numId="26" w16cid:durableId="25107294">
    <w:abstractNumId w:val="28"/>
  </w:num>
  <w:num w:numId="27" w16cid:durableId="353070719">
    <w:abstractNumId w:val="28"/>
  </w:num>
  <w:num w:numId="28" w16cid:durableId="1347059280">
    <w:abstractNumId w:val="28"/>
  </w:num>
  <w:num w:numId="29" w16cid:durableId="119617287">
    <w:abstractNumId w:val="1"/>
  </w:num>
  <w:num w:numId="30" w16cid:durableId="994065276">
    <w:abstractNumId w:val="29"/>
  </w:num>
  <w:num w:numId="31" w16cid:durableId="1215040380">
    <w:abstractNumId w:val="17"/>
  </w:num>
  <w:num w:numId="32" w16cid:durableId="1465585416">
    <w:abstractNumId w:val="10"/>
  </w:num>
  <w:num w:numId="33" w16cid:durableId="1542865224">
    <w:abstractNumId w:val="4"/>
  </w:num>
  <w:num w:numId="34" w16cid:durableId="409547636">
    <w:abstractNumId w:val="9"/>
  </w:num>
  <w:num w:numId="35" w16cid:durableId="423763127">
    <w:abstractNumId w:val="18"/>
  </w:num>
  <w:num w:numId="36" w16cid:durableId="1382024637">
    <w:abstractNumId w:val="14"/>
  </w:num>
  <w:num w:numId="37" w16cid:durableId="1694188910">
    <w:abstractNumId w:val="13"/>
  </w:num>
  <w:num w:numId="38" w16cid:durableId="1210872749">
    <w:abstractNumId w:val="25"/>
  </w:num>
  <w:num w:numId="39" w16cid:durableId="147792459">
    <w:abstractNumId w:val="5"/>
  </w:num>
  <w:num w:numId="40" w16cid:durableId="1124151644">
    <w:abstractNumId w:val="22"/>
  </w:num>
  <w:num w:numId="41" w16cid:durableId="1495104834">
    <w:abstractNumId w:val="19"/>
  </w:num>
  <w:num w:numId="42" w16cid:durableId="381368699">
    <w:abstractNumId w:val="28"/>
  </w:num>
  <w:num w:numId="43" w16cid:durableId="1404064179">
    <w:abstractNumId w:val="16"/>
  </w:num>
  <w:num w:numId="44" w16cid:durableId="2076511340">
    <w:abstractNumId w:val="6"/>
  </w:num>
  <w:num w:numId="45" w16cid:durableId="898051457">
    <w:abstractNumId w:val="15"/>
  </w:num>
  <w:num w:numId="46" w16cid:durableId="1719351603">
    <w:abstractNumId w:val="28"/>
  </w:num>
  <w:num w:numId="47" w16cid:durableId="322322514">
    <w:abstractNumId w:val="28"/>
  </w:num>
  <w:num w:numId="48" w16cid:durableId="145420893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revisionView w:inkAnnotations="0"/>
  <w:defaultTabStop w:val="720"/>
  <w:characterSpacingControl w:val="doNotCompress"/>
  <w:hdrShapeDefaults>
    <o:shapedefaults v:ext="edit" spidmax="2055"/>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6691"/>
    <w:rsid w:val="00033591"/>
    <w:rsid w:val="0005706B"/>
    <w:rsid w:val="00057AB7"/>
    <w:rsid w:val="00082050"/>
    <w:rsid w:val="000A0F9E"/>
    <w:rsid w:val="000A569F"/>
    <w:rsid w:val="000B0074"/>
    <w:rsid w:val="000B2CE7"/>
    <w:rsid w:val="000B77E5"/>
    <w:rsid w:val="000C09C3"/>
    <w:rsid w:val="000D174D"/>
    <w:rsid w:val="000D6968"/>
    <w:rsid w:val="000F218C"/>
    <w:rsid w:val="000F5932"/>
    <w:rsid w:val="0010461D"/>
    <w:rsid w:val="001201E4"/>
    <w:rsid w:val="001235FA"/>
    <w:rsid w:val="001357C9"/>
    <w:rsid w:val="00143D65"/>
    <w:rsid w:val="001564F0"/>
    <w:rsid w:val="001566F2"/>
    <w:rsid w:val="001635D6"/>
    <w:rsid w:val="0017045F"/>
    <w:rsid w:val="001714F0"/>
    <w:rsid w:val="00176164"/>
    <w:rsid w:val="0018647A"/>
    <w:rsid w:val="001978C4"/>
    <w:rsid w:val="001B2301"/>
    <w:rsid w:val="001B740C"/>
    <w:rsid w:val="001C5DD3"/>
    <w:rsid w:val="001E2DCB"/>
    <w:rsid w:val="001E3CA3"/>
    <w:rsid w:val="001E6ECC"/>
    <w:rsid w:val="001F0524"/>
    <w:rsid w:val="001F2B16"/>
    <w:rsid w:val="002231C6"/>
    <w:rsid w:val="00235450"/>
    <w:rsid w:val="002539CA"/>
    <w:rsid w:val="00274DB9"/>
    <w:rsid w:val="00275D5E"/>
    <w:rsid w:val="002A2C73"/>
    <w:rsid w:val="002A7387"/>
    <w:rsid w:val="002D4F30"/>
    <w:rsid w:val="002E16E7"/>
    <w:rsid w:val="002E3705"/>
    <w:rsid w:val="002E5D89"/>
    <w:rsid w:val="002E7A81"/>
    <w:rsid w:val="002F4E11"/>
    <w:rsid w:val="00316667"/>
    <w:rsid w:val="003235BF"/>
    <w:rsid w:val="0032583C"/>
    <w:rsid w:val="0032729D"/>
    <w:rsid w:val="003365A2"/>
    <w:rsid w:val="0034539E"/>
    <w:rsid w:val="00361B09"/>
    <w:rsid w:val="00372F45"/>
    <w:rsid w:val="00375061"/>
    <w:rsid w:val="00377808"/>
    <w:rsid w:val="00377FFC"/>
    <w:rsid w:val="003A50E0"/>
    <w:rsid w:val="003A53BE"/>
    <w:rsid w:val="003B2EB4"/>
    <w:rsid w:val="003C1D02"/>
    <w:rsid w:val="003D4E0B"/>
    <w:rsid w:val="003D6F56"/>
    <w:rsid w:val="003E1441"/>
    <w:rsid w:val="003E1A3C"/>
    <w:rsid w:val="003E5EAB"/>
    <w:rsid w:val="003F2BD9"/>
    <w:rsid w:val="003F6230"/>
    <w:rsid w:val="00411BE9"/>
    <w:rsid w:val="00411F1F"/>
    <w:rsid w:val="00430916"/>
    <w:rsid w:val="0046077F"/>
    <w:rsid w:val="00465755"/>
    <w:rsid w:val="004750A7"/>
    <w:rsid w:val="004849BC"/>
    <w:rsid w:val="00492175"/>
    <w:rsid w:val="004944EE"/>
    <w:rsid w:val="004B05BB"/>
    <w:rsid w:val="004B3C9A"/>
    <w:rsid w:val="004F463D"/>
    <w:rsid w:val="00510ED3"/>
    <w:rsid w:val="00512916"/>
    <w:rsid w:val="00531C8C"/>
    <w:rsid w:val="00532AEB"/>
    <w:rsid w:val="00543D26"/>
    <w:rsid w:val="00554839"/>
    <w:rsid w:val="00564CD3"/>
    <w:rsid w:val="00573834"/>
    <w:rsid w:val="00584A10"/>
    <w:rsid w:val="00590890"/>
    <w:rsid w:val="00597DBE"/>
    <w:rsid w:val="00597ED1"/>
    <w:rsid w:val="005B1D35"/>
    <w:rsid w:val="005B3CA6"/>
    <w:rsid w:val="005B4650"/>
    <w:rsid w:val="005B4D91"/>
    <w:rsid w:val="005B686B"/>
    <w:rsid w:val="005B74FE"/>
    <w:rsid w:val="005B7ADF"/>
    <w:rsid w:val="005D405D"/>
    <w:rsid w:val="005E4730"/>
    <w:rsid w:val="00603433"/>
    <w:rsid w:val="006219CB"/>
    <w:rsid w:val="0062626B"/>
    <w:rsid w:val="00626EDA"/>
    <w:rsid w:val="0063301C"/>
    <w:rsid w:val="00644EAE"/>
    <w:rsid w:val="00667325"/>
    <w:rsid w:val="00667D3D"/>
    <w:rsid w:val="00671FE5"/>
    <w:rsid w:val="00680CD2"/>
    <w:rsid w:val="0068302D"/>
    <w:rsid w:val="006D6009"/>
    <w:rsid w:val="006F569D"/>
    <w:rsid w:val="006F7E8A"/>
    <w:rsid w:val="00703249"/>
    <w:rsid w:val="007070A1"/>
    <w:rsid w:val="007122E0"/>
    <w:rsid w:val="00715DD1"/>
    <w:rsid w:val="007239F8"/>
    <w:rsid w:val="0072620F"/>
    <w:rsid w:val="00726F3E"/>
    <w:rsid w:val="00735B7D"/>
    <w:rsid w:val="00740AC8"/>
    <w:rsid w:val="00743A2F"/>
    <w:rsid w:val="00775819"/>
    <w:rsid w:val="007824DD"/>
    <w:rsid w:val="00785BEE"/>
    <w:rsid w:val="00791BC0"/>
    <w:rsid w:val="007A03B3"/>
    <w:rsid w:val="007A7E05"/>
    <w:rsid w:val="007B0F8A"/>
    <w:rsid w:val="007C5AC9"/>
    <w:rsid w:val="007D268D"/>
    <w:rsid w:val="007E217D"/>
    <w:rsid w:val="007E6128"/>
    <w:rsid w:val="007F2F4C"/>
    <w:rsid w:val="007F788B"/>
    <w:rsid w:val="00805A94"/>
    <w:rsid w:val="0080784C"/>
    <w:rsid w:val="008116A6"/>
    <w:rsid w:val="008225E1"/>
    <w:rsid w:val="00845969"/>
    <w:rsid w:val="008472C3"/>
    <w:rsid w:val="00853E03"/>
    <w:rsid w:val="00866E39"/>
    <w:rsid w:val="00874C73"/>
    <w:rsid w:val="00877394"/>
    <w:rsid w:val="00877EC9"/>
    <w:rsid w:val="00887DB6"/>
    <w:rsid w:val="008941E7"/>
    <w:rsid w:val="008B44BC"/>
    <w:rsid w:val="008B7CEB"/>
    <w:rsid w:val="008C1253"/>
    <w:rsid w:val="008C236E"/>
    <w:rsid w:val="008F2ECD"/>
    <w:rsid w:val="008F744A"/>
    <w:rsid w:val="009010B1"/>
    <w:rsid w:val="009122BB"/>
    <w:rsid w:val="00970B08"/>
    <w:rsid w:val="00974752"/>
    <w:rsid w:val="0099114F"/>
    <w:rsid w:val="009A267F"/>
    <w:rsid w:val="009A448F"/>
    <w:rsid w:val="009A6BFC"/>
    <w:rsid w:val="009B1F2D"/>
    <w:rsid w:val="009D1474"/>
    <w:rsid w:val="009E331F"/>
    <w:rsid w:val="009F06F6"/>
    <w:rsid w:val="009F66A8"/>
    <w:rsid w:val="00A21AF1"/>
    <w:rsid w:val="00A24DB1"/>
    <w:rsid w:val="00A30255"/>
    <w:rsid w:val="00A466EE"/>
    <w:rsid w:val="00A477BB"/>
    <w:rsid w:val="00A62B49"/>
    <w:rsid w:val="00A80AA7"/>
    <w:rsid w:val="00A91D2D"/>
    <w:rsid w:val="00A92368"/>
    <w:rsid w:val="00AA6E73"/>
    <w:rsid w:val="00AD3666"/>
    <w:rsid w:val="00AD5126"/>
    <w:rsid w:val="00B1120D"/>
    <w:rsid w:val="00B4263C"/>
    <w:rsid w:val="00B5559F"/>
    <w:rsid w:val="00B613DC"/>
    <w:rsid w:val="00B6679E"/>
    <w:rsid w:val="00B66F6B"/>
    <w:rsid w:val="00B81BD0"/>
    <w:rsid w:val="00B846C2"/>
    <w:rsid w:val="00B947DC"/>
    <w:rsid w:val="00B95F60"/>
    <w:rsid w:val="00BB1B4E"/>
    <w:rsid w:val="00BD7F44"/>
    <w:rsid w:val="00BE3E54"/>
    <w:rsid w:val="00BE6D1F"/>
    <w:rsid w:val="00C31397"/>
    <w:rsid w:val="00C32C59"/>
    <w:rsid w:val="00C45787"/>
    <w:rsid w:val="00C4589F"/>
    <w:rsid w:val="00C4731F"/>
    <w:rsid w:val="00C51C6A"/>
    <w:rsid w:val="00C52CE9"/>
    <w:rsid w:val="00C6475E"/>
    <w:rsid w:val="00C8314B"/>
    <w:rsid w:val="00C8419B"/>
    <w:rsid w:val="00C91F46"/>
    <w:rsid w:val="00C96756"/>
    <w:rsid w:val="00CC51B6"/>
    <w:rsid w:val="00CC563E"/>
    <w:rsid w:val="00CD23C4"/>
    <w:rsid w:val="00CD2BC6"/>
    <w:rsid w:val="00CE5BBF"/>
    <w:rsid w:val="00CF553F"/>
    <w:rsid w:val="00D0549D"/>
    <w:rsid w:val="00D0585D"/>
    <w:rsid w:val="00D11C7E"/>
    <w:rsid w:val="00D20B71"/>
    <w:rsid w:val="00D23145"/>
    <w:rsid w:val="00D35559"/>
    <w:rsid w:val="00D37878"/>
    <w:rsid w:val="00D41AAB"/>
    <w:rsid w:val="00D508B4"/>
    <w:rsid w:val="00D51B4D"/>
    <w:rsid w:val="00D51CBC"/>
    <w:rsid w:val="00D53C86"/>
    <w:rsid w:val="00D60758"/>
    <w:rsid w:val="00D61DC3"/>
    <w:rsid w:val="00D663B4"/>
    <w:rsid w:val="00D86752"/>
    <w:rsid w:val="00D91C2B"/>
    <w:rsid w:val="00D95FA0"/>
    <w:rsid w:val="00DA43DE"/>
    <w:rsid w:val="00DA5725"/>
    <w:rsid w:val="00DA7F11"/>
    <w:rsid w:val="00DC1C21"/>
    <w:rsid w:val="00DC28D6"/>
    <w:rsid w:val="00DC4C0F"/>
    <w:rsid w:val="00DC5FAC"/>
    <w:rsid w:val="00DF66B4"/>
    <w:rsid w:val="00E00085"/>
    <w:rsid w:val="00E01F35"/>
    <w:rsid w:val="00E24FDF"/>
    <w:rsid w:val="00E3210F"/>
    <w:rsid w:val="00E36879"/>
    <w:rsid w:val="00E606E8"/>
    <w:rsid w:val="00E647DF"/>
    <w:rsid w:val="00E70516"/>
    <w:rsid w:val="00E763E4"/>
    <w:rsid w:val="00E82606"/>
    <w:rsid w:val="00E9136B"/>
    <w:rsid w:val="00E92F12"/>
    <w:rsid w:val="00EA44B7"/>
    <w:rsid w:val="00EA4B94"/>
    <w:rsid w:val="00EB61FF"/>
    <w:rsid w:val="00EC6653"/>
    <w:rsid w:val="00EE71DB"/>
    <w:rsid w:val="00EF22F0"/>
    <w:rsid w:val="00EF631F"/>
    <w:rsid w:val="00F00C98"/>
    <w:rsid w:val="00F013A6"/>
    <w:rsid w:val="00F02A4E"/>
    <w:rsid w:val="00F05650"/>
    <w:rsid w:val="00F06022"/>
    <w:rsid w:val="00F139E0"/>
    <w:rsid w:val="00F14864"/>
    <w:rsid w:val="00F15012"/>
    <w:rsid w:val="00F22DB9"/>
    <w:rsid w:val="00F4009E"/>
    <w:rsid w:val="00F519DC"/>
    <w:rsid w:val="00F64523"/>
    <w:rsid w:val="00F6705D"/>
    <w:rsid w:val="00F82220"/>
    <w:rsid w:val="00F84228"/>
    <w:rsid w:val="00F868F9"/>
    <w:rsid w:val="00F95233"/>
    <w:rsid w:val="00F9563C"/>
    <w:rsid w:val="00F97695"/>
    <w:rsid w:val="00FA4EC5"/>
    <w:rsid w:val="00FE3B20"/>
    <w:rsid w:val="00FE3F15"/>
    <w:rsid w:val="00FE4FB6"/>
    <w:rsid w:val="00FF2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764E79B"/>
  <w15:chartTrackingRefBased/>
  <w15:docId w15:val="{058D58E8-7CE9-4656-ABB1-3B627013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aliases w:val="Heading 1 Char Char Char Char Char Char Char Char Char Char Char Char Char Char Char Char Char Char Char Char Char Char Char Char Char Char Char Char Char Char Char Char Char Char Char Char Char Char Char Char Char Char Char Char Char"/>
    <w:basedOn w:val="Normal"/>
    <w:next w:val="6Abstract"/>
    <w:link w:val="Heading1Char"/>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7122E0"/>
    <w:pPr>
      <w:ind w:right="167"/>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customStyle="1" w:styleId="1bodycopy">
    <w:name w:val="1 body copy"/>
    <w:basedOn w:val="Normal"/>
    <w:link w:val="1bodycopyChar"/>
    <w:qFormat/>
    <w:rsid w:val="003A53BE"/>
  </w:style>
  <w:style w:type="character" w:customStyle="1" w:styleId="1bodycopyChar">
    <w:name w:val="1 body copy Char"/>
    <w:link w:val="1bodycopy"/>
    <w:rsid w:val="003A53BE"/>
    <w:rPr>
      <w:rFonts w:eastAsia="MS Mincho"/>
      <w:szCs w:val="24"/>
      <w:lang w:val="en-US" w:eastAsia="en-US"/>
    </w:rPr>
  </w:style>
  <w:style w:type="paragraph" w:styleId="Header">
    <w:name w:val="header"/>
    <w:basedOn w:val="Normal"/>
    <w:link w:val="HeaderChar"/>
    <w:uiPriority w:val="99"/>
    <w:unhideWhenUsed/>
    <w:rsid w:val="00F4009E"/>
    <w:pPr>
      <w:tabs>
        <w:tab w:val="center" w:pos="4513"/>
        <w:tab w:val="right" w:pos="9026"/>
      </w:tabs>
    </w:pPr>
  </w:style>
  <w:style w:type="character" w:customStyle="1" w:styleId="HeaderChar">
    <w:name w:val="Header Char"/>
    <w:link w:val="Header"/>
    <w:uiPriority w:val="99"/>
    <w:rsid w:val="00F4009E"/>
    <w:rPr>
      <w:rFonts w:eastAsia="MS Mincho"/>
      <w:szCs w:val="24"/>
      <w:lang w:val="en-US" w:eastAsia="en-US"/>
    </w:rPr>
  </w:style>
  <w:style w:type="paragraph" w:styleId="BodyTextIndent">
    <w:name w:val="Body Text Indent"/>
    <w:basedOn w:val="Normal"/>
    <w:link w:val="BodyTextIndentChar"/>
    <w:uiPriority w:val="99"/>
    <w:semiHidden/>
    <w:unhideWhenUsed/>
    <w:rsid w:val="00970B08"/>
    <w:pPr>
      <w:ind w:left="283"/>
    </w:pPr>
  </w:style>
  <w:style w:type="character" w:customStyle="1" w:styleId="BodyTextIndentChar">
    <w:name w:val="Body Text Indent Char"/>
    <w:link w:val="BodyTextIndent"/>
    <w:uiPriority w:val="99"/>
    <w:semiHidden/>
    <w:rsid w:val="00970B08"/>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4/6/part/5/crossheading/pupils-with-medical-conditions" TargetMode="External"/><Relationship Id="rId18" Type="http://schemas.openxmlformats.org/officeDocument/2006/relationships/hyperlink" Target="http://www.asthma.org.u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anaphylaxis.org.uk" TargetMode="External"/><Relationship Id="rId7"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gov.uk/uksi/2001/3998/schedule/1/made" TargetMode="External"/><Relationship Id="rId20" Type="http://schemas.openxmlformats.org/officeDocument/2006/relationships/hyperlink" Target="http://www.epilepsy.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nhs.uk/chq/Pages/1391.aspx?CategoryID=73" TargetMode="External"/><Relationship Id="rId23" Type="http://schemas.openxmlformats.org/officeDocument/2006/relationships/hyperlink" Target="https://www.gov.uk/government/publications/using-emergency-adrenaline-auto-injectors-in-school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iabete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upporting-pupils-at-school-with-medical-conditions--3" TargetMode="External"/><Relationship Id="rId22" Type="http://schemas.openxmlformats.org/officeDocument/2006/relationships/hyperlink" Target="http://www.nhsdirect.nhs.uk"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e6a8a2-1743-497a-9892-1c896df602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47B078F8890842BB59A4C68439D01B" ma:contentTypeVersion="14" ma:contentTypeDescription="Create a new document." ma:contentTypeScope="" ma:versionID="37efc76b7c609087ae4a0d0420cdbd67">
  <xsd:schema xmlns:xsd="http://www.w3.org/2001/XMLSchema" xmlns:xs="http://www.w3.org/2001/XMLSchema" xmlns:p="http://schemas.microsoft.com/office/2006/metadata/properties" xmlns:ns2="81e6a8a2-1743-497a-9892-1c896df60261" xmlns:ns3="e651a363-a71c-4ad5-bbb9-e4be2964c3a7" targetNamespace="http://schemas.microsoft.com/office/2006/metadata/properties" ma:root="true" ma:fieldsID="1fff17d12d2dabff9bc5781d063bb775" ns2:_="" ns3:_="">
    <xsd:import namespace="81e6a8a2-1743-497a-9892-1c896df60261"/>
    <xsd:import namespace="e651a363-a71c-4ad5-bbb9-e4be2964c3a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6a8a2-1743-497a-9892-1c896df60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51a363-a71c-4ad5-bbb9-e4be2964c3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5299D36A-3507-4A7A-9889-9C6B8F295BCC}">
  <ds:schemaRefs>
    <ds:schemaRef ds:uri="http://schemas.microsoft.com/office/2006/metadata/properties"/>
    <ds:schemaRef ds:uri="http://schemas.microsoft.com/office/infopath/2007/PartnerControls"/>
    <ds:schemaRef ds:uri="e2013a7c-6f5e-40eb-b6c3-f95bf3328e4e"/>
    <ds:schemaRef ds:uri="4ad7648c-1cca-49a6-b19b-59f1e676633c"/>
    <ds:schemaRef ds:uri="81e6a8a2-1743-497a-9892-1c896df60261"/>
  </ds:schemaRefs>
</ds:datastoreItem>
</file>

<file path=customXml/itemProps2.xml><?xml version="1.0" encoding="utf-8"?>
<ds:datastoreItem xmlns:ds="http://schemas.openxmlformats.org/officeDocument/2006/customXml" ds:itemID="{B913700B-E49D-41F5-9ED9-BDD0BCF7F85D}">
  <ds:schemaRefs>
    <ds:schemaRef ds:uri="http://schemas.microsoft.com/sharepoint/v3/contenttype/forms"/>
  </ds:schemaRefs>
</ds:datastoreItem>
</file>

<file path=customXml/itemProps3.xml><?xml version="1.0" encoding="utf-8"?>
<ds:datastoreItem xmlns:ds="http://schemas.openxmlformats.org/officeDocument/2006/customXml" ds:itemID="{DD73BFD0-A803-4EA9-86A7-55ACDBDEB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6a8a2-1743-497a-9892-1c896df60261"/>
    <ds:schemaRef ds:uri="e651a363-a71c-4ad5-bbb9-e4be2964c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F00C6A-9142-4C01-81ED-8E0C83C9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5408</Words>
  <Characters>30831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36167</CharactersWithSpaces>
  <SharedDoc>false</SharedDoc>
  <HLinks>
    <vt:vector size="186" baseType="variant">
      <vt:variant>
        <vt:i4>2359334</vt:i4>
      </vt:variant>
      <vt:variant>
        <vt:i4>150</vt:i4>
      </vt:variant>
      <vt:variant>
        <vt:i4>0</vt:i4>
      </vt:variant>
      <vt:variant>
        <vt:i4>5</vt:i4>
      </vt:variant>
      <vt:variant>
        <vt:lpwstr>https://www.gov.uk/government/publications/using-emergency-adrenaline-auto-injectors-in-schools</vt:lpwstr>
      </vt:variant>
      <vt:variant>
        <vt:lpwstr/>
      </vt:variant>
      <vt:variant>
        <vt:i4>589902</vt:i4>
      </vt:variant>
      <vt:variant>
        <vt:i4>147</vt:i4>
      </vt:variant>
      <vt:variant>
        <vt:i4>0</vt:i4>
      </vt:variant>
      <vt:variant>
        <vt:i4>5</vt:i4>
      </vt:variant>
      <vt:variant>
        <vt:lpwstr>http://www.nhsdirect.nhs.uk/</vt:lpwstr>
      </vt:variant>
      <vt:variant>
        <vt:lpwstr/>
      </vt:variant>
      <vt:variant>
        <vt:i4>7733286</vt:i4>
      </vt:variant>
      <vt:variant>
        <vt:i4>144</vt:i4>
      </vt:variant>
      <vt:variant>
        <vt:i4>0</vt:i4>
      </vt:variant>
      <vt:variant>
        <vt:i4>5</vt:i4>
      </vt:variant>
      <vt:variant>
        <vt:lpwstr>http://www.anaphylaxis.org.uk/</vt:lpwstr>
      </vt:variant>
      <vt:variant>
        <vt:lpwstr/>
      </vt:variant>
      <vt:variant>
        <vt:i4>2621496</vt:i4>
      </vt:variant>
      <vt:variant>
        <vt:i4>141</vt:i4>
      </vt:variant>
      <vt:variant>
        <vt:i4>0</vt:i4>
      </vt:variant>
      <vt:variant>
        <vt:i4>5</vt:i4>
      </vt:variant>
      <vt:variant>
        <vt:lpwstr>http://www.epilepsy.org.uk/</vt:lpwstr>
      </vt:variant>
      <vt:variant>
        <vt:lpwstr/>
      </vt:variant>
      <vt:variant>
        <vt:i4>3604513</vt:i4>
      </vt:variant>
      <vt:variant>
        <vt:i4>138</vt:i4>
      </vt:variant>
      <vt:variant>
        <vt:i4>0</vt:i4>
      </vt:variant>
      <vt:variant>
        <vt:i4>5</vt:i4>
      </vt:variant>
      <vt:variant>
        <vt:lpwstr>http://www.diabetes.org.uk/</vt:lpwstr>
      </vt:variant>
      <vt:variant>
        <vt:lpwstr/>
      </vt:variant>
      <vt:variant>
        <vt:i4>4849751</vt:i4>
      </vt:variant>
      <vt:variant>
        <vt:i4>135</vt:i4>
      </vt:variant>
      <vt:variant>
        <vt:i4>0</vt:i4>
      </vt:variant>
      <vt:variant>
        <vt:i4>5</vt:i4>
      </vt:variant>
      <vt:variant>
        <vt:lpwstr>http://www.asthma.org.uk/</vt:lpwstr>
      </vt:variant>
      <vt:variant>
        <vt:lpwstr/>
      </vt:variant>
      <vt:variant>
        <vt:i4>4653068</vt:i4>
      </vt:variant>
      <vt:variant>
        <vt:i4>132</vt:i4>
      </vt:variant>
      <vt:variant>
        <vt:i4>0</vt:i4>
      </vt:variant>
      <vt:variant>
        <vt:i4>5</vt:i4>
      </vt:variant>
      <vt:variant>
        <vt:lpwstr>http://www.legislation.gov.uk/uksi/2001/3998/schedule/1/made</vt:lpwstr>
      </vt:variant>
      <vt:variant>
        <vt:lpwstr/>
      </vt:variant>
      <vt:variant>
        <vt:i4>7143536</vt:i4>
      </vt:variant>
      <vt:variant>
        <vt:i4>129</vt:i4>
      </vt:variant>
      <vt:variant>
        <vt:i4>0</vt:i4>
      </vt:variant>
      <vt:variant>
        <vt:i4>5</vt:i4>
      </vt:variant>
      <vt:variant>
        <vt:lpwstr>http://www.nhs.uk/chq/Pages/1391.aspx?CategoryID=73</vt:lpwstr>
      </vt:variant>
      <vt:variant>
        <vt:lpwstr/>
      </vt:variant>
      <vt:variant>
        <vt:i4>458768</vt:i4>
      </vt:variant>
      <vt:variant>
        <vt:i4>126</vt:i4>
      </vt:variant>
      <vt:variant>
        <vt:i4>0</vt:i4>
      </vt:variant>
      <vt:variant>
        <vt:i4>5</vt:i4>
      </vt:variant>
      <vt:variant>
        <vt:lpwstr>https://www.gov.uk/government/publications/supporting-pupils-at-school-with-medical-conditions--3</vt:lpwstr>
      </vt:variant>
      <vt:variant>
        <vt:lpwstr/>
      </vt:variant>
      <vt:variant>
        <vt:i4>5111878</vt:i4>
      </vt:variant>
      <vt:variant>
        <vt:i4>123</vt:i4>
      </vt:variant>
      <vt:variant>
        <vt:i4>0</vt:i4>
      </vt:variant>
      <vt:variant>
        <vt:i4>5</vt:i4>
      </vt:variant>
      <vt:variant>
        <vt:lpwstr>http://www.legislation.gov.uk/ukpga/2014/6/part/5/crossheading/pupils-with-medical-conditions</vt:lpwstr>
      </vt:variant>
      <vt:variant>
        <vt:lpwstr/>
      </vt:variant>
      <vt:variant>
        <vt:i4>1572917</vt:i4>
      </vt:variant>
      <vt:variant>
        <vt:i4>116</vt:i4>
      </vt:variant>
      <vt:variant>
        <vt:i4>0</vt:i4>
      </vt:variant>
      <vt:variant>
        <vt:i4>5</vt:i4>
      </vt:variant>
      <vt:variant>
        <vt:lpwstr/>
      </vt:variant>
      <vt:variant>
        <vt:lpwstr>_Toc183174029</vt:lpwstr>
      </vt:variant>
      <vt:variant>
        <vt:i4>1572917</vt:i4>
      </vt:variant>
      <vt:variant>
        <vt:i4>110</vt:i4>
      </vt:variant>
      <vt:variant>
        <vt:i4>0</vt:i4>
      </vt:variant>
      <vt:variant>
        <vt:i4>5</vt:i4>
      </vt:variant>
      <vt:variant>
        <vt:lpwstr/>
      </vt:variant>
      <vt:variant>
        <vt:lpwstr>_Toc183174028</vt:lpwstr>
      </vt:variant>
      <vt:variant>
        <vt:i4>1572917</vt:i4>
      </vt:variant>
      <vt:variant>
        <vt:i4>104</vt:i4>
      </vt:variant>
      <vt:variant>
        <vt:i4>0</vt:i4>
      </vt:variant>
      <vt:variant>
        <vt:i4>5</vt:i4>
      </vt:variant>
      <vt:variant>
        <vt:lpwstr/>
      </vt:variant>
      <vt:variant>
        <vt:lpwstr>_Toc183174027</vt:lpwstr>
      </vt:variant>
      <vt:variant>
        <vt:i4>1572917</vt:i4>
      </vt:variant>
      <vt:variant>
        <vt:i4>98</vt:i4>
      </vt:variant>
      <vt:variant>
        <vt:i4>0</vt:i4>
      </vt:variant>
      <vt:variant>
        <vt:i4>5</vt:i4>
      </vt:variant>
      <vt:variant>
        <vt:lpwstr/>
      </vt:variant>
      <vt:variant>
        <vt:lpwstr>_Toc183174026</vt:lpwstr>
      </vt:variant>
      <vt:variant>
        <vt:i4>1572917</vt:i4>
      </vt:variant>
      <vt:variant>
        <vt:i4>92</vt:i4>
      </vt:variant>
      <vt:variant>
        <vt:i4>0</vt:i4>
      </vt:variant>
      <vt:variant>
        <vt:i4>5</vt:i4>
      </vt:variant>
      <vt:variant>
        <vt:lpwstr/>
      </vt:variant>
      <vt:variant>
        <vt:lpwstr>_Toc183174025</vt:lpwstr>
      </vt:variant>
      <vt:variant>
        <vt:i4>1572917</vt:i4>
      </vt:variant>
      <vt:variant>
        <vt:i4>86</vt:i4>
      </vt:variant>
      <vt:variant>
        <vt:i4>0</vt:i4>
      </vt:variant>
      <vt:variant>
        <vt:i4>5</vt:i4>
      </vt:variant>
      <vt:variant>
        <vt:lpwstr/>
      </vt:variant>
      <vt:variant>
        <vt:lpwstr>_Toc183174024</vt:lpwstr>
      </vt:variant>
      <vt:variant>
        <vt:i4>1572917</vt:i4>
      </vt:variant>
      <vt:variant>
        <vt:i4>80</vt:i4>
      </vt:variant>
      <vt:variant>
        <vt:i4>0</vt:i4>
      </vt:variant>
      <vt:variant>
        <vt:i4>5</vt:i4>
      </vt:variant>
      <vt:variant>
        <vt:lpwstr/>
      </vt:variant>
      <vt:variant>
        <vt:lpwstr>_Toc183174023</vt:lpwstr>
      </vt:variant>
      <vt:variant>
        <vt:i4>1572917</vt:i4>
      </vt:variant>
      <vt:variant>
        <vt:i4>74</vt:i4>
      </vt:variant>
      <vt:variant>
        <vt:i4>0</vt:i4>
      </vt:variant>
      <vt:variant>
        <vt:i4>5</vt:i4>
      </vt:variant>
      <vt:variant>
        <vt:lpwstr/>
      </vt:variant>
      <vt:variant>
        <vt:lpwstr>_Toc183174022</vt:lpwstr>
      </vt:variant>
      <vt:variant>
        <vt:i4>1572917</vt:i4>
      </vt:variant>
      <vt:variant>
        <vt:i4>68</vt:i4>
      </vt:variant>
      <vt:variant>
        <vt:i4>0</vt:i4>
      </vt:variant>
      <vt:variant>
        <vt:i4>5</vt:i4>
      </vt:variant>
      <vt:variant>
        <vt:lpwstr/>
      </vt:variant>
      <vt:variant>
        <vt:lpwstr>_Toc183174021</vt:lpwstr>
      </vt:variant>
      <vt:variant>
        <vt:i4>1572917</vt:i4>
      </vt:variant>
      <vt:variant>
        <vt:i4>62</vt:i4>
      </vt:variant>
      <vt:variant>
        <vt:i4>0</vt:i4>
      </vt:variant>
      <vt:variant>
        <vt:i4>5</vt:i4>
      </vt:variant>
      <vt:variant>
        <vt:lpwstr/>
      </vt:variant>
      <vt:variant>
        <vt:lpwstr>_Toc183174020</vt:lpwstr>
      </vt:variant>
      <vt:variant>
        <vt:i4>1769525</vt:i4>
      </vt:variant>
      <vt:variant>
        <vt:i4>56</vt:i4>
      </vt:variant>
      <vt:variant>
        <vt:i4>0</vt:i4>
      </vt:variant>
      <vt:variant>
        <vt:i4>5</vt:i4>
      </vt:variant>
      <vt:variant>
        <vt:lpwstr/>
      </vt:variant>
      <vt:variant>
        <vt:lpwstr>_Toc183174019</vt:lpwstr>
      </vt:variant>
      <vt:variant>
        <vt:i4>1769525</vt:i4>
      </vt:variant>
      <vt:variant>
        <vt:i4>50</vt:i4>
      </vt:variant>
      <vt:variant>
        <vt:i4>0</vt:i4>
      </vt:variant>
      <vt:variant>
        <vt:i4>5</vt:i4>
      </vt:variant>
      <vt:variant>
        <vt:lpwstr/>
      </vt:variant>
      <vt:variant>
        <vt:lpwstr>_Toc183174018</vt:lpwstr>
      </vt:variant>
      <vt:variant>
        <vt:i4>1769525</vt:i4>
      </vt:variant>
      <vt:variant>
        <vt:i4>44</vt:i4>
      </vt:variant>
      <vt:variant>
        <vt:i4>0</vt:i4>
      </vt:variant>
      <vt:variant>
        <vt:i4>5</vt:i4>
      </vt:variant>
      <vt:variant>
        <vt:lpwstr/>
      </vt:variant>
      <vt:variant>
        <vt:lpwstr>_Toc183174017</vt:lpwstr>
      </vt:variant>
      <vt:variant>
        <vt:i4>1769525</vt:i4>
      </vt:variant>
      <vt:variant>
        <vt:i4>38</vt:i4>
      </vt:variant>
      <vt:variant>
        <vt:i4>0</vt:i4>
      </vt:variant>
      <vt:variant>
        <vt:i4>5</vt:i4>
      </vt:variant>
      <vt:variant>
        <vt:lpwstr/>
      </vt:variant>
      <vt:variant>
        <vt:lpwstr>_Toc183174016</vt:lpwstr>
      </vt:variant>
      <vt:variant>
        <vt:i4>1769525</vt:i4>
      </vt:variant>
      <vt:variant>
        <vt:i4>32</vt:i4>
      </vt:variant>
      <vt:variant>
        <vt:i4>0</vt:i4>
      </vt:variant>
      <vt:variant>
        <vt:i4>5</vt:i4>
      </vt:variant>
      <vt:variant>
        <vt:lpwstr/>
      </vt:variant>
      <vt:variant>
        <vt:lpwstr>_Toc183174015</vt:lpwstr>
      </vt:variant>
      <vt:variant>
        <vt:i4>1769525</vt:i4>
      </vt:variant>
      <vt:variant>
        <vt:i4>26</vt:i4>
      </vt:variant>
      <vt:variant>
        <vt:i4>0</vt:i4>
      </vt:variant>
      <vt:variant>
        <vt:i4>5</vt:i4>
      </vt:variant>
      <vt:variant>
        <vt:lpwstr/>
      </vt:variant>
      <vt:variant>
        <vt:lpwstr>_Toc183174014</vt:lpwstr>
      </vt:variant>
      <vt:variant>
        <vt:i4>1769525</vt:i4>
      </vt:variant>
      <vt:variant>
        <vt:i4>20</vt:i4>
      </vt:variant>
      <vt:variant>
        <vt:i4>0</vt:i4>
      </vt:variant>
      <vt:variant>
        <vt:i4>5</vt:i4>
      </vt:variant>
      <vt:variant>
        <vt:lpwstr/>
      </vt:variant>
      <vt:variant>
        <vt:lpwstr>_Toc183174013</vt:lpwstr>
      </vt:variant>
      <vt:variant>
        <vt:i4>1769525</vt:i4>
      </vt:variant>
      <vt:variant>
        <vt:i4>14</vt:i4>
      </vt:variant>
      <vt:variant>
        <vt:i4>0</vt:i4>
      </vt:variant>
      <vt:variant>
        <vt:i4>5</vt:i4>
      </vt:variant>
      <vt:variant>
        <vt:lpwstr/>
      </vt:variant>
      <vt:variant>
        <vt:lpwstr>_Toc183174012</vt:lpwstr>
      </vt:variant>
      <vt:variant>
        <vt:i4>1769525</vt:i4>
      </vt:variant>
      <vt:variant>
        <vt:i4>8</vt:i4>
      </vt:variant>
      <vt:variant>
        <vt:i4>0</vt:i4>
      </vt:variant>
      <vt:variant>
        <vt:i4>5</vt:i4>
      </vt:variant>
      <vt:variant>
        <vt:lpwstr/>
      </vt:variant>
      <vt:variant>
        <vt:lpwstr>_Toc183174011</vt:lpwstr>
      </vt:variant>
      <vt:variant>
        <vt:i4>1769525</vt:i4>
      </vt:variant>
      <vt:variant>
        <vt:i4>2</vt:i4>
      </vt:variant>
      <vt:variant>
        <vt:i4>0</vt:i4>
      </vt:variant>
      <vt:variant>
        <vt:i4>5</vt:i4>
      </vt:variant>
      <vt:variant>
        <vt:lpwstr/>
      </vt:variant>
      <vt:variant>
        <vt:lpwstr>_Toc183174010</vt:lpwstr>
      </vt:variant>
      <vt:variant>
        <vt:i4>2162790</vt:i4>
      </vt:variant>
      <vt:variant>
        <vt:i4>3</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Kevin Fry</cp:lastModifiedBy>
  <cp:revision>2</cp:revision>
  <cp:lastPrinted>2024-11-15T14:30:00Z</cp:lastPrinted>
  <dcterms:created xsi:type="dcterms:W3CDTF">2025-01-06T15:26:00Z</dcterms:created>
  <dcterms:modified xsi:type="dcterms:W3CDTF">2025-01-06T15:26:00Z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I/HR to authorise letter">
    <vt:lpwstr/>
  </property>
  <property fmtid="{D5CDD505-2E9C-101B-9397-08002B2CF9AE}" pid="3" name="MSIP_Label_11824e8b-8a28-4353-aa39-eabb8d852018_Enabled">
    <vt:lpwstr>true</vt:lpwstr>
  </property>
  <property fmtid="{D5CDD505-2E9C-101B-9397-08002B2CF9AE}" pid="4" name="MSIP_Label_11824e8b-8a28-4353-aa39-eabb8d852018_SetDate">
    <vt:lpwstr>2024-12-09T16:50:44Z</vt:lpwstr>
  </property>
  <property fmtid="{D5CDD505-2E9C-101B-9397-08002B2CF9AE}" pid="5" name="MSIP_Label_11824e8b-8a28-4353-aa39-eabb8d852018_Method">
    <vt:lpwstr>Standard</vt:lpwstr>
  </property>
  <property fmtid="{D5CDD505-2E9C-101B-9397-08002B2CF9AE}" pid="6" name="MSIP_Label_11824e8b-8a28-4353-aa39-eabb8d852018_Name">
    <vt:lpwstr>defa4170-0d19-0005-0004-bc88714345d2</vt:lpwstr>
  </property>
  <property fmtid="{D5CDD505-2E9C-101B-9397-08002B2CF9AE}" pid="7" name="MSIP_Label_11824e8b-8a28-4353-aa39-eabb8d852018_SiteId">
    <vt:lpwstr>668515dd-a7fb-4178-8c34-b3c52dd93f70</vt:lpwstr>
  </property>
  <property fmtid="{D5CDD505-2E9C-101B-9397-08002B2CF9AE}" pid="8" name="MSIP_Label_11824e8b-8a28-4353-aa39-eabb8d852018_ActionId">
    <vt:lpwstr>adc3eb46-07b8-4b6f-8ae4-49f0ff6da561</vt:lpwstr>
  </property>
  <property fmtid="{D5CDD505-2E9C-101B-9397-08002B2CF9AE}" pid="9" name="MSIP_Label_11824e8b-8a28-4353-aa39-eabb8d852018_ContentBits">
    <vt:lpwstr>0</vt:lpwstr>
  </property>
  <property fmtid="{D5CDD505-2E9C-101B-9397-08002B2CF9AE}" pid="10" name="MediaServiceImageTags">
    <vt:lpwstr/>
  </property>
  <property fmtid="{D5CDD505-2E9C-101B-9397-08002B2CF9AE}" pid="11" name="ContentTypeId">
    <vt:lpwstr>0x0101007647B078F8890842BB59A4C68439D01B</vt:lpwstr>
  </property>
</Properties>
</file>