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47CB3C2"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CA41AF">
        <w:t>Georgeham CofE Primary School</w:t>
      </w:r>
    </w:p>
    <w:p w14:paraId="2A7D54B2" w14:textId="1461B23A" w:rsidR="00E66558" w:rsidRDefault="009D71E8" w:rsidP="00C225DB">
      <w:pPr>
        <w:rPr>
          <w:b/>
        </w:rPr>
      </w:pPr>
      <w:r>
        <w:t>This statement details our school’s use of pupil premium</w:t>
      </w:r>
      <w:r w:rsidRPr="00382004">
        <w:t xml:space="preserve"> </w:t>
      </w:r>
      <w:r>
        <w:t xml:space="preserve">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875A4F">
            <w:pPr>
              <w:pStyle w:val="TableHeader"/>
              <w:ind w:left="0" w:right="0"/>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875A4F">
            <w:pPr>
              <w:pStyle w:val="TableHeader"/>
              <w:ind w:left="0" w:right="0"/>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875A4F">
            <w:pPr>
              <w:pStyle w:val="TableRow"/>
              <w:ind w:left="0" w:right="0"/>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68A3B3" w:rsidR="00E66558" w:rsidRPr="00E27862" w:rsidRDefault="00CA41AF" w:rsidP="00875A4F">
            <w:pPr>
              <w:pStyle w:val="TableRow"/>
              <w:ind w:left="0" w:right="0"/>
              <w:rPr>
                <w:color w:val="auto"/>
              </w:rPr>
            </w:pPr>
            <w:r>
              <w:rPr>
                <w:color w:val="auto"/>
              </w:rPr>
              <w:t>82</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875A4F">
            <w:pPr>
              <w:pStyle w:val="TableRow"/>
              <w:ind w:left="0" w:right="0"/>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6E010B9" w:rsidR="00E66558" w:rsidRPr="00E27862" w:rsidRDefault="001D443F" w:rsidP="00875A4F">
            <w:pPr>
              <w:pStyle w:val="TableRow"/>
              <w:ind w:left="0" w:right="0"/>
              <w:rPr>
                <w:color w:val="auto"/>
              </w:rPr>
            </w:pPr>
            <w:r>
              <w:rPr>
                <w:color w:val="auto"/>
              </w:rPr>
              <w:t>9.5</w:t>
            </w:r>
            <w:r w:rsidR="00755D22" w:rsidRPr="00E27862">
              <w:rPr>
                <w:color w:val="auto"/>
              </w:rPr>
              <w:t>%</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562EB74" w:rsidR="00E66558" w:rsidRPr="00E27862" w:rsidRDefault="009D71E8" w:rsidP="00875A4F">
            <w:pPr>
              <w:pStyle w:val="TableRow"/>
              <w:ind w:left="0" w:right="0"/>
              <w:rPr>
                <w:color w:val="auto"/>
                <w:szCs w:val="22"/>
              </w:rPr>
            </w:pPr>
            <w:r w:rsidRPr="00E27862">
              <w:rPr>
                <w:color w:val="auto"/>
                <w:szCs w:val="22"/>
              </w:rPr>
              <w:t xml:space="preserve">Academic year/years that our current pupil premium strategy plan covers </w:t>
            </w:r>
            <w:r w:rsidRPr="00E27862">
              <w:rPr>
                <w:b/>
                <w:bCs/>
                <w:color w:val="auto"/>
                <w:szCs w:val="22"/>
              </w:rPr>
              <w:t>(</w:t>
            </w:r>
            <w:r w:rsidR="00544383" w:rsidRPr="00E27862">
              <w:rPr>
                <w:b/>
                <w:bCs/>
                <w:color w:val="auto"/>
                <w:szCs w:val="22"/>
              </w:rPr>
              <w:t>3-year</w:t>
            </w:r>
            <w:r w:rsidRPr="00E27862">
              <w:rPr>
                <w:b/>
                <w:bCs/>
                <w:color w:val="auto"/>
                <w:szCs w:val="22"/>
              </w:rPr>
              <w:t xml:space="preserve">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3427673" w:rsidR="00E66558" w:rsidRPr="000A6B48" w:rsidRDefault="00755D22" w:rsidP="00875A4F">
            <w:pPr>
              <w:pStyle w:val="TableRow"/>
              <w:ind w:left="0" w:right="0"/>
              <w:rPr>
                <w:color w:val="auto"/>
              </w:rPr>
            </w:pPr>
            <w:r w:rsidRPr="00544383">
              <w:rPr>
                <w:color w:val="auto"/>
              </w:rPr>
              <w:t>2024</w:t>
            </w:r>
            <w:r w:rsidR="003061EC" w:rsidRPr="00544383">
              <w:rPr>
                <w:color w:val="auto"/>
              </w:rPr>
              <w:t>/</w:t>
            </w:r>
            <w:r w:rsidR="00285516" w:rsidRPr="00544383">
              <w:rPr>
                <w:color w:val="auto"/>
              </w:rPr>
              <w:t>2025</w:t>
            </w:r>
            <w:r w:rsidR="002E0DAF" w:rsidRPr="000A6B48">
              <w:rPr>
                <w:color w:val="auto"/>
              </w:rPr>
              <w:t xml:space="preserve"> </w:t>
            </w:r>
            <w:r w:rsidR="001A4625">
              <w:rPr>
                <w:color w:val="auto"/>
              </w:rPr>
              <w:t>to</w:t>
            </w:r>
            <w:r w:rsidR="002E0DAF" w:rsidRPr="000A6B48">
              <w:rPr>
                <w:color w:val="auto"/>
              </w:rPr>
              <w:t xml:space="preserve"> </w:t>
            </w:r>
            <w:r w:rsidR="002823B9" w:rsidRPr="000A6B48">
              <w:rPr>
                <w:color w:val="auto"/>
              </w:rPr>
              <w:t>2026/</w:t>
            </w:r>
            <w:r w:rsidR="00C732ED">
              <w:rPr>
                <w:color w:val="auto"/>
              </w:rPr>
              <w:t>20</w:t>
            </w:r>
            <w:r w:rsidR="002823B9" w:rsidRPr="000A6B48">
              <w:rPr>
                <w:color w:val="auto"/>
              </w:rPr>
              <w:t>27</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875A4F">
            <w:pPr>
              <w:pStyle w:val="TableRow"/>
              <w:ind w:left="0" w:right="0"/>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E517056" w:rsidR="00E66558" w:rsidRPr="000A6B48" w:rsidRDefault="00772D78" w:rsidP="00875A4F">
            <w:pPr>
              <w:pStyle w:val="TableRow"/>
              <w:ind w:left="0" w:right="0"/>
              <w:rPr>
                <w:color w:val="auto"/>
              </w:rPr>
            </w:pPr>
            <w:r w:rsidRPr="000A6B48">
              <w:rPr>
                <w:color w:val="auto"/>
              </w:rPr>
              <w:t>Dece</w:t>
            </w:r>
            <w:r w:rsidR="00755D22" w:rsidRPr="000A6B48">
              <w:rPr>
                <w:color w:val="auto"/>
              </w:rPr>
              <w:t xml:space="preserve">mber </w:t>
            </w:r>
            <w:r w:rsidR="000B5179" w:rsidRPr="000A6B48">
              <w:rPr>
                <w:color w:val="auto"/>
              </w:rPr>
              <w:t xml:space="preserve">2024 </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875A4F">
            <w:pPr>
              <w:pStyle w:val="TableRow"/>
              <w:ind w:left="0" w:right="0"/>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DDC37B8" w:rsidR="00E66558" w:rsidRPr="000A6B48" w:rsidRDefault="0042658F" w:rsidP="00875A4F">
            <w:pPr>
              <w:pStyle w:val="TableRow"/>
              <w:ind w:left="0" w:right="0"/>
              <w:rPr>
                <w:color w:val="auto"/>
              </w:rPr>
            </w:pPr>
            <w:r w:rsidRPr="000A6B48">
              <w:rPr>
                <w:color w:val="auto"/>
              </w:rPr>
              <w:t xml:space="preserve">June </w:t>
            </w:r>
            <w:r w:rsidR="000B5179" w:rsidRPr="000A6B48">
              <w:rPr>
                <w:color w:val="auto"/>
              </w:rPr>
              <w:t xml:space="preserve">2025 </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875A4F">
            <w:pPr>
              <w:pStyle w:val="TableRow"/>
              <w:ind w:left="0" w:right="0"/>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AF527E3" w:rsidR="00E66558" w:rsidRPr="00E27862" w:rsidRDefault="001D443F" w:rsidP="00875A4F">
            <w:pPr>
              <w:pStyle w:val="TableRow"/>
              <w:ind w:left="0" w:right="0"/>
              <w:rPr>
                <w:color w:val="auto"/>
              </w:rPr>
            </w:pPr>
            <w:r>
              <w:rPr>
                <w:color w:val="auto"/>
              </w:rPr>
              <w:t>Kevin Fry</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875A4F">
            <w:pPr>
              <w:pStyle w:val="TableRow"/>
              <w:ind w:left="0" w:right="0"/>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F2F0FE3" w:rsidR="00E66558" w:rsidRPr="00E27862" w:rsidRDefault="001D443F" w:rsidP="00875A4F">
            <w:pPr>
              <w:pStyle w:val="TableRow"/>
              <w:ind w:left="0" w:right="0"/>
              <w:rPr>
                <w:color w:val="auto"/>
              </w:rPr>
            </w:pPr>
            <w:r>
              <w:rPr>
                <w:color w:val="auto"/>
                <w:szCs w:val="28"/>
              </w:rPr>
              <w:t>Kevin Fry</w:t>
            </w:r>
            <w:r w:rsidR="00005185" w:rsidRPr="00E27862">
              <w:rPr>
                <w:color w:val="auto"/>
                <w:szCs w:val="28"/>
              </w:rPr>
              <w:t>,</w:t>
            </w:r>
            <w:r>
              <w:rPr>
                <w:color w:val="auto"/>
                <w:szCs w:val="28"/>
              </w:rPr>
              <w:t xml:space="preserve"> H</w:t>
            </w:r>
            <w:r w:rsidR="00131471">
              <w:rPr>
                <w:color w:val="auto"/>
                <w:szCs w:val="28"/>
              </w:rPr>
              <w:t>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875A4F">
            <w:pPr>
              <w:pStyle w:val="TableRow"/>
              <w:ind w:left="0" w:right="0"/>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E5D85B0" w:rsidR="00E66558" w:rsidRPr="00E27862" w:rsidRDefault="000C4928" w:rsidP="00875A4F">
            <w:pPr>
              <w:pStyle w:val="TableRow"/>
              <w:ind w:left="0" w:right="0"/>
              <w:rPr>
                <w:color w:val="auto"/>
                <w:szCs w:val="28"/>
              </w:rPr>
            </w:pPr>
            <w:r>
              <w:rPr>
                <w:color w:val="auto"/>
                <w:szCs w:val="28"/>
              </w:rPr>
              <w:t>Tom Rossiter</w:t>
            </w:r>
            <w:r w:rsidR="00C150B7">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875A4F">
            <w:pPr>
              <w:pStyle w:val="TableRow"/>
              <w:ind w:left="0" w:right="0"/>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875A4F">
            <w:pPr>
              <w:pStyle w:val="TableRow"/>
              <w:ind w:left="0" w:right="0"/>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633CF" w:rsidRDefault="009D71E8" w:rsidP="00875A4F">
            <w:pPr>
              <w:pStyle w:val="TableRow"/>
              <w:ind w:left="0" w:right="0"/>
              <w:rPr>
                <w:color w:val="auto"/>
              </w:rPr>
            </w:pPr>
            <w:r w:rsidRPr="000633C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50ED424" w:rsidR="00E66558" w:rsidRPr="00A07793" w:rsidRDefault="0001136C" w:rsidP="00875A4F">
            <w:pPr>
              <w:pStyle w:val="TableRow"/>
              <w:ind w:left="0" w:right="0"/>
              <w:rPr>
                <w:color w:val="auto"/>
              </w:rPr>
            </w:pPr>
            <w:r>
              <w:rPr>
                <w:color w:val="auto"/>
              </w:rPr>
              <w:t>£1</w:t>
            </w:r>
            <w:r w:rsidR="005C4D9E">
              <w:rPr>
                <w:color w:val="auto"/>
              </w:rPr>
              <w:t>3,220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E27862" w:rsidRDefault="009D71E8" w:rsidP="00875A4F">
            <w:pPr>
              <w:pStyle w:val="TableRow"/>
              <w:ind w:left="0" w:right="0"/>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BD6318" w:rsidR="00E66558" w:rsidRPr="00E27862" w:rsidRDefault="009E560D" w:rsidP="00875A4F">
            <w:pPr>
              <w:pStyle w:val="TableRow"/>
              <w:ind w:left="0" w:right="0"/>
              <w:rPr>
                <w:color w:val="auto"/>
              </w:rPr>
            </w:pPr>
            <w:r>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875A4F">
            <w:pPr>
              <w:pStyle w:val="TableRow"/>
              <w:ind w:left="0" w:right="0"/>
              <w:rPr>
                <w:b/>
                <w:color w:val="auto"/>
              </w:rPr>
            </w:pPr>
            <w:r w:rsidRPr="00E27862">
              <w:rPr>
                <w:b/>
                <w:color w:val="auto"/>
              </w:rPr>
              <w:t>Total budget for this academic year</w:t>
            </w:r>
          </w:p>
          <w:p w14:paraId="2A7D54E1" w14:textId="6A01B29B" w:rsidR="00E66558" w:rsidRPr="00E27862" w:rsidRDefault="00E66558" w:rsidP="00875A4F">
            <w:pPr>
              <w:pStyle w:val="TableRow"/>
              <w:ind w:left="0" w:right="0"/>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366EEC9" w:rsidR="00E66558" w:rsidRPr="00250C59" w:rsidRDefault="0001136C" w:rsidP="00875A4F">
            <w:pPr>
              <w:pStyle w:val="TableRow"/>
              <w:ind w:left="0" w:right="0"/>
              <w:rPr>
                <w:color w:val="auto"/>
              </w:rPr>
            </w:pPr>
            <w:r>
              <w:rPr>
                <w:color w:val="auto"/>
              </w:rPr>
              <w:t>£1</w:t>
            </w:r>
            <w:r w:rsidR="005C4D9E">
              <w:rPr>
                <w:color w:val="auto"/>
              </w:rPr>
              <w:t>3,220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DA952" w14:textId="77777777" w:rsidR="00C07F5E" w:rsidRPr="00E27862" w:rsidRDefault="00C009DA" w:rsidP="0072129C">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08A51599" w:rsidR="00742FDB" w:rsidRPr="00E27862" w:rsidRDefault="00742FDB" w:rsidP="0072129C">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w:t>
            </w:r>
            <w:r w:rsidR="00DC2737">
              <w:rPr>
                <w:rFonts w:cs="Arial"/>
                <w:iCs/>
                <w:color w:val="auto"/>
                <w:lang w:val="en-US"/>
              </w:rPr>
              <w:t>y a</w:t>
            </w:r>
            <w:r w:rsidRPr="00DC2737">
              <w:rPr>
                <w:rFonts w:cs="Arial"/>
                <w:iCs/>
                <w:color w:val="auto"/>
                <w:lang w:val="en-US"/>
              </w:rPr>
              <w:t>re disadvantaged</w:t>
            </w:r>
            <w:r w:rsidR="00365A4C" w:rsidRPr="00DC2737">
              <w:rPr>
                <w:rFonts w:cs="Arial"/>
                <w:iCs/>
                <w:color w:val="auto"/>
                <w:lang w:val="en-US"/>
              </w:rPr>
              <w:t xml:space="preserve"> or not</w:t>
            </w:r>
            <w:r w:rsidRPr="00BC0368">
              <w:rPr>
                <w:rFonts w:cs="Arial"/>
                <w:iCs/>
                <w:color w:val="auto"/>
                <w:lang w:val="en-US"/>
              </w:rPr>
              <w:t>.</w:t>
            </w:r>
          </w:p>
          <w:p w14:paraId="3BAE372F" w14:textId="6F068A4E" w:rsidR="00C009DA" w:rsidRPr="00E27862" w:rsidRDefault="00C009DA" w:rsidP="0072129C">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79114BCA" w14:textId="45DEB657" w:rsidR="004A12FF" w:rsidRPr="00E27862" w:rsidRDefault="004A12FF" w:rsidP="0072129C">
            <w:pPr>
              <w:rPr>
                <w:rFonts w:cs="Arial"/>
                <w:color w:val="auto"/>
              </w:rPr>
            </w:pPr>
            <w:r>
              <w:rPr>
                <w:rFonts w:cs="Arial"/>
                <w:color w:val="auto"/>
              </w:rPr>
              <w:t xml:space="preserve">Our strategy will continue to consider where additional support is required for pupils whose </w:t>
            </w:r>
            <w:r w:rsidR="00910EB4">
              <w:rPr>
                <w:rFonts w:cs="Arial"/>
                <w:color w:val="auto"/>
              </w:rPr>
              <w:t>education and wellbeing were impacted by the COVID-19 pandemic, notably through</w:t>
            </w:r>
            <w:r w:rsidR="00A70089">
              <w:rPr>
                <w:rFonts w:cs="Arial"/>
                <w:color w:val="auto"/>
              </w:rPr>
              <w:t xml:space="preserve"> </w:t>
            </w:r>
            <w:r w:rsidR="00910EB4">
              <w:rPr>
                <w:rFonts w:cs="Arial"/>
                <w:color w:val="auto"/>
              </w:rPr>
              <w:t xml:space="preserve">tutoring for pupils whose education </w:t>
            </w:r>
            <w:r w:rsidR="00A70089">
              <w:rPr>
                <w:rFonts w:cs="Arial"/>
                <w:color w:val="auto"/>
              </w:rPr>
              <w:t>has been worst affected.</w:t>
            </w:r>
          </w:p>
          <w:p w14:paraId="65530BF5" w14:textId="60C8669B" w:rsidR="00C009DA" w:rsidRPr="00E27862" w:rsidRDefault="00C009DA" w:rsidP="0072129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07A80842"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54518FDC" w:rsidR="00C009DA" w:rsidRPr="00E27862" w:rsidRDefault="00C009DA" w:rsidP="00E746C9">
            <w:pPr>
              <w:numPr>
                <w:ilvl w:val="0"/>
                <w:numId w:val="15"/>
              </w:numPr>
              <w:autoSpaceDN/>
              <w:ind w:left="714" w:hanging="357"/>
              <w:contextualSpacing/>
              <w:rPr>
                <w:rFonts w:cs="Arial"/>
                <w:iCs/>
                <w:color w:val="auto"/>
                <w:lang w:val="en-US"/>
              </w:rPr>
            </w:pPr>
            <w:r w:rsidRPr="00E27862">
              <w:rPr>
                <w:rFonts w:cs="Arial"/>
                <w:color w:val="auto"/>
              </w:rPr>
              <w:t>act early to intervene at the point need is identified</w:t>
            </w:r>
          </w:p>
          <w:p w14:paraId="2A7D54E9" w14:textId="5808DA7D" w:rsidR="008C6667" w:rsidRPr="00C009DA" w:rsidRDefault="00C009DA" w:rsidP="0066364C">
            <w:pPr>
              <w:numPr>
                <w:ilvl w:val="0"/>
                <w:numId w:val="15"/>
              </w:numPr>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r w:rsidR="00A33D1F">
              <w:rPr>
                <w:rFonts w:cs="Arial"/>
                <w:color w:val="auto"/>
              </w:rPr>
              <w:t>.</w:t>
            </w:r>
          </w:p>
        </w:tc>
      </w:tr>
    </w:tbl>
    <w:p w14:paraId="1FCE8887" w14:textId="77777777" w:rsidR="00B52894" w:rsidRDefault="00B52894" w:rsidP="0072129C">
      <w:pPr>
        <w:pStyle w:val="Heading2"/>
        <w:spacing w:before="600"/>
      </w:pPr>
    </w:p>
    <w:p w14:paraId="4868B68B" w14:textId="77777777" w:rsidR="00B52894" w:rsidRDefault="00B52894">
      <w:pPr>
        <w:suppressAutoHyphens w:val="0"/>
        <w:spacing w:after="0" w:line="240" w:lineRule="auto"/>
        <w:rPr>
          <w:b/>
          <w:color w:val="104F75"/>
          <w:sz w:val="32"/>
          <w:szCs w:val="32"/>
        </w:rPr>
      </w:pPr>
      <w:r>
        <w:br w:type="page"/>
      </w:r>
    </w:p>
    <w:p w14:paraId="2A7D54EB" w14:textId="51586D5F" w:rsidR="00E66558" w:rsidRDefault="009D71E8" w:rsidP="0072129C">
      <w:pPr>
        <w:pStyle w:val="Heading2"/>
        <w:spacing w:before="600"/>
      </w:pPr>
      <w:r>
        <w:lastRenderedPageBreak/>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875A4F">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875A4F">
            <w:pPr>
              <w:pStyle w:val="TableHeader"/>
              <w:ind w:left="0" w:right="0"/>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875A4F">
            <w:pPr>
              <w:pStyle w:val="TableRow"/>
              <w:ind w:left="0" w:right="0"/>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C1DED89" w:rsidR="00E66558" w:rsidRPr="00E27862" w:rsidRDefault="009D7E73" w:rsidP="00875A4F">
            <w:pPr>
              <w:autoSpaceDN/>
              <w:spacing w:before="60" w:after="120" w:line="240" w:lineRule="auto"/>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875A4F">
            <w:pPr>
              <w:pStyle w:val="TableRow"/>
              <w:ind w:left="0" w:right="0"/>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8EE8E" w14:textId="7503AC03" w:rsidR="00A04DA9" w:rsidRPr="00234DE0" w:rsidRDefault="5B509BD2" w:rsidP="00875A4F">
            <w:pPr>
              <w:autoSpaceDN/>
              <w:spacing w:before="60" w:after="120" w:line="240" w:lineRule="auto"/>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234DE0">
              <w:rPr>
                <w:color w:val="auto"/>
                <w:lang w:val="en-US"/>
              </w:rPr>
              <w:t>dis</w:t>
            </w:r>
            <w:r w:rsidR="5EC57588" w:rsidRPr="00234DE0">
              <w:rPr>
                <w:color w:val="auto"/>
                <w:lang w:val="en-US"/>
              </w:rPr>
              <w:t>advantaged pupils</w:t>
            </w:r>
            <w:r w:rsidR="6C61CAE2" w:rsidRPr="00234DE0">
              <w:rPr>
                <w:color w:val="auto"/>
                <w:lang w:val="en-US"/>
              </w:rPr>
              <w:t xml:space="preserve"> </w:t>
            </w:r>
            <w:r w:rsidR="0F22852E" w:rsidRPr="00234DE0">
              <w:rPr>
                <w:color w:val="auto"/>
                <w:lang w:val="en-US"/>
              </w:rPr>
              <w:t xml:space="preserve">generally </w:t>
            </w:r>
            <w:r w:rsidR="0A9BA0B0" w:rsidRPr="00234DE0">
              <w:rPr>
                <w:color w:val="auto"/>
                <w:lang w:val="en-US"/>
              </w:rPr>
              <w:t xml:space="preserve">have greater </w:t>
            </w:r>
            <w:r w:rsidR="0A9BA0B0" w:rsidRPr="00544383">
              <w:rPr>
                <w:color w:val="auto"/>
                <w:lang w:val="en-US"/>
              </w:rPr>
              <w:t>difficulties with</w:t>
            </w:r>
            <w:r w:rsidR="5EC57588" w:rsidRPr="00544383">
              <w:rPr>
                <w:color w:val="auto"/>
                <w:lang w:val="en-US"/>
              </w:rPr>
              <w:t xml:space="preserve"> read</w:t>
            </w:r>
            <w:r w:rsidR="004668ED" w:rsidRPr="00544383">
              <w:rPr>
                <w:color w:val="auto"/>
                <w:lang w:val="en-US"/>
              </w:rPr>
              <w:t>ing</w:t>
            </w:r>
            <w:r w:rsidR="004668ED" w:rsidRPr="00234DE0">
              <w:rPr>
                <w:color w:val="auto"/>
                <w:lang w:val="en-US"/>
              </w:rPr>
              <w:t xml:space="preserve"> than their peer</w:t>
            </w:r>
            <w:r w:rsidR="00EE4118" w:rsidRPr="00234DE0">
              <w:rPr>
                <w:color w:val="auto"/>
                <w:lang w:val="en-US"/>
              </w:rPr>
              <w:t>s</w:t>
            </w:r>
            <w:r w:rsidR="5EC57588" w:rsidRPr="00234DE0">
              <w:rPr>
                <w:color w:val="auto"/>
                <w:lang w:val="en-US"/>
              </w:rPr>
              <w:t>.</w:t>
            </w:r>
            <w:r w:rsidR="5C827F8F" w:rsidRPr="00234DE0">
              <w:rPr>
                <w:color w:val="auto"/>
                <w:lang w:val="en-US"/>
              </w:rPr>
              <w:t xml:space="preserve"> </w:t>
            </w:r>
          </w:p>
          <w:p w14:paraId="2A7D54F4" w14:textId="6921F04F" w:rsidR="005D359D" w:rsidRPr="00E27862" w:rsidRDefault="005D359D" w:rsidP="00875A4F">
            <w:pPr>
              <w:autoSpaceDN/>
              <w:spacing w:before="60" w:after="120" w:line="240" w:lineRule="auto"/>
              <w:rPr>
                <w:color w:val="auto"/>
                <w:lang w:val="en-US"/>
              </w:rPr>
            </w:pPr>
            <w:r w:rsidRPr="00234DE0">
              <w:rPr>
                <w:rFonts w:cs="Arial"/>
                <w:iCs/>
                <w:color w:val="auto"/>
                <w:lang w:val="en-US" w:eastAsia="en-US"/>
              </w:rPr>
              <w:t xml:space="preserve">On entry to Reception class in the last </w:t>
            </w:r>
            <w:r w:rsidR="00F91E87">
              <w:rPr>
                <w:rFonts w:cs="Arial"/>
                <w:iCs/>
                <w:color w:val="auto"/>
                <w:lang w:val="en-US" w:eastAsia="en-US"/>
              </w:rPr>
              <w:t>3</w:t>
            </w:r>
            <w:r w:rsidRPr="00234DE0">
              <w:rPr>
                <w:rFonts w:cs="Arial"/>
                <w:iCs/>
                <w:color w:val="auto"/>
                <w:lang w:val="en-US" w:eastAsia="en-US"/>
              </w:rPr>
              <w:t xml:space="preserve"> years, between </w:t>
            </w:r>
            <w:r w:rsidR="00F91E87">
              <w:rPr>
                <w:rFonts w:cs="Arial"/>
                <w:iCs/>
                <w:color w:val="auto"/>
                <w:lang w:val="en-US" w:eastAsia="en-US"/>
              </w:rPr>
              <w:t>30</w:t>
            </w:r>
            <w:r w:rsidRPr="00234DE0">
              <w:rPr>
                <w:rFonts w:cs="Arial"/>
                <w:iCs/>
                <w:color w:val="auto"/>
                <w:lang w:val="en-US" w:eastAsia="en-US"/>
              </w:rPr>
              <w:t xml:space="preserve"> - </w:t>
            </w:r>
            <w:r w:rsidR="00F91E87">
              <w:rPr>
                <w:rFonts w:cs="Arial"/>
                <w:iCs/>
                <w:color w:val="auto"/>
                <w:lang w:val="en-US" w:eastAsia="en-US"/>
              </w:rPr>
              <w:t>40</w:t>
            </w:r>
            <w:r w:rsidRPr="00234DE0">
              <w:rPr>
                <w:rFonts w:cs="Arial"/>
                <w:iCs/>
                <w:color w:val="auto"/>
                <w:lang w:val="en-US" w:eastAsia="en-US"/>
              </w:rPr>
              <w:t xml:space="preserve">% of our disadvantaged pupils arrive below age-related expectations compared to </w:t>
            </w:r>
            <w:r w:rsidR="00774FCC">
              <w:rPr>
                <w:rFonts w:cs="Arial"/>
                <w:iCs/>
                <w:color w:val="auto"/>
                <w:lang w:val="en-US" w:eastAsia="en-US"/>
              </w:rPr>
              <w:t>90</w:t>
            </w:r>
            <w:r w:rsidRPr="00234DE0">
              <w:rPr>
                <w:rFonts w:cs="Arial"/>
                <w:iCs/>
                <w:color w:val="auto"/>
                <w:lang w:val="en-US" w:eastAsia="en-US"/>
              </w:rPr>
              <w:t xml:space="preserve"> - </w:t>
            </w:r>
            <w:r w:rsidR="00774FCC">
              <w:rPr>
                <w:rFonts w:cs="Arial"/>
                <w:iCs/>
                <w:color w:val="auto"/>
                <w:lang w:val="en-US" w:eastAsia="en-US"/>
              </w:rPr>
              <w:t>95</w:t>
            </w:r>
            <w:r w:rsidRPr="00234DE0">
              <w:rPr>
                <w:rFonts w:cs="Arial"/>
                <w:iCs/>
                <w:color w:val="auto"/>
                <w:lang w:val="en-US" w:eastAsia="en-US"/>
              </w:rPr>
              <w:t xml:space="preserve">% of other pupils. This gap </w:t>
            </w:r>
            <w:r w:rsidR="00567ECF" w:rsidRPr="00234DE0">
              <w:rPr>
                <w:rFonts w:cs="Arial"/>
                <w:iCs/>
                <w:color w:val="auto"/>
                <w:lang w:val="en-US" w:eastAsia="en-US"/>
              </w:rPr>
              <w:t xml:space="preserve">narrows but remains </w:t>
            </w:r>
            <w:r w:rsidRPr="00234DE0">
              <w:rPr>
                <w:rFonts w:cs="Arial"/>
                <w:iCs/>
                <w:color w:val="auto"/>
                <w:lang w:val="en-US" w:eastAsia="en-US"/>
              </w:rPr>
              <w:t>s</w:t>
            </w:r>
            <w:r w:rsidR="00567ECF" w:rsidRPr="00234DE0">
              <w:rPr>
                <w:rFonts w:cs="Arial"/>
                <w:iCs/>
                <w:color w:val="auto"/>
                <w:lang w:val="en-US" w:eastAsia="en-US"/>
              </w:rPr>
              <w:t>ignificant</w:t>
            </w:r>
            <w:r w:rsidRPr="00234DE0">
              <w:rPr>
                <w:rFonts w:cs="Arial"/>
                <w:iCs/>
                <w:color w:val="auto"/>
                <w:lang w:val="en-US" w:eastAsia="en-US"/>
              </w:rPr>
              <w:t xml:space="preserve"> to the end of KS2.</w:t>
            </w:r>
          </w:p>
        </w:tc>
      </w:tr>
      <w:tr w:rsidR="00BB56CA" w:rsidRPr="00D050F1"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050F1" w:rsidRDefault="00E039E4" w:rsidP="00875A4F">
            <w:pPr>
              <w:pStyle w:val="TableRow"/>
              <w:ind w:left="0" w:right="0"/>
              <w:rPr>
                <w:color w:val="auto"/>
                <w:sz w:val="22"/>
                <w:szCs w:val="22"/>
              </w:rPr>
            </w:pPr>
            <w:r w:rsidRPr="00D050F1">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581DA7E6" w:rsidR="00B85F1E" w:rsidRPr="00D050F1" w:rsidRDefault="001C341C" w:rsidP="00875A4F">
            <w:pPr>
              <w:autoSpaceDN/>
              <w:spacing w:before="60" w:after="120" w:line="240" w:lineRule="auto"/>
              <w:rPr>
                <w:iCs/>
                <w:color w:val="auto"/>
                <w:lang w:val="en-US"/>
              </w:rPr>
            </w:pPr>
            <w:r w:rsidRPr="00D050F1">
              <w:rPr>
                <w:rFonts w:cs="Arial"/>
                <w:iCs/>
                <w:color w:val="auto"/>
                <w:lang w:val="en-US"/>
              </w:rPr>
              <w:t xml:space="preserve">Internal </w:t>
            </w:r>
            <w:r w:rsidR="00E67F7C" w:rsidRPr="00D050F1">
              <w:rPr>
                <w:rFonts w:cs="Arial"/>
                <w:iCs/>
                <w:color w:val="auto"/>
                <w:lang w:val="en-US"/>
              </w:rPr>
              <w:t>and external a</w:t>
            </w:r>
            <w:r w:rsidR="007F02FA" w:rsidRPr="00D050F1">
              <w:rPr>
                <w:rFonts w:cs="Arial"/>
                <w:iCs/>
                <w:color w:val="auto"/>
                <w:lang w:val="en-US"/>
              </w:rPr>
              <w:t>ssessments</w:t>
            </w:r>
            <w:r w:rsidRPr="00D050F1">
              <w:rPr>
                <w:rFonts w:cs="Arial"/>
                <w:iCs/>
                <w:color w:val="auto"/>
                <w:lang w:val="en-US"/>
              </w:rPr>
              <w:t xml:space="preserve"> </w:t>
            </w:r>
            <w:r w:rsidR="00B65C5B" w:rsidRPr="00D050F1">
              <w:rPr>
                <w:rFonts w:cs="Arial"/>
                <w:iCs/>
                <w:color w:val="auto"/>
                <w:lang w:val="en-US"/>
              </w:rPr>
              <w:t>indicate</w:t>
            </w:r>
            <w:r w:rsidR="007F02FA" w:rsidRPr="00D050F1">
              <w:rPr>
                <w:iCs/>
                <w:color w:val="auto"/>
                <w:lang w:val="en-US"/>
              </w:rPr>
              <w:t xml:space="preserve"> that</w:t>
            </w:r>
            <w:r w:rsidR="00BB56CA" w:rsidRPr="00D050F1">
              <w:rPr>
                <w:iCs/>
                <w:color w:val="auto"/>
                <w:lang w:val="en-US"/>
              </w:rPr>
              <w:t xml:space="preserve"> </w:t>
            </w:r>
            <w:r w:rsidR="007B69A8">
              <w:rPr>
                <w:iCs/>
                <w:color w:val="auto"/>
                <w:lang w:val="en-US"/>
              </w:rPr>
              <w:t xml:space="preserve">writing </w:t>
            </w:r>
            <w:r w:rsidR="007F02FA" w:rsidRPr="00D050F1">
              <w:rPr>
                <w:iCs/>
                <w:color w:val="auto"/>
                <w:lang w:val="en-US"/>
              </w:rPr>
              <w:t xml:space="preserve">attainment </w:t>
            </w:r>
            <w:r w:rsidR="00C71843" w:rsidRPr="00D050F1">
              <w:rPr>
                <w:iCs/>
                <w:color w:val="auto"/>
                <w:lang w:val="en-US"/>
              </w:rPr>
              <w:t>among</w:t>
            </w:r>
            <w:r w:rsidR="007F02FA" w:rsidRPr="00D050F1">
              <w:rPr>
                <w:iCs/>
                <w:color w:val="auto"/>
                <w:lang w:val="en-US"/>
              </w:rPr>
              <w:t xml:space="preserve"> </w:t>
            </w:r>
            <w:r w:rsidR="002B5FF7" w:rsidRPr="00D050F1">
              <w:rPr>
                <w:iCs/>
                <w:color w:val="auto"/>
                <w:lang w:val="en-US"/>
              </w:rPr>
              <w:t xml:space="preserve">disadvantaged pupils is </w:t>
            </w:r>
            <w:r w:rsidR="00B85F1E" w:rsidRPr="00D050F1">
              <w:rPr>
                <w:iCs/>
                <w:color w:val="auto"/>
                <w:lang w:val="en-US"/>
              </w:rPr>
              <w:t>significantly below th</w:t>
            </w:r>
            <w:r w:rsidR="00B17E61" w:rsidRPr="00D050F1">
              <w:rPr>
                <w:iCs/>
                <w:color w:val="auto"/>
                <w:lang w:val="en-US"/>
              </w:rPr>
              <w:t>at of non-disadvantaged</w:t>
            </w:r>
            <w:r w:rsidR="00FE15FE" w:rsidRPr="00D050F1">
              <w:rPr>
                <w:iCs/>
                <w:color w:val="auto"/>
                <w:lang w:val="en-US"/>
              </w:rPr>
              <w:t xml:space="preserve"> p</w:t>
            </w:r>
            <w:r w:rsidR="00060CBF" w:rsidRPr="00D050F1">
              <w:rPr>
                <w:iCs/>
                <w:color w:val="auto"/>
                <w:lang w:val="en-US"/>
              </w:rPr>
              <w:t>upils</w:t>
            </w:r>
            <w:r w:rsidR="00B85F1E" w:rsidRPr="00D050F1">
              <w:rPr>
                <w:iCs/>
                <w:color w:val="auto"/>
                <w:lang w:val="en-US"/>
              </w:rPr>
              <w:t>.</w:t>
            </w:r>
            <w:r w:rsidR="00DC4156" w:rsidRPr="00D050F1">
              <w:rPr>
                <w:iCs/>
                <w:color w:val="auto"/>
                <w:lang w:val="en-US"/>
              </w:rPr>
              <w:t xml:space="preserve"> </w:t>
            </w:r>
          </w:p>
          <w:p w14:paraId="45B362A7" w14:textId="46F1955C" w:rsidR="00EA0063" w:rsidRPr="00D050F1" w:rsidRDefault="00BB5A4F" w:rsidP="00875A4F">
            <w:pPr>
              <w:autoSpaceDN/>
              <w:spacing w:before="60" w:after="120" w:line="240" w:lineRule="auto"/>
              <w:rPr>
                <w:rFonts w:cs="Arial"/>
                <w:iCs/>
                <w:color w:val="auto"/>
                <w:lang w:val="en-US" w:eastAsia="en-US"/>
              </w:rPr>
            </w:pPr>
            <w:r w:rsidRPr="00D050F1">
              <w:rPr>
                <w:rFonts w:cs="Arial"/>
                <w:iCs/>
                <w:color w:val="auto"/>
                <w:lang w:val="en-US" w:eastAsia="en-US"/>
              </w:rPr>
              <w:t>O</w:t>
            </w:r>
            <w:r w:rsidR="00AB4DFD" w:rsidRPr="00D050F1">
              <w:rPr>
                <w:rFonts w:cs="Arial"/>
                <w:iCs/>
                <w:color w:val="auto"/>
                <w:lang w:val="en-US" w:eastAsia="en-US"/>
              </w:rPr>
              <w:t xml:space="preserve">n entry to Reception class in the last </w:t>
            </w:r>
            <w:r w:rsidR="0026372C">
              <w:rPr>
                <w:rFonts w:cs="Arial"/>
                <w:iCs/>
                <w:color w:val="auto"/>
                <w:lang w:val="en-US" w:eastAsia="en-US"/>
              </w:rPr>
              <w:t>3</w:t>
            </w:r>
            <w:r w:rsidR="00AB4DFD" w:rsidRPr="00D050F1">
              <w:rPr>
                <w:rFonts w:cs="Arial"/>
                <w:iCs/>
                <w:color w:val="auto"/>
                <w:lang w:val="en-US" w:eastAsia="en-US"/>
              </w:rPr>
              <w:t xml:space="preserve"> years</w:t>
            </w:r>
            <w:r w:rsidRPr="00D050F1">
              <w:rPr>
                <w:rFonts w:cs="Arial"/>
                <w:iCs/>
                <w:color w:val="auto"/>
                <w:lang w:val="en-US" w:eastAsia="en-US"/>
              </w:rPr>
              <w:t>,</w:t>
            </w:r>
            <w:r w:rsidR="00AB4DFD" w:rsidRPr="00D050F1">
              <w:rPr>
                <w:rFonts w:cs="Arial"/>
                <w:iCs/>
                <w:color w:val="auto"/>
                <w:lang w:val="en-US" w:eastAsia="en-US"/>
              </w:rPr>
              <w:t xml:space="preserve"> between </w:t>
            </w:r>
            <w:r w:rsidR="0026372C">
              <w:rPr>
                <w:rFonts w:cs="Arial"/>
                <w:iCs/>
                <w:color w:val="auto"/>
                <w:lang w:val="en-US" w:eastAsia="en-US"/>
              </w:rPr>
              <w:t>30</w:t>
            </w:r>
            <w:r w:rsidR="00AB4DFD" w:rsidRPr="00D050F1">
              <w:rPr>
                <w:rFonts w:cs="Arial"/>
                <w:iCs/>
                <w:color w:val="auto"/>
                <w:lang w:val="en-US" w:eastAsia="en-US"/>
              </w:rPr>
              <w:t xml:space="preserve"> - </w:t>
            </w:r>
            <w:r w:rsidR="0026372C">
              <w:rPr>
                <w:rFonts w:cs="Arial"/>
                <w:iCs/>
                <w:color w:val="auto"/>
                <w:lang w:val="en-US" w:eastAsia="en-US"/>
              </w:rPr>
              <w:t>40</w:t>
            </w:r>
            <w:r w:rsidR="00AB4DFD" w:rsidRPr="00D050F1">
              <w:rPr>
                <w:rFonts w:cs="Arial"/>
                <w:iCs/>
                <w:color w:val="auto"/>
                <w:lang w:val="en-US" w:eastAsia="en-US"/>
              </w:rPr>
              <w:t xml:space="preserve">% of our disadvantaged pupils arrive below age-related expectations compared to </w:t>
            </w:r>
            <w:r w:rsidR="007B69A8">
              <w:rPr>
                <w:rFonts w:cs="Arial"/>
                <w:iCs/>
                <w:color w:val="auto"/>
                <w:lang w:val="en-US" w:eastAsia="en-US"/>
              </w:rPr>
              <w:t>90</w:t>
            </w:r>
            <w:r w:rsidR="00AB4DFD" w:rsidRPr="00D050F1">
              <w:rPr>
                <w:rFonts w:cs="Arial"/>
                <w:iCs/>
                <w:color w:val="auto"/>
                <w:lang w:val="en-US" w:eastAsia="en-US"/>
              </w:rPr>
              <w:t xml:space="preserve"> - </w:t>
            </w:r>
            <w:r w:rsidR="007B69A8">
              <w:rPr>
                <w:rFonts w:cs="Arial"/>
                <w:iCs/>
                <w:color w:val="auto"/>
                <w:lang w:val="en-US" w:eastAsia="en-US"/>
              </w:rPr>
              <w:t>95</w:t>
            </w:r>
            <w:r w:rsidR="00AB4DFD" w:rsidRPr="00D050F1">
              <w:rPr>
                <w:rFonts w:cs="Arial"/>
                <w:iCs/>
                <w:color w:val="auto"/>
                <w:lang w:val="en-US" w:eastAsia="en-US"/>
              </w:rPr>
              <w:t xml:space="preserve">% of other pupils. This gap </w:t>
            </w:r>
            <w:r w:rsidR="00D43CEF" w:rsidRPr="00D050F1">
              <w:rPr>
                <w:rFonts w:cs="Arial"/>
                <w:iCs/>
                <w:color w:val="auto"/>
                <w:lang w:val="en-US" w:eastAsia="en-US"/>
              </w:rPr>
              <w:t xml:space="preserve">remains steady to the end of </w:t>
            </w:r>
            <w:r w:rsidR="00AB4DFD" w:rsidRPr="00D050F1">
              <w:rPr>
                <w:rFonts w:cs="Arial"/>
                <w:iCs/>
                <w:color w:val="auto"/>
                <w:lang w:val="en-US" w:eastAsia="en-US"/>
              </w:rPr>
              <w:t>KS2.</w:t>
            </w:r>
          </w:p>
        </w:tc>
      </w:tr>
      <w:tr w:rsidR="00E66558" w:rsidRPr="00D050F1"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3C1748D" w:rsidR="00E66558" w:rsidRPr="00D050F1" w:rsidRDefault="00065BAE" w:rsidP="00875A4F">
            <w:pPr>
              <w:pStyle w:val="TableRow"/>
              <w:ind w:left="0" w:right="0"/>
              <w:rPr>
                <w:sz w:val="22"/>
                <w:szCs w:val="22"/>
              </w:rPr>
            </w:pPr>
            <w:r w:rsidRPr="00D050F1">
              <w:rPr>
                <w:sz w:val="22"/>
                <w:szCs w:val="22"/>
              </w:rPr>
              <w:t xml:space="preserve"> 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0C7F2A8D" w:rsidR="00C85B42" w:rsidRPr="00D050F1" w:rsidRDefault="00C85B42" w:rsidP="00875A4F">
            <w:pPr>
              <w:autoSpaceDN/>
              <w:spacing w:before="60" w:line="240" w:lineRule="auto"/>
              <w:rPr>
                <w:rFonts w:cs="Arial"/>
                <w:iCs/>
                <w:color w:val="auto"/>
                <w:lang w:val="en-US"/>
              </w:rPr>
            </w:pPr>
            <w:r w:rsidRPr="00D050F1">
              <w:rPr>
                <w:rFonts w:cs="Arial"/>
                <w:iCs/>
                <w:color w:val="auto"/>
                <w:lang w:val="en-US"/>
              </w:rPr>
              <w:t xml:space="preserve">Our assessments (including wellbeing survey), observations and discussions with pupils and families </w:t>
            </w:r>
            <w:r w:rsidR="00904EA4" w:rsidRPr="00D050F1">
              <w:rPr>
                <w:rFonts w:cs="Arial"/>
                <w:iCs/>
                <w:color w:val="auto"/>
                <w:lang w:val="en-US"/>
              </w:rPr>
              <w:t xml:space="preserve">have </w:t>
            </w:r>
            <w:r w:rsidRPr="00D050F1">
              <w:rPr>
                <w:rFonts w:cs="Arial"/>
                <w:iCs/>
                <w:color w:val="auto"/>
                <w:lang w:val="en-US"/>
              </w:rPr>
              <w:t>identified social</w:t>
            </w:r>
            <w:r w:rsidR="00B24D93" w:rsidRPr="00D050F1">
              <w:rPr>
                <w:rFonts w:cs="Arial"/>
                <w:iCs/>
                <w:color w:val="auto"/>
                <w:lang w:val="en-US"/>
              </w:rPr>
              <w:t xml:space="preserve"> and</w:t>
            </w:r>
            <w:r w:rsidRPr="00D050F1">
              <w:rPr>
                <w:rFonts w:cs="Arial"/>
                <w:iCs/>
                <w:color w:val="auto"/>
                <w:lang w:val="en-US"/>
              </w:rPr>
              <w:t xml:space="preserve"> emotional issues for many pupils</w:t>
            </w:r>
            <w:r w:rsidR="004D5322" w:rsidRPr="00D050F1">
              <w:rPr>
                <w:rFonts w:cs="Arial"/>
                <w:iCs/>
                <w:color w:val="auto"/>
                <w:lang w:val="en-US"/>
              </w:rPr>
              <w:t>, notably due to</w:t>
            </w:r>
            <w:r w:rsidR="001D3C80" w:rsidRPr="00D050F1">
              <w:rPr>
                <w:rFonts w:cs="Arial"/>
                <w:iCs/>
                <w:color w:val="auto"/>
                <w:lang w:val="en-US"/>
              </w:rPr>
              <w:t xml:space="preserve"> </w:t>
            </w:r>
            <w:r w:rsidR="00EB6DF7" w:rsidRPr="00D050F1">
              <w:rPr>
                <w:rFonts w:cs="Arial"/>
                <w:iCs/>
                <w:color w:val="auto"/>
                <w:lang w:val="en-US"/>
              </w:rPr>
              <w:t xml:space="preserve">bullying and </w:t>
            </w:r>
            <w:r w:rsidR="00521A43" w:rsidRPr="00D050F1">
              <w:rPr>
                <w:rFonts w:cs="Arial"/>
                <w:iCs/>
                <w:color w:val="auto"/>
                <w:lang w:val="en-US"/>
              </w:rPr>
              <w:t xml:space="preserve">a </w:t>
            </w:r>
            <w:r w:rsidR="00EB6DF7" w:rsidRPr="00D050F1">
              <w:rPr>
                <w:rFonts w:cs="Arial"/>
                <w:iCs/>
                <w:color w:val="auto"/>
                <w:lang w:val="en-US"/>
              </w:rPr>
              <w:t>l</w:t>
            </w:r>
            <w:r w:rsidR="00D937B4" w:rsidRPr="00D050F1">
              <w:rPr>
                <w:rFonts w:cs="Arial"/>
                <w:iCs/>
                <w:color w:val="auto"/>
                <w:lang w:val="en-US"/>
              </w:rPr>
              <w:t>ack</w:t>
            </w:r>
            <w:r w:rsidR="00EB6DF7" w:rsidRPr="00D050F1">
              <w:rPr>
                <w:rFonts w:cs="Arial"/>
                <w:iCs/>
                <w:color w:val="auto"/>
                <w:lang w:val="en-US"/>
              </w:rPr>
              <w:t xml:space="preserve"> </w:t>
            </w:r>
            <w:r w:rsidR="00D937B4" w:rsidRPr="00D050F1">
              <w:rPr>
                <w:rFonts w:cs="Arial"/>
                <w:iCs/>
                <w:color w:val="auto"/>
                <w:lang w:val="en-US"/>
              </w:rPr>
              <w:t xml:space="preserve">of </w:t>
            </w:r>
            <w:r w:rsidR="00EB6DF7" w:rsidRPr="00D050F1">
              <w:rPr>
                <w:rFonts w:cs="Arial"/>
                <w:iCs/>
                <w:color w:val="auto"/>
                <w:lang w:val="en-US"/>
              </w:rPr>
              <w:t xml:space="preserve">enrichment </w:t>
            </w:r>
            <w:r w:rsidR="00C2713C" w:rsidRPr="00D050F1">
              <w:rPr>
                <w:rFonts w:cs="Arial"/>
                <w:iCs/>
                <w:color w:val="auto"/>
                <w:lang w:val="en-US"/>
              </w:rPr>
              <w:t>opportunities</w:t>
            </w:r>
            <w:r w:rsidR="002D1D2F" w:rsidRPr="00D050F1">
              <w:rPr>
                <w:rFonts w:cs="Arial"/>
                <w:iCs/>
                <w:color w:val="auto"/>
                <w:lang w:val="en-US"/>
              </w:rPr>
              <w:t>.</w:t>
            </w:r>
            <w:r w:rsidR="00C2713C" w:rsidRPr="00D050F1">
              <w:rPr>
                <w:rFonts w:cs="Arial"/>
                <w:iCs/>
                <w:color w:val="auto"/>
                <w:lang w:val="en-US"/>
              </w:rPr>
              <w:t xml:space="preserve"> These challenges </w:t>
            </w:r>
            <w:r w:rsidR="00816DCA" w:rsidRPr="00D050F1">
              <w:rPr>
                <w:rFonts w:cs="Arial"/>
                <w:iCs/>
                <w:color w:val="auto"/>
                <w:lang w:val="en-US"/>
              </w:rPr>
              <w:t>particularly affect disadvantaged pupil</w:t>
            </w:r>
            <w:r w:rsidR="00FF5AD9" w:rsidRPr="00D050F1">
              <w:rPr>
                <w:rFonts w:cs="Arial"/>
                <w:iCs/>
                <w:color w:val="auto"/>
                <w:lang w:val="en-US"/>
              </w:rPr>
              <w:t>s, inclu</w:t>
            </w:r>
            <w:r w:rsidR="00FC2C91" w:rsidRPr="00D050F1">
              <w:rPr>
                <w:rFonts w:cs="Arial"/>
                <w:iCs/>
                <w:color w:val="auto"/>
                <w:lang w:val="en-US"/>
              </w:rPr>
              <w:t>ding</w:t>
            </w:r>
            <w:r w:rsidR="00AB4CE6" w:rsidRPr="00D050F1">
              <w:rPr>
                <w:rFonts w:cs="Arial"/>
                <w:iCs/>
                <w:color w:val="auto"/>
                <w:lang w:val="en-US"/>
              </w:rPr>
              <w:t xml:space="preserve"> their attainment</w:t>
            </w:r>
            <w:r w:rsidR="00904EA4" w:rsidRPr="00D050F1">
              <w:rPr>
                <w:rFonts w:cs="Arial"/>
                <w:iCs/>
                <w:color w:val="auto"/>
                <w:lang w:val="en-US"/>
              </w:rPr>
              <w:t>.</w:t>
            </w:r>
          </w:p>
          <w:p w14:paraId="2A7D54FA" w14:textId="22E421A9" w:rsidR="00660FD3" w:rsidRPr="00D050F1" w:rsidRDefault="00D1500F" w:rsidP="00875A4F">
            <w:pPr>
              <w:autoSpaceDN/>
              <w:spacing w:before="60" w:after="120" w:line="240" w:lineRule="auto"/>
              <w:rPr>
                <w:rFonts w:cs="Arial"/>
                <w:color w:val="auto"/>
                <w:lang w:eastAsia="en-US"/>
              </w:rPr>
            </w:pPr>
            <w:r w:rsidRPr="00D050F1">
              <w:rPr>
                <w:rFonts w:cs="Arial"/>
                <w:color w:val="auto"/>
                <w:lang w:eastAsia="en-US"/>
              </w:rPr>
              <w:t>Teacher referrals</w:t>
            </w:r>
            <w:r w:rsidR="00BE4E7F" w:rsidRPr="00D050F1">
              <w:rPr>
                <w:rFonts w:cs="Arial"/>
                <w:color w:val="auto"/>
                <w:lang w:eastAsia="en-US"/>
              </w:rPr>
              <w:t xml:space="preserve"> for support </w:t>
            </w:r>
            <w:r w:rsidR="005B2C30" w:rsidRPr="00D050F1">
              <w:rPr>
                <w:rFonts w:cs="Arial"/>
                <w:color w:val="auto"/>
                <w:lang w:eastAsia="en-US"/>
              </w:rPr>
              <w:t xml:space="preserve">remain </w:t>
            </w:r>
            <w:r w:rsidR="00B8079B" w:rsidRPr="00D050F1">
              <w:rPr>
                <w:rFonts w:cs="Arial"/>
                <w:color w:val="auto"/>
                <w:lang w:eastAsia="en-US"/>
              </w:rPr>
              <w:t xml:space="preserve">relatively </w:t>
            </w:r>
            <w:r w:rsidR="005B2C30" w:rsidRPr="00D050F1">
              <w:rPr>
                <w:rFonts w:cs="Arial"/>
                <w:color w:val="auto"/>
                <w:lang w:eastAsia="en-US"/>
              </w:rPr>
              <w:t>hig</w:t>
            </w:r>
            <w:r w:rsidR="009E375F" w:rsidRPr="00D050F1">
              <w:rPr>
                <w:rFonts w:cs="Arial"/>
                <w:color w:val="auto"/>
                <w:lang w:eastAsia="en-US"/>
              </w:rPr>
              <w:t>h</w:t>
            </w:r>
            <w:r w:rsidR="00BE4E7F" w:rsidRPr="00D050F1">
              <w:rPr>
                <w:rFonts w:cs="Arial"/>
                <w:color w:val="auto"/>
                <w:lang w:eastAsia="en-US"/>
              </w:rPr>
              <w:t xml:space="preserve">. </w:t>
            </w:r>
            <w:r w:rsidR="0026372C">
              <w:rPr>
                <w:rFonts w:cs="Arial"/>
                <w:color w:val="auto"/>
                <w:lang w:eastAsia="en-US"/>
              </w:rPr>
              <w:t>1</w:t>
            </w:r>
            <w:r w:rsidR="007B69A8">
              <w:rPr>
                <w:rFonts w:cs="Arial"/>
                <w:color w:val="auto"/>
                <w:lang w:eastAsia="en-US"/>
              </w:rPr>
              <w:t>0</w:t>
            </w:r>
            <w:r w:rsidR="00C85B42" w:rsidRPr="00D050F1">
              <w:rPr>
                <w:rFonts w:cs="Arial"/>
                <w:color w:val="auto"/>
                <w:lang w:eastAsia="en-US"/>
              </w:rPr>
              <w:t xml:space="preserve"> pupils </w:t>
            </w:r>
            <w:r w:rsidR="00316A25" w:rsidRPr="00D050F1">
              <w:rPr>
                <w:rFonts w:cs="Arial"/>
                <w:color w:val="auto"/>
                <w:lang w:eastAsia="en-US"/>
              </w:rPr>
              <w:t>(</w:t>
            </w:r>
            <w:r w:rsidR="0026372C">
              <w:rPr>
                <w:rFonts w:cs="Arial"/>
                <w:color w:val="auto"/>
                <w:lang w:eastAsia="en-US"/>
              </w:rPr>
              <w:t>4</w:t>
            </w:r>
            <w:r w:rsidR="00316A25" w:rsidRPr="00D050F1">
              <w:rPr>
                <w:rFonts w:cs="Arial"/>
                <w:color w:val="auto"/>
                <w:lang w:eastAsia="en-US"/>
              </w:rPr>
              <w:t xml:space="preserve"> of whom are disadvantaged) </w:t>
            </w:r>
            <w:r w:rsidRPr="00D050F1">
              <w:rPr>
                <w:rFonts w:cs="Arial"/>
                <w:color w:val="auto"/>
                <w:lang w:eastAsia="en-US"/>
              </w:rPr>
              <w:t>currently require</w:t>
            </w:r>
            <w:r w:rsidR="00C85B42" w:rsidRPr="00D050F1">
              <w:rPr>
                <w:rFonts w:cs="Arial"/>
                <w:color w:val="auto"/>
                <w:lang w:eastAsia="en-US"/>
              </w:rPr>
              <w:t xml:space="preserve"> additional support with social and emotional needs, with </w:t>
            </w:r>
            <w:r w:rsidR="0026372C">
              <w:rPr>
                <w:rFonts w:cs="Arial"/>
                <w:color w:val="auto"/>
                <w:lang w:eastAsia="en-US"/>
              </w:rPr>
              <w:t>20</w:t>
            </w:r>
            <w:r w:rsidR="00EF7F5E" w:rsidRPr="00D050F1">
              <w:rPr>
                <w:rFonts w:cs="Arial"/>
                <w:color w:val="auto"/>
                <w:lang w:eastAsia="en-US"/>
              </w:rPr>
              <w:t xml:space="preserve"> (</w:t>
            </w:r>
            <w:r w:rsidR="0026372C">
              <w:rPr>
                <w:rFonts w:cs="Arial"/>
                <w:color w:val="auto"/>
                <w:lang w:eastAsia="en-US"/>
              </w:rPr>
              <w:t>6</w:t>
            </w:r>
            <w:r w:rsidR="0065367D" w:rsidRPr="00D050F1">
              <w:rPr>
                <w:rFonts w:cs="Arial"/>
                <w:color w:val="auto"/>
                <w:lang w:eastAsia="en-US"/>
              </w:rPr>
              <w:t xml:space="preserve"> of whom are disadvantaged</w:t>
            </w:r>
            <w:r w:rsidR="00311FB0" w:rsidRPr="00D050F1">
              <w:rPr>
                <w:rFonts w:cs="Arial"/>
                <w:color w:val="auto"/>
                <w:lang w:eastAsia="en-US"/>
              </w:rPr>
              <w:t>)</w:t>
            </w:r>
            <w:r w:rsidR="00C85B42" w:rsidRPr="00D050F1">
              <w:rPr>
                <w:rFonts w:cs="Arial"/>
                <w:color w:val="auto"/>
                <w:lang w:eastAsia="en-US"/>
              </w:rPr>
              <w:t xml:space="preserve"> receiving small group interventions.</w:t>
            </w:r>
          </w:p>
        </w:tc>
      </w:tr>
      <w:tr w:rsidR="007118DD" w:rsidRPr="00D050F1"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06A5387F" w:rsidR="007118DD" w:rsidRPr="00D050F1" w:rsidRDefault="00065BAE" w:rsidP="00875A4F">
            <w:pPr>
              <w:pStyle w:val="TableRow"/>
              <w:ind w:left="0" w:right="0"/>
              <w:rPr>
                <w:sz w:val="22"/>
                <w:szCs w:val="22"/>
              </w:rPr>
            </w:pPr>
            <w:bookmarkStart w:id="16" w:name="_Toc443397160"/>
            <w:r w:rsidRPr="00D050F1">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5C1A9B39" w:rsidR="001502A9" w:rsidRPr="00D050F1" w:rsidRDefault="001502A9" w:rsidP="00875A4F">
            <w:pPr>
              <w:autoSpaceDN/>
              <w:spacing w:before="60" w:after="120" w:line="240" w:lineRule="auto"/>
              <w:rPr>
                <w:rFonts w:cs="Arial"/>
                <w:iCs/>
                <w:color w:val="auto"/>
                <w:lang w:val="en-US"/>
              </w:rPr>
            </w:pPr>
            <w:r w:rsidRPr="00D050F1">
              <w:rPr>
                <w:rFonts w:cs="Arial"/>
                <w:iCs/>
                <w:color w:val="auto"/>
                <w:lang w:val="en-US"/>
              </w:rPr>
              <w:t xml:space="preserve">Our attendance data over the last </w:t>
            </w:r>
            <w:r w:rsidR="0026372C">
              <w:rPr>
                <w:rFonts w:cs="Arial"/>
                <w:iCs/>
                <w:color w:val="auto"/>
                <w:lang w:val="en-US"/>
              </w:rPr>
              <w:t>3</w:t>
            </w:r>
            <w:r w:rsidRPr="00D050F1">
              <w:rPr>
                <w:rFonts w:cs="Arial"/>
                <w:iCs/>
                <w:color w:val="auto"/>
                <w:lang w:val="en-US"/>
              </w:rPr>
              <w:t xml:space="preserve"> years indicates that attendance among disadvantaged pupils has been between </w:t>
            </w:r>
            <w:r w:rsidR="00F01A2A">
              <w:rPr>
                <w:rFonts w:cs="Arial"/>
                <w:iCs/>
                <w:color w:val="auto"/>
                <w:lang w:val="en-US"/>
              </w:rPr>
              <w:t>6</w:t>
            </w:r>
            <w:r w:rsidRPr="00D050F1">
              <w:rPr>
                <w:rFonts w:cs="Arial"/>
                <w:iCs/>
                <w:color w:val="auto"/>
                <w:lang w:val="en-US"/>
              </w:rPr>
              <w:t xml:space="preserve"> - </w:t>
            </w:r>
            <w:r w:rsidR="00F01A2A">
              <w:rPr>
                <w:rFonts w:cs="Arial"/>
                <w:iCs/>
                <w:color w:val="auto"/>
                <w:lang w:val="en-US"/>
              </w:rPr>
              <w:t>7</w:t>
            </w:r>
            <w:r w:rsidRPr="00D050F1">
              <w:rPr>
                <w:rFonts w:cs="Arial"/>
                <w:iCs/>
                <w:color w:val="auto"/>
                <w:lang w:val="en-US"/>
              </w:rPr>
              <w:t>% lower than for non-disadvantaged pupils.</w:t>
            </w:r>
          </w:p>
          <w:p w14:paraId="24F44499" w14:textId="6BDFEC0E" w:rsidR="00B92D62" w:rsidRPr="00D050F1" w:rsidRDefault="00203629" w:rsidP="00875A4F">
            <w:pPr>
              <w:autoSpaceDN/>
              <w:spacing w:before="60" w:after="120" w:line="240" w:lineRule="auto"/>
              <w:rPr>
                <w:rFonts w:cs="Arial"/>
                <w:iCs/>
                <w:color w:val="auto"/>
                <w:lang w:val="en-US"/>
              </w:rPr>
            </w:pPr>
            <w:r>
              <w:rPr>
                <w:rFonts w:cs="Arial"/>
                <w:iCs/>
                <w:color w:val="auto"/>
                <w:lang w:val="en-US"/>
              </w:rPr>
              <w:t>6</w:t>
            </w:r>
            <w:r w:rsidR="001502A9" w:rsidRPr="00D050F1">
              <w:rPr>
                <w:rFonts w:cs="Arial"/>
                <w:iCs/>
                <w:color w:val="auto"/>
                <w:lang w:val="en-US"/>
              </w:rPr>
              <w:t xml:space="preserve"> - </w:t>
            </w:r>
            <w:r>
              <w:rPr>
                <w:rFonts w:cs="Arial"/>
                <w:iCs/>
                <w:color w:val="auto"/>
                <w:lang w:val="en-US"/>
              </w:rPr>
              <w:t>8</w:t>
            </w:r>
            <w:r w:rsidR="001502A9" w:rsidRPr="00D050F1">
              <w:rPr>
                <w:rFonts w:cs="Arial"/>
                <w:iCs/>
                <w:color w:val="auto"/>
                <w:lang w:val="en-US"/>
              </w:rPr>
              <w:t xml:space="preserve">% of disadvantaged pupils have been ‘persistently absent’ compared to </w:t>
            </w:r>
            <w:r w:rsidR="00F01A2A">
              <w:rPr>
                <w:rFonts w:cs="Arial"/>
                <w:iCs/>
                <w:color w:val="auto"/>
                <w:lang w:val="en-US"/>
              </w:rPr>
              <w:t>2</w:t>
            </w:r>
            <w:r w:rsidR="001502A9" w:rsidRPr="00D050F1">
              <w:rPr>
                <w:rFonts w:cs="Arial"/>
                <w:iCs/>
                <w:color w:val="auto"/>
                <w:lang w:val="en-US"/>
              </w:rPr>
              <w:t xml:space="preserve"> - </w:t>
            </w:r>
            <w:r w:rsidR="00F01A2A">
              <w:rPr>
                <w:rFonts w:cs="Arial"/>
                <w:iCs/>
                <w:color w:val="auto"/>
                <w:lang w:val="en-US"/>
              </w:rPr>
              <w:t>3</w:t>
            </w:r>
            <w:r w:rsidR="001502A9" w:rsidRPr="00D050F1">
              <w:rPr>
                <w:rFonts w:cs="Arial"/>
                <w:iCs/>
                <w:color w:val="auto"/>
                <w:lang w:val="en-US"/>
              </w:rPr>
              <w:t>% of their peers during that period. Our assessments and observations indicate that absenteeism is negatively impacting disadvantaged pupils’ progress.</w:t>
            </w:r>
          </w:p>
        </w:tc>
      </w:tr>
    </w:tbl>
    <w:p w14:paraId="2A7D54FF" w14:textId="5B257CEA" w:rsidR="00E66558" w:rsidRPr="00D050F1" w:rsidRDefault="009D71E8" w:rsidP="0072129C">
      <w:pPr>
        <w:pStyle w:val="Heading2"/>
        <w:spacing w:before="600"/>
      </w:pPr>
      <w:r w:rsidRPr="00D050F1">
        <w:t xml:space="preserve">Intended outcomes </w:t>
      </w:r>
    </w:p>
    <w:p w14:paraId="2A7D5500" w14:textId="77777777" w:rsidR="00E66558" w:rsidRPr="00D050F1" w:rsidRDefault="009D71E8" w:rsidP="0072129C">
      <w:r w:rsidRPr="00D050F1">
        <w:rPr>
          <w:color w:val="auto"/>
        </w:rPr>
        <w:t xml:space="preserve">This explains the outcomes we are aiming for </w:t>
      </w:r>
      <w:r w:rsidRPr="00D050F1">
        <w:rPr>
          <w:b/>
          <w:bCs/>
          <w:color w:val="auto"/>
        </w:rPr>
        <w:t>by the end of our current strategy plan</w:t>
      </w:r>
      <w:r w:rsidRPr="00D050F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D050F1"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Pr="00D050F1" w:rsidRDefault="009D71E8" w:rsidP="00396FA2">
            <w:pPr>
              <w:pStyle w:val="TableHeader"/>
              <w:ind w:left="0" w:right="0"/>
              <w:jc w:val="left"/>
            </w:pPr>
            <w:r w:rsidRPr="00D050F1">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Pr="00D050F1" w:rsidRDefault="009D71E8" w:rsidP="00396FA2">
            <w:pPr>
              <w:pStyle w:val="TableHeader"/>
              <w:ind w:left="0" w:right="0"/>
              <w:jc w:val="left"/>
            </w:pPr>
            <w:r w:rsidRPr="00D050F1">
              <w:t>Success criteria</w:t>
            </w:r>
          </w:p>
        </w:tc>
      </w:tr>
      <w:tr w:rsidR="00E66558" w:rsidRPr="00D050F1"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D050F1" w:rsidRDefault="001B758A" w:rsidP="00396FA2">
            <w:pPr>
              <w:pStyle w:val="TableRow"/>
              <w:spacing w:after="120"/>
              <w:ind w:left="0" w:right="0"/>
              <w:rPr>
                <w:rFonts w:cs="Arial"/>
                <w:color w:val="auto"/>
              </w:rPr>
            </w:pPr>
            <w:r w:rsidRPr="00D050F1">
              <w:rPr>
                <w:rFonts w:cs="Arial"/>
                <w:color w:val="auto"/>
              </w:rPr>
              <w:t>I</w:t>
            </w:r>
            <w:r w:rsidR="001203D6" w:rsidRPr="00D050F1">
              <w:rPr>
                <w:rFonts w:cs="Arial"/>
                <w:color w:val="auto"/>
              </w:rPr>
              <w:t>mproved ora</w:t>
            </w:r>
            <w:r w:rsidR="00155A11" w:rsidRPr="00D050F1">
              <w:rPr>
                <w:rFonts w:cs="Arial"/>
                <w:color w:val="auto"/>
              </w:rPr>
              <w:t>l language skil</w:t>
            </w:r>
            <w:r w:rsidR="00D51A3D" w:rsidRPr="00D050F1">
              <w:rPr>
                <w:rFonts w:cs="Arial"/>
                <w:color w:val="auto"/>
              </w:rPr>
              <w:t xml:space="preserve">ls and </w:t>
            </w:r>
            <w:r w:rsidR="00B35076" w:rsidRPr="00D050F1">
              <w:rPr>
                <w:rFonts w:cs="Arial"/>
                <w:color w:val="auto"/>
              </w:rPr>
              <w:t>vocab</w:t>
            </w:r>
            <w:r w:rsidR="002417D4" w:rsidRPr="00D050F1">
              <w:rPr>
                <w:rFonts w:cs="Arial"/>
                <w:color w:val="auto"/>
              </w:rPr>
              <w:t>ulary</w:t>
            </w:r>
            <w:r w:rsidRPr="00D050F1">
              <w:rPr>
                <w:rFonts w:cs="Arial"/>
                <w:color w:val="auto"/>
              </w:rPr>
              <w:t xml:space="preserve"> </w:t>
            </w:r>
            <w:r w:rsidR="00883CD9" w:rsidRPr="00D050F1">
              <w:rPr>
                <w:rFonts w:cs="Arial"/>
                <w:color w:val="auto"/>
              </w:rPr>
              <w:t>among</w:t>
            </w:r>
            <w:r w:rsidR="001203D6" w:rsidRPr="00D050F1">
              <w:rPr>
                <w:rFonts w:cs="Arial"/>
                <w:color w:val="auto"/>
              </w:rPr>
              <w:t xml:space="preserve"> disadvantaged pupils</w:t>
            </w:r>
            <w:r w:rsidR="003E4B48" w:rsidRPr="00D050F1">
              <w:rPr>
                <w:rFonts w:cs="Arial"/>
                <w:color w:val="auto"/>
              </w:rPr>
              <w:t>.</w:t>
            </w:r>
            <w:r w:rsidR="00ED5CBD"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E167999" w:rsidR="00C863B9" w:rsidRPr="00D050F1" w:rsidRDefault="00E72FF0" w:rsidP="00396FA2">
            <w:pPr>
              <w:autoSpaceDN/>
              <w:spacing w:before="60" w:after="120" w:line="240" w:lineRule="auto"/>
              <w:rPr>
                <w:rFonts w:cs="Arial"/>
                <w:color w:val="auto"/>
              </w:rPr>
            </w:pPr>
            <w:r w:rsidRPr="00D050F1">
              <w:rPr>
                <w:rFonts w:cs="Arial"/>
                <w:color w:val="auto"/>
              </w:rPr>
              <w:t>A</w:t>
            </w:r>
            <w:r w:rsidR="00BC2306" w:rsidRPr="00D050F1">
              <w:rPr>
                <w:rFonts w:cs="Arial"/>
                <w:color w:val="auto"/>
              </w:rPr>
              <w:t>ssessment</w:t>
            </w:r>
            <w:r w:rsidR="00617354" w:rsidRPr="00D050F1">
              <w:rPr>
                <w:rFonts w:cs="Arial"/>
                <w:color w:val="auto"/>
              </w:rPr>
              <w:t>s</w:t>
            </w:r>
            <w:r w:rsidR="007F4DEB" w:rsidRPr="00D050F1">
              <w:rPr>
                <w:rFonts w:cs="Arial"/>
                <w:color w:val="auto"/>
              </w:rPr>
              <w:t xml:space="preserve"> </w:t>
            </w:r>
            <w:r w:rsidR="001E4E1D" w:rsidRPr="00D050F1">
              <w:rPr>
                <w:rFonts w:cs="Arial"/>
                <w:color w:val="auto"/>
              </w:rPr>
              <w:t>and ob</w:t>
            </w:r>
            <w:r w:rsidR="00A4749A" w:rsidRPr="00D050F1">
              <w:rPr>
                <w:rFonts w:cs="Arial"/>
                <w:color w:val="auto"/>
              </w:rPr>
              <w:t xml:space="preserve">servations </w:t>
            </w:r>
            <w:r w:rsidR="00CC1B11" w:rsidRPr="00D050F1">
              <w:rPr>
                <w:rFonts w:cs="Arial"/>
                <w:color w:val="auto"/>
              </w:rPr>
              <w:t>indicate</w:t>
            </w:r>
            <w:r w:rsidR="007F4DEB" w:rsidRPr="00D050F1">
              <w:rPr>
                <w:rFonts w:cs="Arial"/>
                <w:color w:val="auto"/>
              </w:rPr>
              <w:t xml:space="preserve"> </w:t>
            </w:r>
            <w:r w:rsidR="004F134F" w:rsidRPr="00D050F1">
              <w:rPr>
                <w:rFonts w:cs="Arial"/>
                <w:color w:val="auto"/>
              </w:rPr>
              <w:t>significantly improved oral language among</w:t>
            </w:r>
            <w:r w:rsidR="00BA1581" w:rsidRPr="00D050F1">
              <w:rPr>
                <w:rFonts w:cs="Arial"/>
                <w:color w:val="auto"/>
              </w:rPr>
              <w:t xml:space="preserve"> </w:t>
            </w:r>
            <w:r w:rsidR="00345879" w:rsidRPr="00D050F1">
              <w:rPr>
                <w:rFonts w:cs="Arial"/>
                <w:color w:val="auto"/>
              </w:rPr>
              <w:t>disadvantaged pupils</w:t>
            </w:r>
            <w:r w:rsidR="00F81007" w:rsidRPr="00D050F1">
              <w:rPr>
                <w:rFonts w:cs="Arial"/>
                <w:color w:val="auto"/>
              </w:rPr>
              <w:t xml:space="preserve">. </w:t>
            </w:r>
            <w:r w:rsidR="00F81007" w:rsidRPr="00D050F1">
              <w:rPr>
                <w:color w:val="auto"/>
              </w:rPr>
              <w:t>This is evident when triangulated with other sources of evidence, including engagement in lessons, book scrutiny and ongoing formative assessment.</w:t>
            </w:r>
          </w:p>
        </w:tc>
      </w:tr>
      <w:tr w:rsidR="00E66558" w:rsidRPr="00D050F1"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D050F1" w:rsidRDefault="00CB316E" w:rsidP="00396FA2">
            <w:pPr>
              <w:pStyle w:val="TableRow"/>
              <w:spacing w:after="120"/>
              <w:ind w:left="0" w:right="0"/>
              <w:rPr>
                <w:rFonts w:cs="Arial"/>
                <w:color w:val="auto"/>
              </w:rPr>
            </w:pPr>
            <w:r w:rsidRPr="00D050F1">
              <w:rPr>
                <w:rFonts w:cs="Arial"/>
                <w:color w:val="auto"/>
              </w:rPr>
              <w:t>Improved reading a</w:t>
            </w:r>
            <w:r w:rsidR="003D4F5E" w:rsidRPr="00D050F1">
              <w:rPr>
                <w:rFonts w:cs="Arial"/>
                <w:color w:val="auto"/>
              </w:rPr>
              <w:t>ttainment</w:t>
            </w:r>
            <w:r w:rsidRPr="00D050F1">
              <w:rPr>
                <w:rFonts w:cs="Arial"/>
                <w:color w:val="auto"/>
              </w:rPr>
              <w:t xml:space="preserve"> </w:t>
            </w:r>
            <w:r w:rsidR="00A87062" w:rsidRPr="00D050F1">
              <w:rPr>
                <w:rFonts w:cs="Arial"/>
                <w:color w:val="auto"/>
              </w:rPr>
              <w:t>among</w:t>
            </w:r>
            <w:r w:rsidRPr="00D050F1">
              <w:rPr>
                <w:rFonts w:cs="Arial"/>
                <w:color w:val="auto"/>
              </w:rPr>
              <w:t xml:space="preserve"> disadvantaged pupils</w:t>
            </w:r>
            <w:r w:rsidR="00212A8E" w:rsidRPr="00D050F1">
              <w:rPr>
                <w:rFonts w:cs="Arial"/>
                <w:color w:val="auto"/>
              </w:rPr>
              <w:t>.</w:t>
            </w:r>
            <w:r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03940A63" w:rsidR="00A564D2" w:rsidRPr="00D050F1" w:rsidRDefault="008933B1" w:rsidP="00396FA2">
            <w:pPr>
              <w:pStyle w:val="TableRowCentered"/>
              <w:spacing w:after="120"/>
              <w:ind w:left="0" w:right="0"/>
              <w:jc w:val="left"/>
              <w:rPr>
                <w:rFonts w:cs="Arial"/>
                <w:color w:val="auto"/>
                <w:lang w:eastAsia="en-US"/>
              </w:rPr>
            </w:pPr>
            <w:r w:rsidRPr="00D050F1">
              <w:rPr>
                <w:rFonts w:cs="Arial"/>
                <w:color w:val="auto"/>
              </w:rPr>
              <w:t>KS2</w:t>
            </w:r>
            <w:r w:rsidR="00CA5781" w:rsidRPr="00D050F1">
              <w:rPr>
                <w:rFonts w:cs="Arial"/>
                <w:color w:val="auto"/>
                <w:lang w:eastAsia="en-US"/>
              </w:rPr>
              <w:t xml:space="preserve"> </w:t>
            </w:r>
            <w:r w:rsidR="00867018" w:rsidRPr="00D050F1">
              <w:rPr>
                <w:rFonts w:cs="Arial"/>
                <w:color w:val="auto"/>
                <w:lang w:eastAsia="en-US"/>
              </w:rPr>
              <w:t xml:space="preserve">reading </w:t>
            </w:r>
            <w:r w:rsidR="00CA5781" w:rsidRPr="00D050F1">
              <w:rPr>
                <w:rFonts w:cs="Arial"/>
                <w:color w:val="auto"/>
                <w:lang w:eastAsia="en-US"/>
              </w:rPr>
              <w:t xml:space="preserve">outcomes </w:t>
            </w:r>
            <w:r w:rsidR="00FC03D9" w:rsidRPr="00D050F1">
              <w:rPr>
                <w:rFonts w:cs="Arial"/>
                <w:color w:val="auto"/>
                <w:lang w:eastAsia="en-US"/>
              </w:rPr>
              <w:t xml:space="preserve">in </w:t>
            </w:r>
            <w:r w:rsidR="00C732ED" w:rsidRPr="00D050F1">
              <w:rPr>
                <w:rFonts w:cs="Arial"/>
                <w:color w:val="auto"/>
                <w:lang w:eastAsia="en-US"/>
              </w:rPr>
              <w:t xml:space="preserve">2026/27 </w:t>
            </w:r>
            <w:r w:rsidR="00047FBF" w:rsidRPr="00D050F1">
              <w:rPr>
                <w:rFonts w:cs="Arial"/>
                <w:color w:val="auto"/>
                <w:lang w:eastAsia="en-US"/>
              </w:rPr>
              <w:t>show</w:t>
            </w:r>
            <w:r w:rsidR="0053752B" w:rsidRPr="00D050F1">
              <w:rPr>
                <w:rFonts w:cs="Arial"/>
                <w:color w:val="auto"/>
                <w:lang w:eastAsia="en-US"/>
              </w:rPr>
              <w:t xml:space="preserve"> that</w:t>
            </w:r>
            <w:r w:rsidR="004C57FE" w:rsidRPr="00D050F1">
              <w:rPr>
                <w:rFonts w:cs="Arial"/>
                <w:color w:val="auto"/>
                <w:lang w:eastAsia="en-US"/>
              </w:rPr>
              <w:t xml:space="preserve"> </w:t>
            </w:r>
            <w:r w:rsidR="00DE5705" w:rsidRPr="00D050F1">
              <w:rPr>
                <w:rFonts w:cs="Arial"/>
                <w:color w:val="auto"/>
                <w:lang w:eastAsia="en-US"/>
              </w:rPr>
              <w:t xml:space="preserve">more than </w:t>
            </w:r>
            <w:r w:rsidR="00203629">
              <w:rPr>
                <w:rFonts w:cs="Arial"/>
                <w:color w:val="auto"/>
                <w:lang w:eastAsia="en-US"/>
              </w:rPr>
              <w:t>100</w:t>
            </w:r>
            <w:r w:rsidR="00DE5705" w:rsidRPr="00D050F1">
              <w:rPr>
                <w:rFonts w:cs="Arial"/>
                <w:color w:val="auto"/>
                <w:lang w:eastAsia="en-US"/>
              </w:rPr>
              <w:t xml:space="preserve">% of disadvantaged pupils met </w:t>
            </w:r>
            <w:r w:rsidR="004A0CA4" w:rsidRPr="00D050F1">
              <w:rPr>
                <w:rFonts w:cs="Arial"/>
                <w:color w:val="auto"/>
                <w:lang w:eastAsia="en-US"/>
              </w:rPr>
              <w:t>the expected standard.</w:t>
            </w:r>
          </w:p>
        </w:tc>
      </w:tr>
      <w:tr w:rsidR="00B17E61" w:rsidRPr="00D050F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04615771" w:rsidR="00B17E61" w:rsidRPr="00D050F1" w:rsidRDefault="00B17E61" w:rsidP="00396FA2">
            <w:pPr>
              <w:pStyle w:val="TableRow"/>
              <w:spacing w:after="120"/>
              <w:ind w:left="0" w:right="0"/>
              <w:rPr>
                <w:rFonts w:cs="Arial"/>
                <w:color w:val="auto"/>
              </w:rPr>
            </w:pPr>
            <w:r w:rsidRPr="00D050F1">
              <w:rPr>
                <w:rFonts w:cs="Arial"/>
                <w:color w:val="auto"/>
              </w:rPr>
              <w:t xml:space="preserve">Improved </w:t>
            </w:r>
            <w:r w:rsidR="002223F9">
              <w:rPr>
                <w:rFonts w:cs="Arial"/>
                <w:color w:val="auto"/>
              </w:rPr>
              <w:t>writing</w:t>
            </w:r>
            <w:r w:rsidRPr="00D050F1">
              <w:rPr>
                <w:rFonts w:cs="Arial"/>
                <w:color w:val="auto"/>
              </w:rPr>
              <w:t xml:space="preserve"> attainment for disadvantaged pupils </w:t>
            </w:r>
            <w:r w:rsidR="00BB1AD6" w:rsidRPr="00D050F1">
              <w:rPr>
                <w:rFonts w:cs="Arial"/>
                <w:color w:val="auto"/>
              </w:rPr>
              <w:t>at the end of KS2</w:t>
            </w:r>
            <w:r w:rsidR="00212A8E" w:rsidRPr="00D050F1">
              <w:rPr>
                <w:rFonts w:cs="Arial"/>
                <w:color w:val="auto"/>
              </w:rPr>
              <w:t>.</w:t>
            </w:r>
            <w:r w:rsidR="00BB1AD6"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558F07B3" w:rsidR="00BB1AD6" w:rsidRPr="00D050F1" w:rsidRDefault="0025127A" w:rsidP="00396FA2">
            <w:pPr>
              <w:pStyle w:val="TableRowCentered"/>
              <w:spacing w:after="120"/>
              <w:ind w:left="0" w:right="0"/>
              <w:jc w:val="left"/>
              <w:rPr>
                <w:rFonts w:cs="Arial"/>
                <w:color w:val="auto"/>
                <w:szCs w:val="24"/>
                <w:lang w:eastAsia="en-US"/>
              </w:rPr>
            </w:pPr>
            <w:r w:rsidRPr="00D050F1">
              <w:rPr>
                <w:rFonts w:cs="Arial"/>
                <w:color w:val="auto"/>
              </w:rPr>
              <w:t>KS2</w:t>
            </w:r>
            <w:r w:rsidRPr="00D050F1">
              <w:rPr>
                <w:rFonts w:cs="Arial"/>
                <w:color w:val="auto"/>
                <w:szCs w:val="24"/>
                <w:lang w:eastAsia="en-US"/>
              </w:rPr>
              <w:t xml:space="preserve"> maths outcomes in </w:t>
            </w:r>
            <w:r w:rsidR="00C732ED" w:rsidRPr="00D050F1">
              <w:rPr>
                <w:rFonts w:cs="Arial"/>
                <w:color w:val="auto"/>
                <w:szCs w:val="24"/>
                <w:lang w:eastAsia="en-US"/>
              </w:rPr>
              <w:t xml:space="preserve">2026/27 </w:t>
            </w:r>
            <w:r w:rsidR="00BB1AD6" w:rsidRPr="00D050F1">
              <w:rPr>
                <w:rFonts w:cs="Arial"/>
                <w:color w:val="auto"/>
                <w:szCs w:val="24"/>
                <w:lang w:eastAsia="en-US"/>
              </w:rPr>
              <w:t xml:space="preserve">show </w:t>
            </w:r>
            <w:r w:rsidR="0053752B" w:rsidRPr="00D050F1">
              <w:rPr>
                <w:rFonts w:cs="Arial"/>
                <w:color w:val="auto"/>
                <w:szCs w:val="24"/>
                <w:lang w:eastAsia="en-US"/>
              </w:rPr>
              <w:t>that</w:t>
            </w:r>
            <w:r w:rsidR="00AF7077" w:rsidRPr="00D050F1">
              <w:rPr>
                <w:rFonts w:cs="Arial"/>
                <w:color w:val="auto"/>
                <w:szCs w:val="24"/>
                <w:lang w:eastAsia="en-US"/>
              </w:rPr>
              <w:t xml:space="preserve"> </w:t>
            </w:r>
            <w:r w:rsidR="00BB1AD6" w:rsidRPr="00D050F1">
              <w:rPr>
                <w:rStyle w:val="CommentReference"/>
                <w:color w:val="auto"/>
              </w:rPr>
              <w:t xml:space="preserve">more than </w:t>
            </w:r>
            <w:r w:rsidR="00203629">
              <w:rPr>
                <w:rStyle w:val="CommentReference"/>
                <w:color w:val="auto"/>
              </w:rPr>
              <w:t>100</w:t>
            </w:r>
            <w:r w:rsidR="00BB1AD6" w:rsidRPr="00D050F1">
              <w:rPr>
                <w:rStyle w:val="CommentReference"/>
                <w:color w:val="auto"/>
              </w:rPr>
              <w:t xml:space="preserve">% of disadvantaged pupils met </w:t>
            </w:r>
            <w:r w:rsidR="0044189E" w:rsidRPr="00D050F1">
              <w:rPr>
                <w:rStyle w:val="CommentReference"/>
                <w:color w:val="auto"/>
              </w:rPr>
              <w:t>the expected standard.</w:t>
            </w:r>
          </w:p>
          <w:p w14:paraId="3DE83D75" w14:textId="7B9360E0" w:rsidR="00B17E61" w:rsidRPr="00D050F1" w:rsidRDefault="00B17E61" w:rsidP="00396FA2">
            <w:pPr>
              <w:pStyle w:val="TableRowCentered"/>
              <w:ind w:left="0" w:right="0"/>
              <w:jc w:val="left"/>
              <w:rPr>
                <w:rFonts w:cs="Arial"/>
                <w:color w:val="auto"/>
                <w:szCs w:val="24"/>
                <w:lang w:eastAsia="en-US"/>
              </w:rPr>
            </w:pPr>
          </w:p>
        </w:tc>
      </w:tr>
      <w:tr w:rsidR="00F62A08" w:rsidRPr="00D050F1"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D050F1" w:rsidRDefault="00F62A08" w:rsidP="00396FA2">
            <w:pPr>
              <w:spacing w:before="60" w:line="240" w:lineRule="auto"/>
              <w:rPr>
                <w:rFonts w:cs="Arial"/>
                <w:color w:val="auto"/>
              </w:rPr>
            </w:pPr>
            <w:r w:rsidRPr="00D050F1">
              <w:rPr>
                <w:rFonts w:cs="Arial"/>
                <w:color w:val="auto"/>
              </w:rPr>
              <w:t>To achieve and sustain improved wellbeing</w:t>
            </w:r>
            <w:r w:rsidR="007608BA" w:rsidRPr="00D050F1">
              <w:rPr>
                <w:rFonts w:cs="Arial"/>
                <w:color w:val="auto"/>
              </w:rPr>
              <w:t xml:space="preserve"> for </w:t>
            </w:r>
            <w:r w:rsidR="002A637D" w:rsidRPr="00D050F1">
              <w:rPr>
                <w:rFonts w:cs="Arial"/>
                <w:color w:val="auto"/>
              </w:rPr>
              <w:t xml:space="preserve">all </w:t>
            </w:r>
            <w:r w:rsidR="007608BA" w:rsidRPr="00D050F1">
              <w:rPr>
                <w:rFonts w:cs="Arial"/>
                <w:color w:val="auto"/>
              </w:rPr>
              <w:t>pupils in our school</w:t>
            </w:r>
            <w:r w:rsidR="00BD7E90" w:rsidRPr="00D050F1">
              <w:rPr>
                <w:rFonts w:cs="Arial"/>
                <w:color w:val="auto"/>
              </w:rPr>
              <w:t>,</w:t>
            </w:r>
            <w:r w:rsidR="00AA59FE" w:rsidRPr="00D050F1">
              <w:rPr>
                <w:rFonts w:cs="Arial"/>
                <w:color w:val="auto"/>
              </w:rPr>
              <w:t xml:space="preserve"> </w:t>
            </w:r>
            <w:r w:rsidR="00BD7E90" w:rsidRPr="00D050F1">
              <w:rPr>
                <w:rFonts w:cs="Arial"/>
                <w:color w:val="auto"/>
              </w:rPr>
              <w:t>particular</w:t>
            </w:r>
            <w:r w:rsidR="00AA59FE" w:rsidRPr="00D050F1">
              <w:rPr>
                <w:rFonts w:cs="Arial"/>
                <w:color w:val="auto"/>
              </w:rPr>
              <w:t>ly</w:t>
            </w:r>
            <w:r w:rsidR="002A637D" w:rsidRPr="00D050F1">
              <w:rPr>
                <w:rFonts w:cs="Arial"/>
                <w:color w:val="auto"/>
              </w:rPr>
              <w:t xml:space="preserve"> our</w:t>
            </w:r>
            <w:r w:rsidR="00AA59FE" w:rsidRPr="00D050F1">
              <w:rPr>
                <w:rFonts w:cs="Arial"/>
                <w:color w:val="auto"/>
              </w:rPr>
              <w:t xml:space="preserve"> disadvantaged pupi</w:t>
            </w:r>
            <w:r w:rsidR="002A637D" w:rsidRPr="00D050F1">
              <w:rPr>
                <w:rFonts w:cs="Arial"/>
                <w:color w:val="auto"/>
              </w:rPr>
              <w:t>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153B" w14:textId="77777777" w:rsidR="00402195" w:rsidRDefault="008C5C2B" w:rsidP="00402195">
            <w:pPr>
              <w:autoSpaceDN/>
              <w:spacing w:before="60" w:after="60" w:line="240" w:lineRule="auto"/>
              <w:rPr>
                <w:rFonts w:cs="Arial"/>
                <w:color w:val="auto"/>
              </w:rPr>
            </w:pPr>
            <w:r w:rsidRPr="00D050F1">
              <w:rPr>
                <w:rFonts w:cs="Arial"/>
                <w:color w:val="auto"/>
              </w:rPr>
              <w:t>S</w:t>
            </w:r>
            <w:r w:rsidR="00F90792" w:rsidRPr="00D050F1">
              <w:rPr>
                <w:rFonts w:cs="Arial"/>
                <w:color w:val="auto"/>
              </w:rPr>
              <w:t>ustained high levels of wellbeing</w:t>
            </w:r>
            <w:r w:rsidRPr="00D050F1">
              <w:rPr>
                <w:rFonts w:cs="Arial"/>
                <w:color w:val="auto"/>
              </w:rPr>
              <w:t xml:space="preserve"> </w:t>
            </w:r>
            <w:r w:rsidR="00B535A0" w:rsidRPr="00D050F1">
              <w:rPr>
                <w:rFonts w:cs="Arial"/>
                <w:color w:val="auto"/>
              </w:rPr>
              <w:t>by</w:t>
            </w:r>
            <w:r w:rsidR="00C732ED" w:rsidRPr="00D050F1">
              <w:rPr>
                <w:rFonts w:cs="Arial"/>
                <w:color w:val="auto"/>
              </w:rPr>
              <w:t xml:space="preserve"> 2026/27</w:t>
            </w:r>
            <w:r w:rsidR="0019782E" w:rsidRPr="00D050F1">
              <w:rPr>
                <w:rFonts w:cs="Arial"/>
                <w:color w:val="auto"/>
              </w:rPr>
              <w:t xml:space="preserve"> </w:t>
            </w:r>
            <w:r w:rsidRPr="00D050F1">
              <w:rPr>
                <w:rFonts w:cs="Arial"/>
                <w:color w:val="auto"/>
              </w:rPr>
              <w:t xml:space="preserve">demonstrated </w:t>
            </w:r>
            <w:r w:rsidR="00735E27" w:rsidRPr="00D050F1">
              <w:rPr>
                <w:rFonts w:cs="Arial"/>
                <w:color w:val="auto"/>
              </w:rPr>
              <w:t>by</w:t>
            </w:r>
            <w:r w:rsidRPr="00D050F1">
              <w:rPr>
                <w:rFonts w:cs="Arial"/>
                <w:color w:val="auto"/>
              </w:rPr>
              <w:t>:</w:t>
            </w:r>
          </w:p>
          <w:p w14:paraId="5D75D962" w14:textId="5FD97F37" w:rsidR="00402195" w:rsidRDefault="005D0EED" w:rsidP="00E746C9">
            <w:pPr>
              <w:pStyle w:val="ListParagraph"/>
              <w:numPr>
                <w:ilvl w:val="0"/>
                <w:numId w:val="34"/>
              </w:numPr>
              <w:autoSpaceDN/>
              <w:spacing w:before="60" w:line="240" w:lineRule="auto"/>
              <w:ind w:left="714" w:hanging="357"/>
              <w:rPr>
                <w:rFonts w:cs="Arial"/>
                <w:color w:val="auto"/>
              </w:rPr>
            </w:pPr>
            <w:r w:rsidRPr="00402195">
              <w:rPr>
                <w:rFonts w:cs="Arial"/>
                <w:color w:val="auto"/>
              </w:rPr>
              <w:t>qualitative data from</w:t>
            </w:r>
            <w:r w:rsidR="006754A7" w:rsidRPr="00402195">
              <w:rPr>
                <w:rFonts w:cs="Arial"/>
                <w:color w:val="auto"/>
              </w:rPr>
              <w:t xml:space="preserve"> student</w:t>
            </w:r>
            <w:r w:rsidR="00061CE6" w:rsidRPr="00402195">
              <w:rPr>
                <w:rFonts w:cs="Arial"/>
                <w:color w:val="auto"/>
              </w:rPr>
              <w:t xml:space="preserve"> voice, student and parent surveys and teacher observations</w:t>
            </w:r>
          </w:p>
          <w:p w14:paraId="4795622E" w14:textId="35F2556C" w:rsidR="00402195" w:rsidRDefault="00674B81" w:rsidP="00402195">
            <w:pPr>
              <w:pStyle w:val="ListParagraph"/>
              <w:numPr>
                <w:ilvl w:val="0"/>
                <w:numId w:val="34"/>
              </w:numPr>
              <w:autoSpaceDN/>
              <w:spacing w:before="60" w:after="60" w:line="240" w:lineRule="auto"/>
              <w:rPr>
                <w:rFonts w:cs="Arial"/>
                <w:color w:val="auto"/>
              </w:rPr>
            </w:pPr>
            <w:r w:rsidRPr="00402195">
              <w:rPr>
                <w:rFonts w:cs="Arial"/>
                <w:color w:val="auto"/>
              </w:rPr>
              <w:t xml:space="preserve">a significant </w:t>
            </w:r>
            <w:r w:rsidR="002E3FF3" w:rsidRPr="00402195">
              <w:rPr>
                <w:rFonts w:cs="Arial"/>
                <w:color w:val="auto"/>
              </w:rPr>
              <w:t>r</w:t>
            </w:r>
            <w:r w:rsidR="00A26FDF" w:rsidRPr="00402195">
              <w:rPr>
                <w:rFonts w:cs="Arial"/>
                <w:color w:val="auto"/>
              </w:rPr>
              <w:t>educ</w:t>
            </w:r>
            <w:r w:rsidR="002E3FF3" w:rsidRPr="00402195">
              <w:rPr>
                <w:rFonts w:cs="Arial"/>
                <w:color w:val="auto"/>
              </w:rPr>
              <w:t>tion in</w:t>
            </w:r>
            <w:r w:rsidR="00A26FDF" w:rsidRPr="00402195">
              <w:rPr>
                <w:rFonts w:cs="Arial"/>
                <w:color w:val="auto"/>
              </w:rPr>
              <w:t xml:space="preserve"> bullying</w:t>
            </w:r>
          </w:p>
          <w:p w14:paraId="0C4D3CFE" w14:textId="2CC3CE0D" w:rsidR="00B50646" w:rsidRPr="00402195" w:rsidRDefault="00337C60" w:rsidP="004F65D0">
            <w:pPr>
              <w:pStyle w:val="ListParagraph"/>
              <w:numPr>
                <w:ilvl w:val="0"/>
                <w:numId w:val="34"/>
              </w:numPr>
              <w:autoSpaceDN/>
              <w:spacing w:before="60" w:after="120" w:line="240" w:lineRule="auto"/>
              <w:ind w:left="714" w:hanging="357"/>
              <w:contextualSpacing w:val="0"/>
              <w:rPr>
                <w:rFonts w:cs="Arial"/>
                <w:color w:val="auto"/>
              </w:rPr>
            </w:pPr>
            <w:r w:rsidRPr="00402195">
              <w:rPr>
                <w:rFonts w:cs="Arial"/>
                <w:color w:val="auto"/>
              </w:rPr>
              <w:t>a significant increase in participation in</w:t>
            </w:r>
            <w:r w:rsidR="00674B81" w:rsidRPr="00402195">
              <w:rPr>
                <w:rFonts w:cs="Arial"/>
                <w:color w:val="auto"/>
              </w:rPr>
              <w:t xml:space="preserve"> enrichment activities</w:t>
            </w:r>
            <w:r w:rsidR="002E5370" w:rsidRPr="00402195">
              <w:rPr>
                <w:rFonts w:cs="Arial"/>
                <w:color w:val="auto"/>
              </w:rPr>
              <w:t>, particularly</w:t>
            </w:r>
            <w:r w:rsidR="00674B81" w:rsidRPr="00402195">
              <w:rPr>
                <w:rFonts w:cs="Arial"/>
                <w:color w:val="auto"/>
              </w:rPr>
              <w:t xml:space="preserve"> among disadvantaged pupils</w:t>
            </w:r>
            <w:r w:rsidR="00BB23FA" w:rsidRPr="00402195">
              <w:rPr>
                <w:rFonts w:cs="Arial"/>
                <w:color w:val="auto"/>
              </w:rPr>
              <w:t>.</w:t>
            </w:r>
            <w:r w:rsidR="002E3FF3" w:rsidRPr="00402195">
              <w:rPr>
                <w:rFonts w:cs="Arial"/>
                <w:color w:val="auto"/>
              </w:rPr>
              <w:t xml:space="preserve"> </w:t>
            </w:r>
            <w:r w:rsidR="005E6A65" w:rsidRPr="00402195">
              <w:rPr>
                <w:rFonts w:cs="Arial"/>
                <w:color w:val="auto"/>
              </w:rPr>
              <w:t xml:space="preserve"> </w:t>
            </w:r>
            <w:r w:rsidR="003B6B17" w:rsidRPr="00402195">
              <w:rPr>
                <w:rFonts w:cs="Arial"/>
                <w:color w:val="auto"/>
              </w:rPr>
              <w:t xml:space="preserve"> </w:t>
            </w:r>
            <w:r w:rsidR="00624851" w:rsidRPr="00402195">
              <w:rPr>
                <w:rFonts w:cs="Arial"/>
                <w:color w:val="auto"/>
              </w:rPr>
              <w:t xml:space="preserve"> </w:t>
            </w:r>
          </w:p>
        </w:tc>
      </w:tr>
      <w:tr w:rsidR="00175C89" w:rsidRPr="00D050F1"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D050F1" w:rsidRDefault="00E01412" w:rsidP="00396FA2">
            <w:pPr>
              <w:pStyle w:val="TableRow"/>
              <w:ind w:left="0" w:right="0"/>
              <w:rPr>
                <w:rFonts w:cs="Arial"/>
                <w:color w:val="auto"/>
              </w:rPr>
            </w:pPr>
            <w:r w:rsidRPr="00D050F1">
              <w:rPr>
                <w:rFonts w:cs="Arial"/>
                <w:color w:val="auto"/>
              </w:rPr>
              <w:t xml:space="preserve">To achieve and sustain improved attendance for all pupils, </w:t>
            </w:r>
            <w:r w:rsidR="00C829A3" w:rsidRPr="00D050F1">
              <w:rPr>
                <w:rFonts w:cs="Arial"/>
                <w:color w:val="auto"/>
              </w:rPr>
              <w:t>particularly</w:t>
            </w:r>
            <w:r w:rsidRPr="00D050F1">
              <w:rPr>
                <w:rFonts w:cs="Arial"/>
                <w:color w:val="auto"/>
              </w:rPr>
              <w:t xml:space="preserve"> our disadvantaged </w:t>
            </w:r>
            <w:r w:rsidR="002A637D" w:rsidRPr="00D050F1">
              <w:rPr>
                <w:rFonts w:cs="Arial"/>
                <w:color w:val="auto"/>
              </w:rPr>
              <w:t>pupils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00F0A3EA" w:rsidR="00CC3491" w:rsidRPr="00D050F1" w:rsidRDefault="00D439D4" w:rsidP="00396FA2">
            <w:pPr>
              <w:autoSpaceDN/>
              <w:spacing w:before="60" w:after="60" w:line="240" w:lineRule="auto"/>
              <w:rPr>
                <w:rFonts w:cs="Arial"/>
                <w:color w:val="auto"/>
              </w:rPr>
            </w:pPr>
            <w:r w:rsidRPr="00D050F1">
              <w:rPr>
                <w:rFonts w:cs="Arial"/>
                <w:color w:val="auto"/>
              </w:rPr>
              <w:t>Sustained high a</w:t>
            </w:r>
            <w:r w:rsidR="00175C89" w:rsidRPr="00D050F1">
              <w:rPr>
                <w:rFonts w:cs="Arial"/>
                <w:color w:val="auto"/>
              </w:rPr>
              <w:t>ttendance</w:t>
            </w:r>
            <w:r w:rsidR="0019782E" w:rsidRPr="00D050F1">
              <w:rPr>
                <w:rFonts w:cs="Arial"/>
                <w:color w:val="auto"/>
              </w:rPr>
              <w:t xml:space="preserve"> </w:t>
            </w:r>
            <w:r w:rsidR="00B535A0" w:rsidRPr="00D050F1">
              <w:rPr>
                <w:rFonts w:cs="Arial"/>
                <w:color w:val="auto"/>
              </w:rPr>
              <w:t>by</w:t>
            </w:r>
            <w:r w:rsidR="0019782E" w:rsidRPr="00D050F1">
              <w:rPr>
                <w:rFonts w:cs="Arial"/>
                <w:color w:val="auto"/>
              </w:rPr>
              <w:t xml:space="preserve"> </w:t>
            </w:r>
            <w:r w:rsidR="00C732ED" w:rsidRPr="00D050F1">
              <w:rPr>
                <w:rFonts w:cs="Arial"/>
                <w:color w:val="auto"/>
              </w:rPr>
              <w:t xml:space="preserve">2026/27 </w:t>
            </w:r>
            <w:r w:rsidR="00F725A9" w:rsidRPr="00D050F1">
              <w:rPr>
                <w:rFonts w:cs="Arial"/>
                <w:color w:val="auto"/>
              </w:rPr>
              <w:t>demonstrate</w:t>
            </w:r>
            <w:r w:rsidR="001D33A7" w:rsidRPr="00D050F1">
              <w:rPr>
                <w:rFonts w:cs="Arial"/>
                <w:color w:val="auto"/>
              </w:rPr>
              <w:t>d</w:t>
            </w:r>
            <w:r w:rsidR="00735E27" w:rsidRPr="00D050F1">
              <w:rPr>
                <w:rFonts w:cs="Arial"/>
                <w:color w:val="auto"/>
              </w:rPr>
              <w:t xml:space="preserve"> by</w:t>
            </w:r>
            <w:r w:rsidR="00CC3491" w:rsidRPr="00D050F1">
              <w:rPr>
                <w:rFonts w:cs="Arial"/>
                <w:color w:val="auto"/>
              </w:rPr>
              <w:t>:</w:t>
            </w:r>
          </w:p>
          <w:p w14:paraId="7633C6D7" w14:textId="684DDC08" w:rsidR="00E746C9" w:rsidRDefault="001C1224" w:rsidP="00E746C9">
            <w:pPr>
              <w:pStyle w:val="ListParagraph"/>
              <w:numPr>
                <w:ilvl w:val="0"/>
                <w:numId w:val="35"/>
              </w:numPr>
              <w:autoSpaceDN/>
              <w:spacing w:before="60" w:line="240" w:lineRule="auto"/>
              <w:ind w:left="714" w:hanging="357"/>
              <w:rPr>
                <w:rFonts w:cs="Arial"/>
                <w:color w:val="auto"/>
              </w:rPr>
            </w:pPr>
            <w:r w:rsidRPr="00E746C9">
              <w:rPr>
                <w:rFonts w:cs="Arial"/>
                <w:color w:val="auto"/>
              </w:rPr>
              <w:t>the</w:t>
            </w:r>
            <w:r w:rsidR="00FF599B" w:rsidRPr="00E746C9">
              <w:rPr>
                <w:rFonts w:cs="Arial"/>
                <w:color w:val="auto"/>
              </w:rPr>
              <w:t xml:space="preserve"> overall</w:t>
            </w:r>
            <w:r w:rsidRPr="00E746C9">
              <w:rPr>
                <w:rFonts w:cs="Arial"/>
                <w:color w:val="auto"/>
              </w:rPr>
              <w:t xml:space="preserve"> </w:t>
            </w:r>
            <w:r w:rsidR="00B535A0" w:rsidRPr="00E746C9">
              <w:rPr>
                <w:rFonts w:cs="Arial"/>
                <w:color w:val="auto"/>
              </w:rPr>
              <w:t xml:space="preserve">unauthorised </w:t>
            </w:r>
            <w:r w:rsidRPr="00E746C9">
              <w:rPr>
                <w:rFonts w:cs="Arial"/>
                <w:color w:val="auto"/>
              </w:rPr>
              <w:t>absence rate</w:t>
            </w:r>
            <w:r w:rsidR="00CC3491" w:rsidRPr="00E746C9">
              <w:rPr>
                <w:rFonts w:cs="Arial"/>
                <w:color w:val="auto"/>
              </w:rPr>
              <w:t xml:space="preserve"> for </w:t>
            </w:r>
            <w:r w:rsidR="002C53A2" w:rsidRPr="00E746C9">
              <w:rPr>
                <w:rFonts w:cs="Arial"/>
                <w:color w:val="auto"/>
              </w:rPr>
              <w:t>all</w:t>
            </w:r>
            <w:r w:rsidR="00175C89" w:rsidRPr="00E746C9">
              <w:rPr>
                <w:rFonts w:cs="Arial"/>
                <w:color w:val="auto"/>
              </w:rPr>
              <w:t xml:space="preserve"> pupils </w:t>
            </w:r>
            <w:r w:rsidR="0019782E" w:rsidRPr="00E746C9">
              <w:rPr>
                <w:rFonts w:cs="Arial"/>
                <w:color w:val="auto"/>
              </w:rPr>
              <w:t>being</w:t>
            </w:r>
            <w:r w:rsidR="00175C89" w:rsidRPr="00E746C9">
              <w:rPr>
                <w:rFonts w:cs="Arial"/>
                <w:color w:val="auto"/>
              </w:rPr>
              <w:t xml:space="preserve"> </w:t>
            </w:r>
            <w:r w:rsidRPr="00E746C9">
              <w:rPr>
                <w:rFonts w:cs="Arial"/>
                <w:color w:val="auto"/>
              </w:rPr>
              <w:t>no more tha</w:t>
            </w:r>
            <w:r w:rsidR="00AD7277" w:rsidRPr="00E746C9">
              <w:rPr>
                <w:rFonts w:cs="Arial"/>
                <w:color w:val="auto"/>
              </w:rPr>
              <w:t>n</w:t>
            </w:r>
            <w:r w:rsidRPr="00E746C9">
              <w:rPr>
                <w:rFonts w:cs="Arial"/>
                <w:color w:val="auto"/>
              </w:rPr>
              <w:t xml:space="preserve"> </w:t>
            </w:r>
            <w:r w:rsidR="00E72EDA">
              <w:rPr>
                <w:rFonts w:cs="Arial"/>
                <w:color w:val="auto"/>
              </w:rPr>
              <w:t>8</w:t>
            </w:r>
            <w:r w:rsidRPr="00E746C9">
              <w:rPr>
                <w:rFonts w:cs="Arial"/>
                <w:color w:val="auto"/>
              </w:rPr>
              <w:t>%</w:t>
            </w:r>
            <w:r w:rsidR="00672B1A" w:rsidRPr="00E746C9">
              <w:rPr>
                <w:rFonts w:cs="Arial"/>
                <w:color w:val="auto"/>
              </w:rPr>
              <w:t>,</w:t>
            </w:r>
            <w:r w:rsidR="000D5873" w:rsidRPr="00E746C9">
              <w:rPr>
                <w:rFonts w:cs="Arial"/>
                <w:color w:val="auto"/>
              </w:rPr>
              <w:t xml:space="preserve"> </w:t>
            </w:r>
            <w:r w:rsidR="0041315E" w:rsidRPr="00E746C9">
              <w:rPr>
                <w:rFonts w:cs="Arial"/>
                <w:color w:val="auto"/>
              </w:rPr>
              <w:t xml:space="preserve">and </w:t>
            </w:r>
            <w:r w:rsidR="00F52735" w:rsidRPr="00E746C9">
              <w:rPr>
                <w:rFonts w:cs="Arial"/>
                <w:color w:val="auto"/>
              </w:rPr>
              <w:t xml:space="preserve">the </w:t>
            </w:r>
            <w:r w:rsidR="00E2023E" w:rsidRPr="00E746C9">
              <w:rPr>
                <w:rFonts w:cs="Arial"/>
                <w:color w:val="auto"/>
              </w:rPr>
              <w:t xml:space="preserve">attendance gap </w:t>
            </w:r>
            <w:r w:rsidR="00524178" w:rsidRPr="00E746C9">
              <w:rPr>
                <w:rFonts w:cs="Arial"/>
                <w:color w:val="auto"/>
              </w:rPr>
              <w:t xml:space="preserve">between </w:t>
            </w:r>
            <w:r w:rsidR="00F52735" w:rsidRPr="00E746C9">
              <w:rPr>
                <w:rFonts w:cs="Arial"/>
                <w:color w:val="auto"/>
              </w:rPr>
              <w:t>disadvantaged pupils</w:t>
            </w:r>
            <w:r w:rsidR="00B04B89" w:rsidRPr="00E746C9">
              <w:rPr>
                <w:rFonts w:cs="Arial"/>
                <w:color w:val="auto"/>
              </w:rPr>
              <w:t xml:space="preserve"> </w:t>
            </w:r>
            <w:r w:rsidR="00E2023E" w:rsidRPr="00E746C9">
              <w:rPr>
                <w:rFonts w:cs="Arial"/>
                <w:color w:val="auto"/>
              </w:rPr>
              <w:t xml:space="preserve">and their non-disadvantaged peers </w:t>
            </w:r>
            <w:r w:rsidR="007C4301" w:rsidRPr="00E746C9">
              <w:rPr>
                <w:rFonts w:cs="Arial"/>
                <w:color w:val="auto"/>
              </w:rPr>
              <w:t>being</w:t>
            </w:r>
            <w:r w:rsidR="00D82037" w:rsidRPr="00E746C9">
              <w:rPr>
                <w:rFonts w:cs="Arial"/>
                <w:color w:val="auto"/>
              </w:rPr>
              <w:t xml:space="preserve"> </w:t>
            </w:r>
            <w:r w:rsidR="00052377" w:rsidRPr="00E746C9">
              <w:rPr>
                <w:rFonts w:cs="Arial"/>
                <w:color w:val="auto"/>
              </w:rPr>
              <w:t xml:space="preserve">reduced by </w:t>
            </w:r>
            <w:r w:rsidR="00E72EDA">
              <w:rPr>
                <w:rFonts w:cs="Arial"/>
                <w:color w:val="auto"/>
              </w:rPr>
              <w:t>10</w:t>
            </w:r>
            <w:r w:rsidR="00052377" w:rsidRPr="00E746C9">
              <w:rPr>
                <w:rFonts w:cs="Arial"/>
                <w:color w:val="auto"/>
              </w:rPr>
              <w:t>%</w:t>
            </w:r>
            <w:r w:rsidR="00F52735" w:rsidRPr="00E746C9">
              <w:rPr>
                <w:rFonts w:cs="Arial"/>
                <w:color w:val="auto"/>
              </w:rPr>
              <w:t>.</w:t>
            </w:r>
          </w:p>
          <w:p w14:paraId="7182EE59" w14:textId="3659BE12" w:rsidR="002C53A2" w:rsidRPr="00E746C9" w:rsidRDefault="00CF52EA" w:rsidP="004F65D0">
            <w:pPr>
              <w:pStyle w:val="ListParagraph"/>
              <w:numPr>
                <w:ilvl w:val="0"/>
                <w:numId w:val="35"/>
              </w:numPr>
              <w:autoSpaceDN/>
              <w:spacing w:before="60" w:after="120" w:line="240" w:lineRule="auto"/>
              <w:ind w:left="714" w:hanging="357"/>
              <w:rPr>
                <w:rFonts w:cs="Arial"/>
                <w:color w:val="auto"/>
              </w:rPr>
            </w:pPr>
            <w:r w:rsidRPr="00E746C9">
              <w:rPr>
                <w:rFonts w:cs="Arial"/>
                <w:color w:val="auto"/>
              </w:rPr>
              <w:t xml:space="preserve">the percentage of all pupils who are persistently absent being below </w:t>
            </w:r>
            <w:r w:rsidR="00E72EDA">
              <w:rPr>
                <w:rFonts w:cs="Arial"/>
                <w:color w:val="auto"/>
              </w:rPr>
              <w:t>5</w:t>
            </w:r>
            <w:r w:rsidRPr="00E746C9">
              <w:rPr>
                <w:rFonts w:cs="Arial"/>
                <w:color w:val="auto"/>
              </w:rPr>
              <w:t xml:space="preserve">% and the figure among disadvantaged pupils being no more than </w:t>
            </w:r>
            <w:r w:rsidR="00E72EDA">
              <w:rPr>
                <w:rFonts w:cs="Arial"/>
                <w:color w:val="auto"/>
              </w:rPr>
              <w:t>10</w:t>
            </w:r>
            <w:r w:rsidRPr="00E746C9">
              <w:rPr>
                <w:rFonts w:cs="Arial"/>
                <w:color w:val="auto"/>
              </w:rPr>
              <w:t>% lower than their peers.</w:t>
            </w:r>
          </w:p>
        </w:tc>
      </w:tr>
    </w:tbl>
    <w:p w14:paraId="2A7D5512" w14:textId="46EA49DB" w:rsidR="00E66558" w:rsidRPr="00D050F1" w:rsidRDefault="009D71E8" w:rsidP="008C0F97">
      <w:pPr>
        <w:pStyle w:val="Heading2"/>
      </w:pPr>
      <w:r w:rsidRPr="00D050F1">
        <w:t>Activity in this academic year</w:t>
      </w:r>
    </w:p>
    <w:p w14:paraId="2A7D5513" w14:textId="7B1F7F98" w:rsidR="00E66558" w:rsidRPr="00D050F1" w:rsidRDefault="009D71E8" w:rsidP="0072129C">
      <w:pPr>
        <w:spacing w:after="480"/>
      </w:pPr>
      <w:r w:rsidRPr="00D050F1">
        <w:t xml:space="preserve">This details how we intend to spend our pupil premium funding </w:t>
      </w:r>
      <w:r w:rsidRPr="00D050F1">
        <w:rPr>
          <w:b/>
          <w:bCs/>
        </w:rPr>
        <w:t>this academic year</w:t>
      </w:r>
      <w:r w:rsidRPr="00D050F1">
        <w:t xml:space="preserve"> to address the challenges listed above.</w:t>
      </w:r>
    </w:p>
    <w:p w14:paraId="2A7D5514" w14:textId="77777777" w:rsidR="00E66558" w:rsidRPr="00D050F1" w:rsidRDefault="009D71E8" w:rsidP="0072129C">
      <w:pPr>
        <w:pStyle w:val="Heading3"/>
      </w:pPr>
      <w:r w:rsidRPr="00D050F1">
        <w:t>Teaching (for example, CPD, recruitment and retention)</w:t>
      </w:r>
    </w:p>
    <w:p w14:paraId="2A7D5515" w14:textId="0C7B2778" w:rsidR="00E66558" w:rsidRPr="00D050F1" w:rsidRDefault="009D71E8" w:rsidP="0072129C">
      <w:pPr>
        <w:rPr>
          <w:color w:val="0070C0"/>
        </w:rPr>
      </w:pPr>
      <w:r w:rsidRPr="00D050F1">
        <w:t xml:space="preserve">Budgeted cost: </w:t>
      </w:r>
      <w:r w:rsidRPr="00D050F1">
        <w:rPr>
          <w:b/>
          <w:bCs/>
          <w:color w:val="auto"/>
        </w:rPr>
        <w:t>£</w:t>
      </w:r>
      <w:r w:rsidR="009B3FA9">
        <w:rPr>
          <w:b/>
          <w:bCs/>
          <w:color w:val="auto"/>
        </w:rPr>
        <w:t>6200</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rsidRPr="00D050F1"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Pr="00D050F1" w:rsidRDefault="009D71E8" w:rsidP="0072129C">
            <w:pPr>
              <w:pStyle w:val="TableHeader"/>
              <w:jc w:val="left"/>
            </w:pPr>
            <w:r w:rsidRPr="00D050F1">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Pr="00D050F1" w:rsidRDefault="009D71E8" w:rsidP="0072129C">
            <w:pPr>
              <w:pStyle w:val="TableHeader"/>
              <w:jc w:val="left"/>
            </w:pPr>
            <w:r w:rsidRPr="00D050F1">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Pr="00D050F1" w:rsidRDefault="009D71E8" w:rsidP="0072129C">
            <w:pPr>
              <w:pStyle w:val="TableHeader"/>
              <w:jc w:val="left"/>
            </w:pPr>
            <w:r w:rsidRPr="00D050F1">
              <w:t>Challenge number(s) addressed</w:t>
            </w:r>
          </w:p>
        </w:tc>
      </w:tr>
      <w:tr w:rsidR="00E66558" w:rsidRPr="00D050F1"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D050F1" w:rsidRDefault="003E3735" w:rsidP="00396FA2">
            <w:pPr>
              <w:pStyle w:val="TableRow"/>
              <w:spacing w:after="240"/>
              <w:ind w:left="0" w:right="0"/>
              <w:rPr>
                <w:rFonts w:cs="Arial"/>
                <w:color w:val="auto"/>
                <w:shd w:val="clear" w:color="auto" w:fill="FFFFFF"/>
              </w:rPr>
            </w:pPr>
            <w:r w:rsidRPr="00D050F1">
              <w:rPr>
                <w:iCs/>
                <w:color w:val="auto"/>
                <w:lang w:val="en-US"/>
              </w:rPr>
              <w:t>Purchase of s</w:t>
            </w:r>
            <w:r w:rsidR="000F4EB1" w:rsidRPr="00D050F1">
              <w:rPr>
                <w:iCs/>
                <w:color w:val="auto"/>
                <w:lang w:val="en-US"/>
              </w:rPr>
              <w:t>tandardised diagnostic assessments</w:t>
            </w:r>
            <w:r w:rsidR="000C3FC9" w:rsidRPr="00D050F1">
              <w:rPr>
                <w:iCs/>
                <w:color w:val="auto"/>
                <w:lang w:val="en-US"/>
              </w:rPr>
              <w:t>.</w:t>
            </w:r>
            <w:r w:rsidR="00804168" w:rsidRPr="00D050F1">
              <w:rPr>
                <w:iCs/>
                <w:color w:val="auto"/>
                <w:lang w:val="en-US"/>
              </w:rPr>
              <w:t xml:space="preserve"> </w:t>
            </w:r>
          </w:p>
          <w:p w14:paraId="2A7D551A" w14:textId="3C0B9806" w:rsidR="004414EB" w:rsidRPr="00D050F1" w:rsidRDefault="00564DA6" w:rsidP="00396FA2">
            <w:pPr>
              <w:pStyle w:val="TableRow"/>
              <w:spacing w:after="240"/>
              <w:ind w:left="0" w:right="0"/>
              <w:rPr>
                <w:rFonts w:cs="Arial"/>
                <w:color w:val="auto"/>
                <w:shd w:val="clear" w:color="auto" w:fill="FFFFFF"/>
              </w:rPr>
            </w:pPr>
            <w:r w:rsidRPr="00D050F1">
              <w:rPr>
                <w:rFonts w:cs="Arial"/>
                <w:color w:val="auto"/>
                <w:shd w:val="clear" w:color="auto" w:fill="FFFFFF"/>
              </w:rPr>
              <w:t>T</w:t>
            </w:r>
            <w:r w:rsidR="00E5016D" w:rsidRPr="00D050F1">
              <w:rPr>
                <w:rFonts w:cs="Arial"/>
                <w:color w:val="auto"/>
                <w:shd w:val="clear" w:color="auto" w:fill="FFFFFF"/>
              </w:rPr>
              <w:t>raining</w:t>
            </w:r>
            <w:r w:rsidR="004414EB" w:rsidRPr="00D050F1">
              <w:rPr>
                <w:rFonts w:cs="Arial"/>
                <w:color w:val="auto"/>
                <w:shd w:val="clear" w:color="auto" w:fill="FFFFFF"/>
              </w:rPr>
              <w:t xml:space="preserve"> for staff to ensure assessment</w:t>
            </w:r>
            <w:r w:rsidR="009E02BF" w:rsidRPr="00D050F1">
              <w:rPr>
                <w:rFonts w:cs="Arial"/>
                <w:color w:val="auto"/>
                <w:shd w:val="clear" w:color="auto" w:fill="FFFFFF"/>
              </w:rPr>
              <w:t>s are interpreted</w:t>
            </w:r>
            <w:r w:rsidR="0027576C" w:rsidRPr="00D050F1">
              <w:rPr>
                <w:rFonts w:cs="Arial"/>
                <w:color w:val="auto"/>
                <w:shd w:val="clear" w:color="auto" w:fill="FFFFFF"/>
              </w:rPr>
              <w:t xml:space="preserve"> </w:t>
            </w:r>
            <w:r w:rsidR="00BB0044" w:rsidRPr="00D050F1">
              <w:rPr>
                <w:rFonts w:cs="Arial"/>
                <w:color w:val="auto"/>
                <w:shd w:val="clear" w:color="auto" w:fill="FFFFFF"/>
              </w:rPr>
              <w:t xml:space="preserve">and administered </w:t>
            </w:r>
            <w:r w:rsidR="0027576C" w:rsidRPr="00D050F1">
              <w:rPr>
                <w:rFonts w:cs="Arial"/>
                <w:color w:val="auto"/>
                <w:shd w:val="clear" w:color="auto" w:fill="FFFFFF"/>
              </w:rPr>
              <w:t>correctly</w:t>
            </w:r>
            <w:r w:rsidR="00001891" w:rsidRPr="00D050F1">
              <w:rPr>
                <w:rFonts w:cs="Arial"/>
                <w:color w:val="auto"/>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2478" w14:textId="77777777" w:rsidR="00D447DD" w:rsidRPr="00D050F1" w:rsidRDefault="00D447DD" w:rsidP="00396FA2">
            <w:pPr>
              <w:pStyle w:val="TableRowCentered"/>
              <w:ind w:left="0" w:right="0"/>
              <w:jc w:val="left"/>
              <w:rPr>
                <w:color w:val="auto"/>
                <w:szCs w:val="24"/>
              </w:rPr>
            </w:pPr>
            <w:r w:rsidRPr="00D050F1">
              <w:rPr>
                <w:color w:val="auto"/>
                <w:szCs w:val="24"/>
              </w:rPr>
              <w:t>When used effectively, diagnostic assessments can indicate areas for development for individual pupils, or across classes and year groups:</w:t>
            </w:r>
          </w:p>
          <w:p w14:paraId="2A7D551B" w14:textId="4DBFF25B" w:rsidR="00E66558" w:rsidRPr="00D050F1" w:rsidRDefault="00565A81" w:rsidP="00396FA2">
            <w:pPr>
              <w:autoSpaceDN/>
              <w:spacing w:before="60" w:after="60" w:line="240" w:lineRule="auto"/>
              <w:rPr>
                <w:color w:val="auto"/>
              </w:rPr>
            </w:pPr>
            <w:hyperlink r:id="rId11" w:history="1">
              <w:r w:rsidR="00D447DD" w:rsidRPr="00D050F1">
                <w:rPr>
                  <w:rStyle w:val="Hyperlink"/>
                  <w:iCs/>
                  <w:szCs w:val="28"/>
                  <w:lang w:val="en-US"/>
                </w:rPr>
                <w:t>Diagnostic assessment | EEF</w:t>
              </w:r>
            </w:hyperlink>
            <w:r w:rsidR="00D447DD" w:rsidRPr="00D050F1">
              <w:rPr>
                <w:rFonts w:cs="Arial"/>
                <w:color w:val="0070C0"/>
                <w:u w:val="single"/>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21FBF3A7" w:rsidR="00E66558" w:rsidRPr="00D050F1" w:rsidRDefault="0060246D" w:rsidP="00396FA2">
            <w:pPr>
              <w:pStyle w:val="TableRowCentered"/>
              <w:ind w:left="0" w:right="0"/>
              <w:jc w:val="left"/>
              <w:rPr>
                <w:color w:val="auto"/>
                <w:szCs w:val="24"/>
              </w:rPr>
            </w:pPr>
            <w:r w:rsidRPr="00D050F1">
              <w:rPr>
                <w:color w:val="auto"/>
                <w:szCs w:val="24"/>
              </w:rPr>
              <w:t>1, 2, 3</w:t>
            </w:r>
            <w:r w:rsidR="002E63BB" w:rsidRPr="00D050F1">
              <w:rPr>
                <w:color w:val="auto"/>
                <w:szCs w:val="24"/>
              </w:rPr>
              <w:t xml:space="preserve">, </w:t>
            </w:r>
            <w:r w:rsidRPr="00D050F1">
              <w:rPr>
                <w:color w:val="auto"/>
                <w:szCs w:val="24"/>
              </w:rPr>
              <w:t xml:space="preserve"> </w:t>
            </w:r>
          </w:p>
        </w:tc>
      </w:tr>
      <w:tr w:rsidR="00E66558" w:rsidRPr="00D050F1" w14:paraId="2A7D5521"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200D6B41" w:rsidR="00E66558" w:rsidRPr="00D050F1" w:rsidRDefault="007C216F" w:rsidP="00396FA2">
            <w:pPr>
              <w:autoSpaceDN/>
              <w:spacing w:before="60" w:line="240" w:lineRule="auto"/>
              <w:rPr>
                <w:iCs/>
                <w:color w:val="auto"/>
                <w:lang w:val="en-US"/>
              </w:rPr>
            </w:pPr>
            <w:r w:rsidRPr="00D050F1">
              <w:rPr>
                <w:iCs/>
                <w:color w:val="auto"/>
                <w:lang w:val="en-US"/>
              </w:rPr>
              <w:t xml:space="preserve">Embedding dialogic </w:t>
            </w:r>
            <w:r w:rsidR="00A37A7E" w:rsidRPr="00D050F1">
              <w:rPr>
                <w:iCs/>
                <w:color w:val="auto"/>
                <w:lang w:val="en-US"/>
              </w:rPr>
              <w:t>activities</w:t>
            </w:r>
            <w:r w:rsidR="00063207" w:rsidRPr="00D050F1">
              <w:rPr>
                <w:iCs/>
                <w:color w:val="auto"/>
                <w:lang w:val="en-US"/>
              </w:rPr>
              <w:t xml:space="preserve"> </w:t>
            </w:r>
            <w:r w:rsidRPr="00D050F1">
              <w:rPr>
                <w:iCs/>
                <w:color w:val="auto"/>
                <w:lang w:val="en-US"/>
              </w:rPr>
              <w:t xml:space="preserve">across </w:t>
            </w:r>
            <w:r w:rsidR="001E5F86" w:rsidRPr="00D050F1">
              <w:rPr>
                <w:iCs/>
                <w:color w:val="auto"/>
                <w:lang w:val="en-US"/>
              </w:rPr>
              <w:t xml:space="preserve">the </w:t>
            </w:r>
            <w:r w:rsidRPr="00D050F1">
              <w:rPr>
                <w:iCs/>
                <w:color w:val="auto"/>
                <w:lang w:val="en-US"/>
              </w:rPr>
              <w:t>school</w:t>
            </w:r>
            <w:r w:rsidR="001E5F86" w:rsidRPr="00D050F1">
              <w:rPr>
                <w:iCs/>
                <w:color w:val="auto"/>
                <w:lang w:val="en-US"/>
              </w:rPr>
              <w:t xml:space="preserve"> curriculum</w:t>
            </w:r>
            <w:r w:rsidR="00C241F8" w:rsidRPr="00D050F1">
              <w:rPr>
                <w:iCs/>
                <w:color w:val="auto"/>
                <w:lang w:val="en-US"/>
              </w:rPr>
              <w:t xml:space="preserve">. </w:t>
            </w:r>
            <w:r w:rsidR="0033017B" w:rsidRPr="00D050F1">
              <w:rPr>
                <w:iCs/>
                <w:color w:val="auto"/>
                <w:lang w:val="en-US"/>
              </w:rPr>
              <w:t>These</w:t>
            </w:r>
            <w:r w:rsidR="00DF7C87" w:rsidRPr="00D050F1">
              <w:rPr>
                <w:iCs/>
                <w:color w:val="auto"/>
                <w:lang w:val="en-US"/>
              </w:rPr>
              <w:t xml:space="preserve"> can support pupils to articulate </w:t>
            </w:r>
            <w:r w:rsidR="00753BE2" w:rsidRPr="00D050F1">
              <w:rPr>
                <w:iCs/>
                <w:color w:val="auto"/>
                <w:lang w:val="en-US"/>
              </w:rPr>
              <w:t xml:space="preserve">key </w:t>
            </w:r>
            <w:r w:rsidR="00DF7C87" w:rsidRPr="00D050F1">
              <w:rPr>
                <w:iCs/>
                <w:color w:val="auto"/>
                <w:lang w:val="en-US"/>
              </w:rPr>
              <w:t>ideas, consolidate</w:t>
            </w:r>
            <w:r w:rsidR="00B52263" w:rsidRPr="00D050F1">
              <w:rPr>
                <w:iCs/>
                <w:color w:val="auto"/>
                <w:lang w:val="en-US"/>
              </w:rPr>
              <w:t xml:space="preserve"> understanding and extend vocabulary.</w:t>
            </w:r>
            <w:r w:rsidR="00E46D02" w:rsidRPr="00D050F1">
              <w:rPr>
                <w:iCs/>
                <w:color w:val="auto"/>
                <w:lang w:val="en-US"/>
              </w:rPr>
              <w:t xml:space="preserve"> </w:t>
            </w:r>
            <w:r w:rsidR="00305DCE" w:rsidRPr="00D050F1">
              <w:rPr>
                <w:color w:val="auto"/>
              </w:rPr>
              <w:t>We will p</w:t>
            </w:r>
            <w:r w:rsidR="0057032A" w:rsidRPr="00D050F1">
              <w:rPr>
                <w:color w:val="auto"/>
              </w:rPr>
              <w:t>urchase</w:t>
            </w:r>
            <w:r w:rsidR="002A63FA" w:rsidRPr="00D050F1">
              <w:rPr>
                <w:color w:val="auto"/>
              </w:rPr>
              <w:t xml:space="preserve"> </w:t>
            </w:r>
            <w:r w:rsidR="008C7C95" w:rsidRPr="00D050F1">
              <w:rPr>
                <w:color w:val="auto"/>
              </w:rPr>
              <w:t>resources</w:t>
            </w:r>
            <w:r w:rsidR="00A95D4B" w:rsidRPr="00D050F1">
              <w:rPr>
                <w:color w:val="auto"/>
              </w:rPr>
              <w:t xml:space="preserve"> and </w:t>
            </w:r>
            <w:r w:rsidR="0057032A" w:rsidRPr="00D050F1">
              <w:rPr>
                <w:color w:val="auto"/>
              </w:rPr>
              <w:t xml:space="preserve">fund </w:t>
            </w:r>
            <w:r w:rsidR="00EC1431" w:rsidRPr="00D050F1">
              <w:rPr>
                <w:color w:val="auto"/>
              </w:rPr>
              <w:t xml:space="preserve">ongoing teacher </w:t>
            </w:r>
            <w:r w:rsidR="00F81BA5" w:rsidRPr="00D050F1">
              <w:rPr>
                <w:color w:val="auto"/>
              </w:rPr>
              <w:t>training</w:t>
            </w:r>
            <w:r w:rsidR="00A95D4B" w:rsidRPr="00D050F1">
              <w:rPr>
                <w:color w:val="auto"/>
              </w:rPr>
              <w:t xml:space="preserve"> and</w:t>
            </w:r>
            <w:r w:rsidR="00687677" w:rsidRPr="00D050F1">
              <w:rPr>
                <w:color w:val="auto"/>
              </w:rPr>
              <w:t xml:space="preserve"> release time</w:t>
            </w:r>
            <w:r w:rsidR="00F81BA5" w:rsidRPr="00D050F1">
              <w:rPr>
                <w:color w:val="auto"/>
              </w:rPr>
              <w:t>.</w:t>
            </w:r>
            <w:r w:rsidR="00B13027" w:rsidRPr="00D050F1">
              <w:rPr>
                <w:color w:val="auto"/>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D050F1" w:rsidRDefault="00D7718E" w:rsidP="00396FA2">
            <w:pPr>
              <w:autoSpaceDN/>
              <w:spacing w:before="60" w:after="60" w:line="240" w:lineRule="auto"/>
              <w:rPr>
                <w:rFonts w:cs="Arial"/>
                <w:color w:val="auto"/>
              </w:rPr>
            </w:pPr>
            <w:r w:rsidRPr="00D050F1">
              <w:rPr>
                <w:rFonts w:cs="Arial"/>
                <w:color w:val="auto"/>
              </w:rPr>
              <w:t xml:space="preserve">There is a strong evidence base that suggests </w:t>
            </w:r>
            <w:r w:rsidR="000A5F10" w:rsidRPr="00D050F1">
              <w:rPr>
                <w:rFonts w:cs="Arial"/>
                <w:color w:val="auto"/>
              </w:rPr>
              <w:t>oral language interventions</w:t>
            </w:r>
            <w:r w:rsidR="007B42C3" w:rsidRPr="00D050F1">
              <w:rPr>
                <w:rFonts w:cs="Arial"/>
                <w:color w:val="auto"/>
              </w:rPr>
              <w:t>, including dialogic activities</w:t>
            </w:r>
            <w:r w:rsidR="006E5A88" w:rsidRPr="00D050F1">
              <w:rPr>
                <w:rFonts w:cs="Arial"/>
                <w:color w:val="auto"/>
              </w:rPr>
              <w:t xml:space="preserve"> such as </w:t>
            </w:r>
            <w:r w:rsidR="003D28EF" w:rsidRPr="00D050F1">
              <w:rPr>
                <w:rFonts w:cs="Arial"/>
                <w:color w:val="auto"/>
              </w:rPr>
              <w:t>high-quality classroom discussion</w:t>
            </w:r>
            <w:r w:rsidR="006E5A88" w:rsidRPr="00D050F1">
              <w:rPr>
                <w:rFonts w:cs="Arial"/>
                <w:color w:val="auto"/>
              </w:rPr>
              <w:t>,</w:t>
            </w:r>
            <w:r w:rsidRPr="00D050F1">
              <w:rPr>
                <w:rFonts w:cs="Arial"/>
                <w:color w:val="auto"/>
              </w:rPr>
              <w:t xml:space="preserve"> are inexpensive to implement with high impacts on reading</w:t>
            </w:r>
            <w:r w:rsidR="00461B5D" w:rsidRPr="00D050F1">
              <w:rPr>
                <w:rFonts w:cs="Arial"/>
                <w:color w:val="auto"/>
              </w:rPr>
              <w:t>:</w:t>
            </w:r>
          </w:p>
          <w:p w14:paraId="2A7D551F" w14:textId="7AAB1294" w:rsidR="00E66558" w:rsidRPr="00D050F1" w:rsidRDefault="00565A81" w:rsidP="00396FA2">
            <w:pPr>
              <w:autoSpaceDN/>
              <w:spacing w:before="60" w:after="60" w:line="240" w:lineRule="auto"/>
              <w:rPr>
                <w:color w:val="auto"/>
              </w:rPr>
            </w:pPr>
            <w:hyperlink r:id="rId12" w:history="1">
              <w:r w:rsidR="0037532E" w:rsidRPr="00D050F1">
                <w:rPr>
                  <w:rStyle w:val="Hyperlink"/>
                  <w:iCs/>
                  <w:szCs w:val="28"/>
                  <w:lang w:val="en-US"/>
                </w:rPr>
                <w:t xml:space="preserve">Oral language interventions | </w:t>
              </w:r>
              <w:r w:rsidR="00604754" w:rsidRPr="00D050F1">
                <w:rPr>
                  <w:rStyle w:val="Hyperlink"/>
                  <w:iCs/>
                  <w:szCs w:val="28"/>
                  <w:lang w:val="en-US"/>
                </w:rPr>
                <w:t xml:space="preserve">Teaching and Learning </w:t>
              </w:r>
              <w:r w:rsidR="0037532E" w:rsidRPr="00D050F1">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E66558" w:rsidRPr="00D050F1" w:rsidRDefault="531411B3" w:rsidP="00396FA2">
            <w:pPr>
              <w:pStyle w:val="TableRowCentered"/>
              <w:ind w:left="0" w:right="0"/>
              <w:jc w:val="left"/>
              <w:rPr>
                <w:color w:val="auto"/>
                <w:sz w:val="22"/>
                <w:szCs w:val="22"/>
              </w:rPr>
            </w:pPr>
            <w:r w:rsidRPr="00D050F1">
              <w:rPr>
                <w:color w:val="auto"/>
                <w:sz w:val="22"/>
                <w:szCs w:val="22"/>
              </w:rPr>
              <w:t>1</w:t>
            </w:r>
          </w:p>
        </w:tc>
      </w:tr>
      <w:tr w:rsidR="0015621F" w:rsidRPr="00D050F1"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15621F" w:rsidRPr="00D050F1" w:rsidRDefault="009533EF" w:rsidP="00396FA2">
            <w:pPr>
              <w:autoSpaceDN/>
              <w:spacing w:before="60" w:after="120" w:line="240" w:lineRule="auto"/>
              <w:rPr>
                <w:rFonts w:cs="Arial"/>
                <w:iCs/>
                <w:color w:val="auto"/>
              </w:rPr>
            </w:pPr>
            <w:r w:rsidRPr="00D050F1">
              <w:rPr>
                <w:rFonts w:cs="Arial"/>
                <w:iCs/>
                <w:color w:val="auto"/>
              </w:rPr>
              <w:t>Purc</w:t>
            </w:r>
            <w:r w:rsidR="00280615" w:rsidRPr="00D050F1">
              <w:rPr>
                <w:rFonts w:cs="Arial"/>
                <w:iCs/>
                <w:color w:val="auto"/>
              </w:rPr>
              <w:t>hase</w:t>
            </w:r>
            <w:r w:rsidRPr="00D050F1">
              <w:rPr>
                <w:rFonts w:cs="Arial"/>
                <w:iCs/>
                <w:color w:val="auto"/>
              </w:rPr>
              <w:t xml:space="preserve"> of a </w:t>
            </w:r>
            <w:hyperlink r:id="rId13" w:history="1">
              <w:r w:rsidRPr="0005639B">
                <w:rPr>
                  <w:rStyle w:val="Hyperlink"/>
                  <w:iCs/>
                  <w:szCs w:val="28"/>
                  <w:lang w:val="en-US"/>
                </w:rPr>
                <w:t xml:space="preserve">DfE validated Systematic Synthetic Phonics </w:t>
              </w:r>
              <w:proofErr w:type="spellStart"/>
              <w:r w:rsidRPr="0005639B">
                <w:rPr>
                  <w:rStyle w:val="Hyperlink"/>
                  <w:iCs/>
                  <w:szCs w:val="28"/>
                  <w:lang w:val="en-US"/>
                </w:rPr>
                <w:t>programme</w:t>
              </w:r>
              <w:proofErr w:type="spellEnd"/>
            </w:hyperlink>
            <w:r w:rsidRPr="00D050F1">
              <w:rPr>
                <w:rFonts w:cs="Arial"/>
                <w:iCs/>
                <w:color w:val="auto"/>
              </w:rPr>
              <w:t xml:space="preserve"> to secure stronger phonics teachin</w:t>
            </w:r>
            <w:r w:rsidR="00280615" w:rsidRPr="00D050F1">
              <w:rPr>
                <w:rFonts w:cs="Arial"/>
                <w:iCs/>
                <w:color w:val="auto"/>
              </w:rPr>
              <w:t>g</w:t>
            </w:r>
            <w:r w:rsidR="006E426D" w:rsidRPr="00D050F1">
              <w:rPr>
                <w:rFonts w:cs="Arial"/>
                <w:iCs/>
                <w:color w:val="auto"/>
              </w:rPr>
              <w:t xml:space="preserve"> for all pupils</w:t>
            </w:r>
            <w:r w:rsidR="00C34B56" w:rsidRPr="00D050F1">
              <w:rPr>
                <w:rFonts w:cs="Arial"/>
                <w:iCs/>
                <w:color w:val="auto"/>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481A553" w:rsidR="00011010" w:rsidRPr="00D050F1" w:rsidRDefault="001A25A3" w:rsidP="00396FA2">
            <w:pPr>
              <w:pStyle w:val="TableRowCentered"/>
              <w:ind w:left="0" w:right="0"/>
              <w:jc w:val="left"/>
              <w:rPr>
                <w:rFonts w:cs="Arial"/>
                <w:color w:val="auto"/>
                <w:szCs w:val="24"/>
              </w:rPr>
            </w:pPr>
            <w:r w:rsidRPr="00D050F1">
              <w:rPr>
                <w:rFonts w:cs="Arial"/>
                <w:color w:val="auto"/>
                <w:szCs w:val="24"/>
              </w:rPr>
              <w:t>Phonics approaches have a strong evidence base that indicate</w:t>
            </w:r>
            <w:r w:rsidR="00136D68" w:rsidRPr="00D050F1">
              <w:rPr>
                <w:rFonts w:cs="Arial"/>
                <w:color w:val="auto"/>
                <w:szCs w:val="24"/>
              </w:rPr>
              <w:t>s</w:t>
            </w:r>
            <w:r w:rsidRPr="00D050F1">
              <w:rPr>
                <w:rFonts w:cs="Arial"/>
                <w:color w:val="auto"/>
                <w:szCs w:val="24"/>
              </w:rPr>
              <w:t xml:space="preserve"> </w:t>
            </w:r>
            <w:r w:rsidR="00533F08" w:rsidRPr="00D050F1">
              <w:rPr>
                <w:rFonts w:cs="Arial"/>
                <w:color w:val="auto"/>
                <w:szCs w:val="24"/>
              </w:rPr>
              <w:t xml:space="preserve">a </w:t>
            </w:r>
            <w:r w:rsidRPr="00D050F1">
              <w:rPr>
                <w:rFonts w:cs="Arial"/>
                <w:color w:val="auto"/>
                <w:szCs w:val="24"/>
              </w:rPr>
              <w:t xml:space="preserve">positive impact on </w:t>
            </w:r>
            <w:r w:rsidR="00B260CE" w:rsidRPr="00D050F1">
              <w:rPr>
                <w:rFonts w:cs="Arial"/>
                <w:color w:val="auto"/>
                <w:szCs w:val="24"/>
              </w:rPr>
              <w:t>the accuracy of word reading</w:t>
            </w:r>
            <w:r w:rsidR="00035D67" w:rsidRPr="00D050F1">
              <w:rPr>
                <w:rFonts w:cs="Arial"/>
                <w:color w:val="auto"/>
                <w:szCs w:val="24"/>
              </w:rPr>
              <w:t xml:space="preserve">, </w:t>
            </w:r>
            <w:r w:rsidRPr="00D050F1">
              <w:rPr>
                <w:rFonts w:cs="Arial"/>
                <w:color w:val="auto"/>
                <w:szCs w:val="24"/>
              </w:rPr>
              <w:t xml:space="preserve">particularly </w:t>
            </w:r>
            <w:r w:rsidR="00BF70E5" w:rsidRPr="00D050F1">
              <w:rPr>
                <w:rFonts w:cs="Arial"/>
                <w:color w:val="auto"/>
                <w:szCs w:val="24"/>
              </w:rPr>
              <w:t xml:space="preserve">for </w:t>
            </w:r>
            <w:r w:rsidR="00011010" w:rsidRPr="00D050F1">
              <w:rPr>
                <w:rFonts w:cs="Arial"/>
                <w:color w:val="auto"/>
                <w:szCs w:val="24"/>
              </w:rPr>
              <w:t xml:space="preserve">disadvantaged </w:t>
            </w:r>
            <w:r w:rsidR="00A9535D" w:rsidRPr="00D050F1">
              <w:rPr>
                <w:rFonts w:cs="Arial"/>
                <w:color w:val="auto"/>
                <w:szCs w:val="24"/>
              </w:rPr>
              <w:t>pupils</w:t>
            </w:r>
            <w:r w:rsidR="006D12C0" w:rsidRPr="00D050F1">
              <w:rPr>
                <w:rFonts w:cs="Arial"/>
                <w:color w:val="auto"/>
                <w:szCs w:val="24"/>
              </w:rPr>
              <w:t>:</w:t>
            </w:r>
            <w:r w:rsidRPr="00D050F1">
              <w:rPr>
                <w:rFonts w:cs="Arial"/>
                <w:color w:val="auto"/>
                <w:szCs w:val="24"/>
              </w:rPr>
              <w:t xml:space="preserve"> </w:t>
            </w:r>
          </w:p>
          <w:p w14:paraId="59E476D0" w14:textId="1A58CCD0" w:rsidR="001F198D" w:rsidRPr="00D050F1" w:rsidRDefault="00565A81" w:rsidP="00396FA2">
            <w:pPr>
              <w:pStyle w:val="TableRowCentered"/>
              <w:spacing w:after="120"/>
              <w:ind w:left="0" w:right="0"/>
              <w:jc w:val="left"/>
              <w:rPr>
                <w:rFonts w:cs="Arial"/>
                <w:color w:val="auto"/>
                <w:szCs w:val="24"/>
              </w:rPr>
            </w:pPr>
            <w:hyperlink r:id="rId14" w:history="1">
              <w:r w:rsidR="006D12C0" w:rsidRPr="0005639B">
                <w:rPr>
                  <w:rStyle w:val="Hyperlink"/>
                  <w:iCs/>
                  <w:szCs w:val="28"/>
                  <w:lang w:val="en-US"/>
                </w:rPr>
                <w:t xml:space="preserve">Phonics | </w:t>
              </w:r>
              <w:r w:rsidR="002B1ACD" w:rsidRPr="0005639B">
                <w:rPr>
                  <w:rStyle w:val="Hyperlink"/>
                  <w:iCs/>
                  <w:szCs w:val="28"/>
                  <w:lang w:val="en-US"/>
                </w:rPr>
                <w:t xml:space="preserve">Teaching and Learning </w:t>
              </w:r>
              <w:r w:rsidR="006D12C0" w:rsidRPr="0005639B">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039418C5" w:rsidR="0015621F" w:rsidRPr="00D050F1" w:rsidRDefault="0015621F" w:rsidP="00396FA2">
            <w:pPr>
              <w:pStyle w:val="TableRowCentered"/>
              <w:ind w:left="0" w:right="0"/>
              <w:jc w:val="left"/>
              <w:rPr>
                <w:color w:val="auto"/>
                <w:szCs w:val="24"/>
              </w:rPr>
            </w:pPr>
            <w:r w:rsidRPr="00D050F1">
              <w:rPr>
                <w:color w:val="auto"/>
                <w:szCs w:val="24"/>
              </w:rPr>
              <w:t>2</w:t>
            </w:r>
          </w:p>
        </w:tc>
      </w:tr>
      <w:tr w:rsidR="00D35EBE" w:rsidRPr="00D050F1" w14:paraId="047042A4"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5B4A5A" w:rsidRPr="00D050F1" w:rsidRDefault="00B0341C" w:rsidP="00396FA2">
            <w:pPr>
              <w:spacing w:before="60" w:after="120" w:line="240" w:lineRule="auto"/>
              <w:rPr>
                <w:rFonts w:cs="Arial"/>
                <w:color w:val="auto"/>
              </w:rPr>
            </w:pPr>
            <w:r w:rsidRPr="00D050F1">
              <w:rPr>
                <w:color w:val="auto"/>
              </w:rPr>
              <w:t xml:space="preserve">Enhancement </w:t>
            </w:r>
            <w:r w:rsidR="005B4A5A" w:rsidRPr="00D050F1">
              <w:rPr>
                <w:color w:val="auto"/>
              </w:rPr>
              <w:t>of our maths teaching and curriculum planning in line with DfE and EEF guidance.</w:t>
            </w:r>
          </w:p>
          <w:p w14:paraId="6E8F3FDD" w14:textId="281A8040" w:rsidR="00777F13" w:rsidRPr="00D050F1" w:rsidRDefault="009B4127" w:rsidP="00396FA2">
            <w:pPr>
              <w:autoSpaceDN/>
              <w:spacing w:before="60" w:after="120" w:line="240" w:lineRule="auto"/>
              <w:rPr>
                <w:rFonts w:cs="Arial"/>
                <w:iCs/>
                <w:color w:val="auto"/>
              </w:rPr>
            </w:pPr>
            <w:r w:rsidRPr="00D050F1">
              <w:rPr>
                <w:color w:val="auto"/>
              </w:rPr>
              <w:t>We will f</w:t>
            </w:r>
            <w:r w:rsidR="00A966DC" w:rsidRPr="00D050F1">
              <w:rPr>
                <w:color w:val="auto"/>
              </w:rPr>
              <w:t>und</w:t>
            </w:r>
            <w:r w:rsidR="005B4A5A" w:rsidRPr="00D050F1">
              <w:rPr>
                <w:color w:val="auto"/>
              </w:rPr>
              <w:t xml:space="preserve"> teacher release time to embed key </w:t>
            </w:r>
            <w:r w:rsidR="003B2CA2" w:rsidRPr="00D050F1">
              <w:rPr>
                <w:color w:val="auto"/>
              </w:rPr>
              <w:t>element</w:t>
            </w:r>
            <w:r w:rsidR="00323020" w:rsidRPr="00D050F1">
              <w:rPr>
                <w:color w:val="auto"/>
              </w:rPr>
              <w:t>s</w:t>
            </w:r>
            <w:r w:rsidR="005B4A5A" w:rsidRPr="00D050F1">
              <w:rPr>
                <w:color w:val="auto"/>
              </w:rPr>
              <w:t xml:space="preserve"> of guidance in school and</w:t>
            </w:r>
            <w:r w:rsidR="00323020" w:rsidRPr="00D050F1">
              <w:rPr>
                <w:color w:val="auto"/>
              </w:rPr>
              <w:t xml:space="preserve"> to</w:t>
            </w:r>
            <w:r w:rsidR="005B4A5A" w:rsidRPr="00D050F1">
              <w:rPr>
                <w:color w:val="auto"/>
              </w:rPr>
              <w:t xml:space="preserve"> access Maths Hub resources and CPD (including Teaching for Mastery training).</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D050F1" w:rsidRDefault="003B514F" w:rsidP="00396FA2">
            <w:pPr>
              <w:autoSpaceDN/>
              <w:spacing w:before="60" w:after="60" w:line="240" w:lineRule="auto"/>
              <w:rPr>
                <w:rFonts w:cs="Arial"/>
                <w:iCs/>
                <w:color w:val="auto"/>
              </w:rPr>
            </w:pPr>
            <w:r w:rsidRPr="00D050F1">
              <w:rPr>
                <w:rFonts w:cs="Arial"/>
                <w:iCs/>
                <w:color w:val="auto"/>
              </w:rPr>
              <w:t xml:space="preserve">The </w:t>
            </w:r>
            <w:r w:rsidR="004D025C" w:rsidRPr="00D050F1">
              <w:rPr>
                <w:rFonts w:cs="Arial"/>
                <w:iCs/>
                <w:color w:val="auto"/>
              </w:rPr>
              <w:t xml:space="preserve">DfE </w:t>
            </w:r>
            <w:r w:rsidR="0023765D" w:rsidRPr="00D050F1">
              <w:rPr>
                <w:rFonts w:cs="Arial"/>
                <w:iCs/>
                <w:color w:val="auto"/>
              </w:rPr>
              <w:t>non-statutory</w:t>
            </w:r>
            <w:r w:rsidR="004D025C" w:rsidRPr="00D050F1">
              <w:rPr>
                <w:rFonts w:cs="Arial"/>
                <w:iCs/>
                <w:color w:val="auto"/>
              </w:rPr>
              <w:t xml:space="preserve"> guidance has been produced in conjunction with </w:t>
            </w:r>
            <w:r w:rsidR="0081586E" w:rsidRPr="00D050F1">
              <w:rPr>
                <w:rFonts w:cs="Arial"/>
                <w:iCs/>
                <w:color w:val="auto"/>
              </w:rPr>
              <w:t xml:space="preserve">the National Centre for </w:t>
            </w:r>
            <w:r w:rsidR="00A9674D" w:rsidRPr="00D050F1">
              <w:rPr>
                <w:rFonts w:cs="Arial"/>
                <w:iCs/>
                <w:color w:val="auto"/>
              </w:rPr>
              <w:t xml:space="preserve">Excellence in the </w:t>
            </w:r>
            <w:r w:rsidR="006B5875" w:rsidRPr="00D050F1">
              <w:rPr>
                <w:rFonts w:cs="Arial"/>
                <w:iCs/>
                <w:color w:val="auto"/>
              </w:rPr>
              <w:t>Teaching of Mathematics</w:t>
            </w:r>
            <w:r w:rsidR="002C5C55" w:rsidRPr="00D050F1">
              <w:rPr>
                <w:rFonts w:cs="Arial"/>
                <w:iCs/>
                <w:color w:val="auto"/>
              </w:rPr>
              <w:t>,</w:t>
            </w:r>
            <w:r w:rsidR="00172E82" w:rsidRPr="00D050F1">
              <w:rPr>
                <w:rFonts w:cs="Arial"/>
                <w:iCs/>
                <w:color w:val="auto"/>
              </w:rPr>
              <w:t xml:space="preserve"> </w:t>
            </w:r>
            <w:r w:rsidR="002267E9" w:rsidRPr="00D050F1">
              <w:rPr>
                <w:rFonts w:cs="Arial"/>
                <w:iCs/>
                <w:color w:val="auto"/>
              </w:rPr>
              <w:t>drawing</w:t>
            </w:r>
            <w:r w:rsidR="00172E82" w:rsidRPr="00D050F1">
              <w:rPr>
                <w:rFonts w:cs="Arial"/>
                <w:iCs/>
                <w:color w:val="auto"/>
              </w:rPr>
              <w:t xml:space="preserve"> on </w:t>
            </w:r>
            <w:r w:rsidR="002267E9" w:rsidRPr="00D050F1">
              <w:rPr>
                <w:rFonts w:cs="Arial"/>
                <w:iCs/>
                <w:color w:val="auto"/>
              </w:rPr>
              <w:t>evidence-</w:t>
            </w:r>
            <w:r w:rsidR="00172E82" w:rsidRPr="00D050F1">
              <w:rPr>
                <w:rFonts w:cs="Arial"/>
                <w:iCs/>
                <w:color w:val="auto"/>
              </w:rPr>
              <w:t xml:space="preserve">based </w:t>
            </w:r>
            <w:r w:rsidR="002267E9" w:rsidRPr="00D050F1">
              <w:rPr>
                <w:rFonts w:cs="Arial"/>
                <w:iCs/>
                <w:color w:val="auto"/>
              </w:rPr>
              <w:t>approaches</w:t>
            </w:r>
            <w:r w:rsidR="006B5875" w:rsidRPr="00D050F1">
              <w:rPr>
                <w:rFonts w:cs="Arial"/>
                <w:iCs/>
                <w:color w:val="auto"/>
              </w:rPr>
              <w:t>:</w:t>
            </w:r>
            <w:r w:rsidR="008153E9" w:rsidRPr="00D050F1">
              <w:rPr>
                <w:rFonts w:cs="Arial"/>
                <w:iCs/>
                <w:color w:val="auto"/>
              </w:rPr>
              <w:t xml:space="preserve"> </w:t>
            </w:r>
          </w:p>
          <w:p w14:paraId="38F5887A" w14:textId="30B86165" w:rsidR="00FC0184" w:rsidRPr="00D050F1" w:rsidRDefault="00565A81" w:rsidP="00396FA2">
            <w:pPr>
              <w:pStyle w:val="TableRowCentered"/>
              <w:spacing w:after="120"/>
              <w:ind w:left="0" w:right="0"/>
              <w:jc w:val="left"/>
              <w:rPr>
                <w:rStyle w:val="Hyperlink"/>
                <w:szCs w:val="28"/>
                <w:lang w:val="en-US"/>
              </w:rPr>
            </w:pPr>
            <w:hyperlink r:id="rId15" w:history="1">
              <w:proofErr w:type="spellStart"/>
              <w:r w:rsidR="003E3A10" w:rsidRPr="0005639B">
                <w:rPr>
                  <w:rStyle w:val="Hyperlink"/>
                  <w:iCs/>
                  <w:szCs w:val="28"/>
                  <w:lang w:val="en-US"/>
                </w:rPr>
                <w:t>Math</w:t>
              </w:r>
              <w:r w:rsidR="00EA3041" w:rsidRPr="0005639B">
                <w:rPr>
                  <w:rStyle w:val="Hyperlink"/>
                  <w:iCs/>
                  <w:szCs w:val="28"/>
                  <w:lang w:val="en-US"/>
                </w:rPr>
                <w:t>ematic</w:t>
              </w:r>
              <w:r w:rsidR="003E3A10" w:rsidRPr="0005639B">
                <w:rPr>
                  <w:rStyle w:val="Hyperlink"/>
                  <w:iCs/>
                  <w:szCs w:val="28"/>
                  <w:lang w:val="en-US"/>
                </w:rPr>
                <w:t>s_guidance</w:t>
              </w:r>
              <w:proofErr w:type="spellEnd"/>
              <w:r w:rsidR="00EA3041" w:rsidRPr="0005639B">
                <w:rPr>
                  <w:rStyle w:val="Hyperlink"/>
                  <w:iCs/>
                  <w:szCs w:val="28"/>
                  <w:lang w:val="en-US"/>
                </w:rPr>
                <w:t>:</w:t>
              </w:r>
              <w:r w:rsidR="009578C1" w:rsidRPr="0005639B">
                <w:rPr>
                  <w:rStyle w:val="Hyperlink"/>
                  <w:iCs/>
                  <w:szCs w:val="28"/>
                  <w:lang w:val="en-US"/>
                </w:rPr>
                <w:t xml:space="preserve"> </w:t>
              </w:r>
              <w:r w:rsidR="002B1ACD" w:rsidRPr="0005639B">
                <w:rPr>
                  <w:rStyle w:val="Hyperlink"/>
                  <w:iCs/>
                  <w:szCs w:val="28"/>
                  <w:lang w:val="en-US"/>
                </w:rPr>
                <w:t>k</w:t>
              </w:r>
              <w:r w:rsidR="009578C1" w:rsidRPr="0005639B">
                <w:rPr>
                  <w:rStyle w:val="Hyperlink"/>
                  <w:iCs/>
                  <w:szCs w:val="28"/>
                  <w:lang w:val="en-US"/>
                </w:rPr>
                <w:t>ey stages 1</w:t>
              </w:r>
              <w:r w:rsidR="003E3A10" w:rsidRPr="0005639B">
                <w:rPr>
                  <w:rStyle w:val="Hyperlink"/>
                  <w:iCs/>
                  <w:szCs w:val="28"/>
                  <w:lang w:val="en-US"/>
                </w:rPr>
                <w:t>_and</w:t>
              </w:r>
              <w:r w:rsidR="009578C1" w:rsidRPr="0005639B">
                <w:rPr>
                  <w:rStyle w:val="Hyperlink"/>
                  <w:iCs/>
                  <w:szCs w:val="28"/>
                  <w:lang w:val="en-US"/>
                </w:rPr>
                <w:t xml:space="preserve"> </w:t>
              </w:r>
              <w:r w:rsidR="003E3A10" w:rsidRPr="0005639B">
                <w:rPr>
                  <w:rStyle w:val="Hyperlink"/>
                  <w:iCs/>
                  <w:szCs w:val="28"/>
                  <w:lang w:val="en-US"/>
                </w:rPr>
                <w:t>2</w:t>
              </w:r>
            </w:hyperlink>
          </w:p>
          <w:p w14:paraId="3E93BD35" w14:textId="77777777" w:rsidR="00FB5EA9" w:rsidRPr="00D050F1" w:rsidRDefault="006B5875" w:rsidP="00396FA2">
            <w:pPr>
              <w:autoSpaceDN/>
              <w:spacing w:before="120" w:after="60" w:line="240" w:lineRule="auto"/>
              <w:rPr>
                <w:rFonts w:cs="Arial"/>
                <w:color w:val="auto"/>
              </w:rPr>
            </w:pPr>
            <w:r w:rsidRPr="00D050F1">
              <w:rPr>
                <w:rFonts w:cs="Arial"/>
                <w:color w:val="auto"/>
              </w:rPr>
              <w:t xml:space="preserve">The EEF guidance is based on a range of the best available evidence: </w:t>
            </w:r>
          </w:p>
          <w:p w14:paraId="0892004B" w14:textId="7ADD0B92" w:rsidR="006B5875" w:rsidRPr="00D050F1" w:rsidRDefault="00565A81" w:rsidP="00396FA2">
            <w:pPr>
              <w:pStyle w:val="TableRowCentered"/>
              <w:spacing w:after="120"/>
              <w:ind w:left="0" w:right="0"/>
              <w:jc w:val="left"/>
              <w:rPr>
                <w:rFonts w:cs="Arial"/>
                <w:color w:val="auto"/>
                <w:u w:val="single"/>
              </w:rPr>
            </w:pPr>
            <w:hyperlink r:id="rId16" w:history="1">
              <w:r w:rsidR="006B5875" w:rsidRPr="0005639B">
                <w:rPr>
                  <w:rStyle w:val="Hyperlink"/>
                  <w:iCs/>
                  <w:szCs w:val="28"/>
                  <w:lang w:val="en-US"/>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E043EAB" w:rsidR="00D35EBE" w:rsidRPr="00D050F1" w:rsidRDefault="0077187E" w:rsidP="00396FA2">
            <w:pPr>
              <w:pStyle w:val="TableRowCentered"/>
              <w:ind w:left="0" w:right="0"/>
              <w:jc w:val="left"/>
              <w:rPr>
                <w:color w:val="auto"/>
                <w:szCs w:val="24"/>
              </w:rPr>
            </w:pPr>
            <w:r w:rsidRPr="00D050F1">
              <w:rPr>
                <w:color w:val="auto"/>
                <w:szCs w:val="24"/>
              </w:rPr>
              <w:t>3</w:t>
            </w:r>
          </w:p>
        </w:tc>
      </w:tr>
      <w:tr w:rsidR="0015621F" w:rsidRPr="00D050F1"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D8456D" w:rsidRPr="00D050F1" w:rsidRDefault="00B9686E" w:rsidP="00396FA2">
            <w:pPr>
              <w:autoSpaceDN/>
              <w:spacing w:before="60" w:after="0" w:line="240" w:lineRule="auto"/>
              <w:rPr>
                <w:rFonts w:cs="Arial"/>
                <w:iCs/>
                <w:color w:val="auto"/>
                <w:lang w:val="en-US" w:eastAsia="en-US"/>
              </w:rPr>
            </w:pPr>
            <w:r w:rsidRPr="00D050F1">
              <w:rPr>
                <w:rFonts w:cs="Arial"/>
                <w:iCs/>
                <w:color w:val="auto"/>
                <w:lang w:val="en-US" w:eastAsia="en-US"/>
              </w:rPr>
              <w:t>Improve the quality of social and emotional (SEL) learning.</w:t>
            </w:r>
          </w:p>
          <w:p w14:paraId="7FEACF77" w14:textId="77777777" w:rsidR="00B9686E" w:rsidRPr="00D050F1" w:rsidRDefault="00B9686E" w:rsidP="00396FA2">
            <w:pPr>
              <w:autoSpaceDN/>
              <w:spacing w:after="0" w:line="240" w:lineRule="auto"/>
              <w:rPr>
                <w:rFonts w:cs="Arial"/>
                <w:iCs/>
                <w:color w:val="auto"/>
                <w:lang w:val="en-US" w:eastAsia="en-US"/>
              </w:rPr>
            </w:pPr>
          </w:p>
          <w:p w14:paraId="2A7AB488" w14:textId="4D7D3DC5" w:rsidR="00E64605" w:rsidRPr="00D050F1" w:rsidRDefault="00E93BAA" w:rsidP="00396FA2">
            <w:pPr>
              <w:autoSpaceDN/>
              <w:spacing w:line="240" w:lineRule="auto"/>
              <w:rPr>
                <w:rFonts w:cs="Arial"/>
                <w:iCs/>
                <w:color w:val="auto"/>
                <w:lang w:val="en-US" w:eastAsia="en-US"/>
              </w:rPr>
            </w:pPr>
            <w:r w:rsidRPr="00D050F1">
              <w:rPr>
                <w:rFonts w:cs="Arial"/>
                <w:iCs/>
                <w:color w:val="auto"/>
                <w:lang w:val="en-US" w:eastAsia="en-US"/>
              </w:rPr>
              <w:t>SEL approaches will be embedded</w:t>
            </w:r>
            <w:r w:rsidR="009B7A21" w:rsidRPr="00D050F1">
              <w:rPr>
                <w:rFonts w:cs="Arial"/>
                <w:iCs/>
                <w:color w:val="auto"/>
                <w:lang w:val="en-US" w:eastAsia="en-US"/>
              </w:rPr>
              <w:t xml:space="preserve">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D050F1" w:rsidRDefault="00704439" w:rsidP="00396FA2">
            <w:pPr>
              <w:pStyle w:val="TableRowCentered"/>
              <w:ind w:left="0" w:right="0"/>
              <w:jc w:val="left"/>
              <w:rPr>
                <w:rFonts w:cs="Arial"/>
                <w:color w:val="auto"/>
                <w:szCs w:val="24"/>
              </w:rPr>
            </w:pPr>
            <w:r w:rsidRPr="00D050F1">
              <w:rPr>
                <w:rFonts w:cs="Arial"/>
                <w:color w:val="auto"/>
                <w:szCs w:val="24"/>
              </w:rPr>
              <w:t>There is extensive evidence associating childhood social and emotional skills with improved outcomes at school and in later life (</w:t>
            </w:r>
            <w:r w:rsidR="00152206" w:rsidRPr="00D050F1">
              <w:rPr>
                <w:rFonts w:cs="Arial"/>
                <w:color w:val="auto"/>
                <w:szCs w:val="24"/>
              </w:rPr>
              <w:t>e.g.,</w:t>
            </w:r>
            <w:r w:rsidRPr="00D050F1">
              <w:rPr>
                <w:rFonts w:cs="Arial"/>
                <w:color w:val="auto"/>
                <w:szCs w:val="24"/>
              </w:rPr>
              <w:t xml:space="preserve"> improved academic performance, attitudes, behaviour and relationships</w:t>
            </w:r>
            <w:r w:rsidR="008A4B93" w:rsidRPr="00D050F1">
              <w:rPr>
                <w:rFonts w:cs="Arial"/>
                <w:color w:val="auto"/>
                <w:szCs w:val="24"/>
              </w:rPr>
              <w:t xml:space="preserve"> with peers</w:t>
            </w:r>
            <w:r w:rsidR="0048228B" w:rsidRPr="00D050F1">
              <w:rPr>
                <w:rFonts w:cs="Arial"/>
                <w:color w:val="auto"/>
                <w:szCs w:val="24"/>
              </w:rPr>
              <w:t>)</w:t>
            </w:r>
            <w:r w:rsidR="0016406A" w:rsidRPr="00D050F1">
              <w:rPr>
                <w:rFonts w:cs="Arial"/>
                <w:color w:val="auto"/>
                <w:szCs w:val="24"/>
              </w:rPr>
              <w:t>:</w:t>
            </w:r>
          </w:p>
          <w:p w14:paraId="406C7DAD" w14:textId="7DE6E6C7" w:rsidR="004F3914" w:rsidRPr="00D050F1" w:rsidRDefault="00565A81" w:rsidP="00396FA2">
            <w:pPr>
              <w:pStyle w:val="TableRowCentered"/>
              <w:spacing w:after="120"/>
              <w:ind w:left="0" w:right="0"/>
              <w:jc w:val="left"/>
              <w:rPr>
                <w:color w:val="auto"/>
                <w:szCs w:val="24"/>
              </w:rPr>
            </w:pPr>
            <w:hyperlink r:id="rId17" w:history="1">
              <w:proofErr w:type="spellStart"/>
              <w:r w:rsidR="00357157" w:rsidRPr="0005639B">
                <w:rPr>
                  <w:rStyle w:val="Hyperlink"/>
                  <w:iCs/>
                  <w:szCs w:val="28"/>
                  <w:lang w:val="en-US"/>
                </w:rPr>
                <w:t>Improving</w:t>
              </w:r>
              <w:r w:rsidR="0016406A" w:rsidRPr="0005639B">
                <w:rPr>
                  <w:rStyle w:val="Hyperlink"/>
                  <w:iCs/>
                  <w:szCs w:val="28"/>
                  <w:lang w:val="en-US"/>
                </w:rPr>
                <w:t>_Social_and_Emotional</w:t>
              </w:r>
              <w:proofErr w:type="spellEnd"/>
              <w:r w:rsidR="00A54770" w:rsidRPr="0005639B">
                <w:rPr>
                  <w:rStyle w:val="Hyperlink"/>
                  <w:iCs/>
                  <w:szCs w:val="28"/>
                  <w:lang w:val="en-US"/>
                </w:rPr>
                <w:t>_ Learning</w:t>
              </w:r>
            </w:hyperlink>
            <w:r w:rsidR="00357157" w:rsidRPr="0005639B">
              <w:rPr>
                <w:rStyle w:val="Hyperlink"/>
                <w:iCs/>
                <w:szCs w:val="28"/>
                <w:lang w:val="en-US"/>
              </w:rPr>
              <w:t xml:space="preserve"> in </w:t>
            </w:r>
            <w:r w:rsidR="00945583" w:rsidRPr="0005639B">
              <w:rPr>
                <w:rStyle w:val="Hyperlink"/>
                <w:iCs/>
                <w:szCs w:val="28"/>
                <w:lang w:val="en-US"/>
              </w:rPr>
              <w:t>P</w:t>
            </w:r>
            <w:r w:rsidR="00357157" w:rsidRPr="0005639B">
              <w:rPr>
                <w:rStyle w:val="Hyperlink"/>
                <w:iCs/>
                <w:szCs w:val="28"/>
                <w:lang w:val="en-US"/>
              </w:rPr>
              <w:t xml:space="preserve">rimary </w:t>
            </w:r>
            <w:r w:rsidR="00945583" w:rsidRPr="0005639B">
              <w:rPr>
                <w:rStyle w:val="Hyperlink"/>
                <w:iCs/>
                <w:szCs w:val="28"/>
                <w:lang w:val="en-US"/>
              </w:rPr>
              <w:t>S</w:t>
            </w:r>
            <w:r w:rsidR="00357157" w:rsidRPr="0005639B">
              <w:rPr>
                <w:rStyle w:val="Hyperlink"/>
                <w:iCs/>
                <w:szCs w:val="28"/>
                <w:lang w:val="en-US"/>
              </w:rPr>
              <w:t xml:space="preserve">chools </w:t>
            </w:r>
            <w:r w:rsidR="00604754" w:rsidRPr="0005639B">
              <w:rPr>
                <w:rStyle w:val="Hyperlink"/>
                <w:iCs/>
                <w:szCs w:val="28"/>
                <w:lang w:val="en-US"/>
              </w:rPr>
              <w:t xml:space="preserve">| </w:t>
            </w:r>
            <w:r w:rsidR="00357157" w:rsidRPr="0005639B">
              <w:rPr>
                <w:rStyle w:val="Hyperlink"/>
                <w:iCs/>
                <w:szCs w:val="28"/>
                <w:lang w:val="en-US"/>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688B9F35" w:rsidR="0015621F" w:rsidRPr="0005639B" w:rsidRDefault="00065BAE" w:rsidP="00396FA2">
            <w:pPr>
              <w:pStyle w:val="TableRowCentered"/>
              <w:ind w:left="0" w:right="0"/>
              <w:jc w:val="left"/>
              <w:rPr>
                <w:color w:val="auto"/>
                <w:szCs w:val="24"/>
              </w:rPr>
            </w:pPr>
            <w:r w:rsidRPr="00D050F1">
              <w:rPr>
                <w:color w:val="auto"/>
                <w:szCs w:val="24"/>
              </w:rPr>
              <w:t>4</w:t>
            </w:r>
          </w:p>
        </w:tc>
      </w:tr>
    </w:tbl>
    <w:p w14:paraId="2A7D5523" w14:textId="1DC08891" w:rsidR="00E66558" w:rsidRPr="00D050F1" w:rsidRDefault="009D71E8" w:rsidP="0066364C">
      <w:pPr>
        <w:pStyle w:val="Heading3"/>
      </w:pPr>
      <w:r w:rsidRPr="00D050F1">
        <w:t xml:space="preserve">Targeted academic support (for example, </w:t>
      </w:r>
      <w:r w:rsidR="00D33FE5" w:rsidRPr="00D050F1">
        <w:t xml:space="preserve">tutoring, one-to-one support </w:t>
      </w:r>
      <w:r w:rsidRPr="00D050F1">
        <w:t xml:space="preserve">structured interventions) </w:t>
      </w:r>
    </w:p>
    <w:p w14:paraId="2A7D5524" w14:textId="0D196570" w:rsidR="00E66558" w:rsidRPr="00D050F1" w:rsidRDefault="009D71E8" w:rsidP="0072129C">
      <w:r w:rsidRPr="00D050F1">
        <w:t xml:space="preserve">Budgeted cost: </w:t>
      </w:r>
      <w:r w:rsidRPr="00D050F1">
        <w:rPr>
          <w:b/>
          <w:bCs/>
          <w:color w:val="auto"/>
        </w:rPr>
        <w:t>£</w:t>
      </w:r>
      <w:r w:rsidR="009B3FA9">
        <w:rPr>
          <w:b/>
          <w:bCs/>
          <w:color w:val="auto"/>
        </w:rPr>
        <w:t>4020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rsidRPr="00D050F1" w14:paraId="2A7D5528"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D050F1" w:rsidRDefault="009D71E8" w:rsidP="00396FA2">
            <w:pPr>
              <w:pStyle w:val="TableHeader"/>
              <w:ind w:left="0" w:right="0"/>
              <w:jc w:val="left"/>
            </w:pPr>
            <w:r w:rsidRPr="00D050F1">
              <w:t>Activity</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D050F1" w:rsidRDefault="009D71E8" w:rsidP="00396FA2">
            <w:pPr>
              <w:pStyle w:val="TableHeader"/>
              <w:ind w:left="0" w:right="0"/>
              <w:jc w:val="left"/>
            </w:pPr>
            <w:r w:rsidRPr="00D050F1">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D050F1" w:rsidRDefault="009D71E8" w:rsidP="00396FA2">
            <w:pPr>
              <w:pStyle w:val="TableHeader"/>
              <w:ind w:left="0" w:right="0"/>
              <w:jc w:val="left"/>
            </w:pPr>
            <w:r w:rsidRPr="00D050F1">
              <w:t>Challenge number(s) addressed</w:t>
            </w:r>
          </w:p>
        </w:tc>
      </w:tr>
      <w:tr w:rsidR="001E76B0" w:rsidRPr="00D050F1" w14:paraId="2A7D552C"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7A665" w14:textId="77777777" w:rsidR="00991A05" w:rsidRPr="00D050F1" w:rsidRDefault="00991A05" w:rsidP="00396FA2">
            <w:pPr>
              <w:pStyle w:val="TableRow"/>
              <w:spacing w:after="120"/>
              <w:ind w:left="0" w:right="0"/>
              <w:rPr>
                <w:rFonts w:cs="Arial"/>
                <w:iCs/>
                <w:color w:val="auto"/>
                <w:lang w:val="en-US"/>
              </w:rPr>
            </w:pPr>
            <w:r w:rsidRPr="00D050F1">
              <w:rPr>
                <w:rFonts w:cs="Arial"/>
                <w:iCs/>
                <w:color w:val="auto"/>
                <w:lang w:val="en-US"/>
              </w:rPr>
              <w:t xml:space="preserve">One to one and small group tuition for pupils in need of additional support, delivered in addition to, and linked with, normal lessons. </w:t>
            </w:r>
          </w:p>
          <w:p w14:paraId="31F83101" w14:textId="77777777" w:rsidR="00AE3C2E" w:rsidRDefault="00991A05" w:rsidP="00396FA2">
            <w:pPr>
              <w:pStyle w:val="TableRow"/>
              <w:spacing w:after="120"/>
              <w:ind w:left="0" w:right="0"/>
              <w:rPr>
                <w:rFonts w:cs="Arial"/>
                <w:iCs/>
                <w:color w:val="auto"/>
                <w:lang w:val="en-US"/>
              </w:rPr>
            </w:pPr>
            <w:r w:rsidRPr="00D050F1">
              <w:rPr>
                <w:rFonts w:cs="Arial"/>
                <w:iCs/>
                <w:color w:val="auto"/>
                <w:lang w:val="en-US"/>
              </w:rPr>
              <w:t xml:space="preserve">Tutoring will be implemented with the help of DfE’s guide: </w:t>
            </w:r>
          </w:p>
          <w:p w14:paraId="2A7D5529" w14:textId="56310777" w:rsidR="00BD1EBB" w:rsidRPr="00D050F1" w:rsidRDefault="00565A81" w:rsidP="00396FA2">
            <w:pPr>
              <w:pStyle w:val="TableRow"/>
              <w:spacing w:after="120"/>
              <w:ind w:left="0" w:right="0"/>
              <w:rPr>
                <w:rFonts w:cs="Arial"/>
                <w:iCs/>
                <w:color w:val="auto"/>
                <w:lang w:val="en-US"/>
              </w:rPr>
            </w:pPr>
            <w:hyperlink r:id="rId18" w:history="1">
              <w:r w:rsidR="00991A05" w:rsidRPr="00D050F1">
                <w:rPr>
                  <w:rStyle w:val="Hyperlink"/>
                </w:rPr>
                <w:t>Tutoring: guidance for education settings</w:t>
              </w:r>
            </w:hyperlink>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C55F7" w14:textId="09966E42" w:rsidR="008D2045" w:rsidRPr="00D050F1" w:rsidRDefault="008D2045" w:rsidP="00396FA2">
            <w:pPr>
              <w:autoSpaceDN/>
              <w:spacing w:before="60" w:after="60" w:line="240" w:lineRule="auto"/>
              <w:rPr>
                <w:color w:val="auto"/>
              </w:rPr>
            </w:pPr>
            <w:r w:rsidRPr="00D050F1">
              <w:rPr>
                <w:color w:val="auto"/>
              </w:rPr>
              <w:t>Tuition targeted at specific needs and knowledge gaps can be an effective method to support low attaining pupils or those falling behind</w:t>
            </w:r>
            <w:r w:rsidR="00DB76BA" w:rsidRPr="00D050F1">
              <w:rPr>
                <w:color w:val="auto"/>
              </w:rPr>
              <w:t>:</w:t>
            </w:r>
            <w:r w:rsidR="00A3534B" w:rsidRPr="00D050F1">
              <w:rPr>
                <w:color w:val="auto"/>
              </w:rPr>
              <w:t xml:space="preserve"> </w:t>
            </w:r>
          </w:p>
          <w:p w14:paraId="08BED5B4" w14:textId="0C91367B" w:rsidR="007C23A4" w:rsidRPr="007C23A4" w:rsidRDefault="00565A81" w:rsidP="00396FA2">
            <w:pPr>
              <w:autoSpaceDN/>
              <w:spacing w:before="60" w:after="120" w:line="240" w:lineRule="auto"/>
              <w:rPr>
                <w:color w:val="0000FF"/>
                <w:u w:val="single"/>
              </w:rPr>
            </w:pPr>
            <w:hyperlink r:id="rId19" w:history="1">
              <w:r w:rsidR="007C23A4" w:rsidRPr="00EA097A">
                <w:rPr>
                  <w:rStyle w:val="Hyperlink"/>
                </w:rPr>
                <w:t>One to one tuition | Teaching and Learning Toolkit | EEF</w:t>
              </w:r>
            </w:hyperlink>
          </w:p>
          <w:p w14:paraId="2A7D552A" w14:textId="1C19033B" w:rsidR="009D2E96" w:rsidRPr="00991A05" w:rsidRDefault="00565A81" w:rsidP="00396FA2">
            <w:pPr>
              <w:pStyle w:val="TableRowCentered"/>
              <w:spacing w:after="120"/>
              <w:ind w:left="0" w:right="0"/>
              <w:jc w:val="left"/>
              <w:rPr>
                <w:iCs/>
                <w:color w:val="0000FF"/>
                <w:szCs w:val="28"/>
                <w:u w:val="single"/>
                <w:lang w:val="en-US"/>
              </w:rPr>
            </w:pPr>
            <w:hyperlink r:id="rId20" w:history="1">
              <w:r w:rsidR="007C23A4" w:rsidRPr="00EA097A">
                <w:rPr>
                  <w:rStyle w:val="Hyperlink"/>
                </w:rPr>
                <w:t>Small group tuition | Teaching and Learning 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6EA9DCCF" w:rsidR="001E76B0" w:rsidRPr="00D050F1" w:rsidRDefault="0090344E" w:rsidP="00396FA2">
            <w:pPr>
              <w:pStyle w:val="TableRowCentered"/>
              <w:ind w:left="0" w:right="0"/>
              <w:jc w:val="left"/>
              <w:rPr>
                <w:color w:val="auto"/>
                <w:szCs w:val="22"/>
              </w:rPr>
            </w:pPr>
            <w:r w:rsidRPr="00D050F1">
              <w:rPr>
                <w:color w:val="auto"/>
                <w:szCs w:val="22"/>
              </w:rPr>
              <w:t xml:space="preserve">1, 2, 3 </w:t>
            </w:r>
          </w:p>
        </w:tc>
      </w:tr>
      <w:tr w:rsidR="00B8060C" w:rsidRPr="00D050F1" w14:paraId="5DBDFA5D"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A16D0" w14:textId="052802D3" w:rsidR="00B8060C" w:rsidRPr="00D050F1" w:rsidRDefault="008A32B1" w:rsidP="00396FA2">
            <w:pPr>
              <w:pStyle w:val="TableRow"/>
              <w:ind w:left="0" w:right="0"/>
              <w:rPr>
                <w:rFonts w:cs="Arial"/>
                <w:color w:val="auto"/>
              </w:rPr>
            </w:pPr>
            <w:r w:rsidRPr="00D050F1">
              <w:rPr>
                <w:rFonts w:cs="Arial"/>
                <w:color w:val="auto"/>
              </w:rPr>
              <w:t xml:space="preserve">Additional phonics sessions </w:t>
            </w:r>
            <w:r w:rsidR="00371722" w:rsidRPr="00D050F1">
              <w:rPr>
                <w:rFonts w:cs="Arial"/>
                <w:color w:val="auto"/>
              </w:rPr>
              <w:t xml:space="preserve">targeted </w:t>
            </w:r>
            <w:r w:rsidR="00C02423" w:rsidRPr="00D050F1">
              <w:rPr>
                <w:rFonts w:cs="Arial"/>
                <w:color w:val="auto"/>
              </w:rPr>
              <w:t xml:space="preserve">at </w:t>
            </w:r>
            <w:r w:rsidR="000C3954" w:rsidRPr="00D050F1">
              <w:rPr>
                <w:rFonts w:cs="Arial"/>
                <w:color w:val="auto"/>
              </w:rPr>
              <w:t xml:space="preserve">disadvantaged </w:t>
            </w:r>
            <w:r w:rsidR="00C02423" w:rsidRPr="00D050F1">
              <w:rPr>
                <w:rFonts w:cs="Arial"/>
                <w:color w:val="auto"/>
              </w:rPr>
              <w:t>pupils</w:t>
            </w:r>
            <w:r w:rsidR="000D277F" w:rsidRPr="00D050F1">
              <w:rPr>
                <w:rFonts w:cs="Arial"/>
                <w:color w:val="auto"/>
              </w:rPr>
              <w:t xml:space="preserve"> who require </w:t>
            </w:r>
            <w:r w:rsidR="00533266" w:rsidRPr="00D050F1">
              <w:rPr>
                <w:rFonts w:cs="Arial"/>
                <w:color w:val="auto"/>
              </w:rPr>
              <w:t>further</w:t>
            </w:r>
            <w:r w:rsidR="000D277F" w:rsidRPr="00D050F1">
              <w:rPr>
                <w:rFonts w:cs="Arial"/>
                <w:color w:val="auto"/>
              </w:rPr>
              <w:t xml:space="preserve"> </w:t>
            </w:r>
            <w:r w:rsidR="003E1815" w:rsidRPr="00D050F1">
              <w:rPr>
                <w:rFonts w:cs="Arial"/>
                <w:color w:val="auto"/>
              </w:rPr>
              <w:t xml:space="preserve">phonics </w:t>
            </w:r>
            <w:r w:rsidR="000D277F" w:rsidRPr="00D050F1">
              <w:rPr>
                <w:rFonts w:cs="Arial"/>
                <w:color w:val="auto"/>
              </w:rPr>
              <w:t>support.</w:t>
            </w:r>
            <w:r w:rsidR="007B46F8" w:rsidRPr="00D050F1">
              <w:rPr>
                <w:rFonts w:cs="Arial"/>
                <w:color w:val="auto"/>
              </w:rPr>
              <w:t xml:space="preserve"> </w:t>
            </w:r>
            <w:r w:rsidR="000100E0" w:rsidRPr="00D050F1">
              <w:rPr>
                <w:rFonts w:cs="Arial"/>
                <w:color w:val="auto"/>
              </w:rPr>
              <w:t>This</w:t>
            </w:r>
            <w:r w:rsidRPr="00D050F1">
              <w:rPr>
                <w:rFonts w:cs="Arial"/>
                <w:color w:val="auto"/>
              </w:rPr>
              <w:t xml:space="preserve"> wi</w:t>
            </w:r>
            <w:r w:rsidR="00607FF2" w:rsidRPr="00D050F1">
              <w:rPr>
                <w:rFonts w:cs="Arial"/>
                <w:color w:val="auto"/>
              </w:rPr>
              <w:t>ll</w:t>
            </w:r>
            <w:r w:rsidRPr="00D050F1">
              <w:rPr>
                <w:rFonts w:cs="Arial"/>
                <w:color w:val="auto"/>
              </w:rPr>
              <w:t xml:space="preserve"> </w:t>
            </w:r>
            <w:r w:rsidR="000100E0" w:rsidRPr="00D050F1">
              <w:rPr>
                <w:rFonts w:cs="Arial"/>
                <w:color w:val="auto"/>
              </w:rPr>
              <w:t xml:space="preserve">be delivered in </w:t>
            </w:r>
            <w:r w:rsidR="00327E78" w:rsidRPr="00D050F1">
              <w:rPr>
                <w:rFonts w:cs="Arial"/>
                <w:color w:val="auto"/>
              </w:rPr>
              <w:t>collaboration</w:t>
            </w:r>
            <w:r w:rsidR="000100E0" w:rsidRPr="00D050F1">
              <w:rPr>
                <w:rFonts w:cs="Arial"/>
                <w:color w:val="auto"/>
              </w:rPr>
              <w:t xml:space="preserve"> with our </w:t>
            </w:r>
            <w:r w:rsidRPr="00D050F1">
              <w:rPr>
                <w:rFonts w:cs="Arial"/>
                <w:color w:val="auto"/>
              </w:rPr>
              <w:t>local English hub</w:t>
            </w:r>
            <w:r w:rsidR="00327E78" w:rsidRPr="00D050F1">
              <w:rPr>
                <w:rFonts w:cs="Arial"/>
                <w:color w:val="auto"/>
              </w:rPr>
              <w:t>.</w:t>
            </w:r>
            <w:r w:rsidRPr="00D050F1">
              <w:rPr>
                <w:rFonts w:cs="Arial"/>
                <w:color w:val="auto"/>
              </w:rPr>
              <w:t xml:space="preserve">  </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C2CC4" w14:textId="59728F2A" w:rsidR="00C571A9" w:rsidRPr="00D050F1" w:rsidRDefault="00A31660" w:rsidP="00396FA2">
            <w:pPr>
              <w:pStyle w:val="TableRowCentered"/>
              <w:ind w:left="0" w:right="0"/>
              <w:jc w:val="left"/>
              <w:rPr>
                <w:rFonts w:cs="Arial"/>
                <w:color w:val="auto"/>
                <w:szCs w:val="24"/>
              </w:rPr>
            </w:pPr>
            <w:r w:rsidRPr="00D050F1">
              <w:rPr>
                <w:rFonts w:cs="Arial"/>
                <w:color w:val="auto"/>
                <w:szCs w:val="24"/>
              </w:rPr>
              <w:t xml:space="preserve">Phonics approaches </w:t>
            </w:r>
            <w:r w:rsidR="00D33EA0" w:rsidRPr="00D050F1">
              <w:rPr>
                <w:rFonts w:cs="Arial"/>
                <w:color w:val="auto"/>
                <w:szCs w:val="24"/>
              </w:rPr>
              <w:t xml:space="preserve">have a strong evidence base </w:t>
            </w:r>
            <w:r w:rsidR="00762441" w:rsidRPr="00D050F1">
              <w:rPr>
                <w:rFonts w:cs="Arial"/>
                <w:color w:val="auto"/>
                <w:szCs w:val="24"/>
              </w:rPr>
              <w:t>indicating</w:t>
            </w:r>
            <w:r w:rsidR="00D33EA0" w:rsidRPr="00D050F1">
              <w:rPr>
                <w:rFonts w:cs="Arial"/>
                <w:color w:val="auto"/>
                <w:szCs w:val="24"/>
              </w:rPr>
              <w:t xml:space="preserve"> a positive impact on pupils</w:t>
            </w:r>
            <w:r w:rsidR="00ED20CC" w:rsidRPr="00D050F1">
              <w:rPr>
                <w:rFonts w:cs="Arial"/>
                <w:color w:val="auto"/>
                <w:szCs w:val="24"/>
              </w:rPr>
              <w:t>, particularly</w:t>
            </w:r>
            <w:r w:rsidR="005C5549" w:rsidRPr="00D050F1">
              <w:rPr>
                <w:rFonts w:cs="Arial"/>
                <w:color w:val="auto"/>
                <w:szCs w:val="24"/>
              </w:rPr>
              <w:t xml:space="preserve"> from</w:t>
            </w:r>
            <w:r w:rsidR="00ED20CC" w:rsidRPr="00D050F1">
              <w:rPr>
                <w:rFonts w:cs="Arial"/>
                <w:color w:val="auto"/>
                <w:szCs w:val="24"/>
              </w:rPr>
              <w:t xml:space="preserve"> disadvantaged </w:t>
            </w:r>
            <w:r w:rsidR="005C5549" w:rsidRPr="00D050F1">
              <w:rPr>
                <w:rFonts w:cs="Arial"/>
                <w:color w:val="auto"/>
                <w:szCs w:val="24"/>
              </w:rPr>
              <w:t>backgrounds</w:t>
            </w:r>
            <w:r w:rsidR="00ED20CC" w:rsidRPr="00D050F1">
              <w:rPr>
                <w:rFonts w:cs="Arial"/>
                <w:color w:val="auto"/>
                <w:szCs w:val="24"/>
              </w:rPr>
              <w:t>.</w:t>
            </w:r>
            <w:r w:rsidR="00B266BB" w:rsidRPr="00D050F1">
              <w:rPr>
                <w:rFonts w:cs="Arial"/>
                <w:color w:val="auto"/>
                <w:szCs w:val="24"/>
              </w:rPr>
              <w:t xml:space="preserve"> T</w:t>
            </w:r>
            <w:r w:rsidR="00C571A9" w:rsidRPr="00D050F1">
              <w:rPr>
                <w:rFonts w:cs="Arial"/>
                <w:color w:val="auto"/>
                <w:szCs w:val="24"/>
              </w:rPr>
              <w:t xml:space="preserve">argeted </w:t>
            </w:r>
            <w:r w:rsidR="00B266BB" w:rsidRPr="00D050F1">
              <w:rPr>
                <w:rFonts w:cs="Arial"/>
                <w:color w:val="auto"/>
                <w:szCs w:val="24"/>
              </w:rPr>
              <w:t xml:space="preserve">phonics interventions </w:t>
            </w:r>
            <w:r w:rsidR="00C571A9" w:rsidRPr="00D050F1">
              <w:rPr>
                <w:rFonts w:cs="Arial"/>
                <w:color w:val="auto"/>
                <w:szCs w:val="24"/>
              </w:rPr>
              <w:t xml:space="preserve">have been </w:t>
            </w:r>
            <w:r w:rsidR="007839E5" w:rsidRPr="00D050F1">
              <w:rPr>
                <w:rFonts w:cs="Arial"/>
                <w:color w:val="auto"/>
                <w:szCs w:val="24"/>
              </w:rPr>
              <w:t>shown to be more effective when delivered as regular sessions</w:t>
            </w:r>
            <w:r w:rsidR="00DA5D6B" w:rsidRPr="00D050F1">
              <w:rPr>
                <w:rFonts w:cs="Arial"/>
                <w:color w:val="auto"/>
                <w:szCs w:val="24"/>
              </w:rPr>
              <w:t xml:space="preserve"> over a period up to 12 weeks</w:t>
            </w:r>
            <w:r w:rsidR="00EC363E" w:rsidRPr="00D050F1">
              <w:rPr>
                <w:rFonts w:cs="Arial"/>
                <w:color w:val="auto"/>
                <w:szCs w:val="24"/>
              </w:rPr>
              <w:t>:</w:t>
            </w:r>
          </w:p>
          <w:p w14:paraId="5FCA18E8" w14:textId="5D5F84BF" w:rsidR="0026462D" w:rsidRPr="00D050F1" w:rsidRDefault="00565A81" w:rsidP="00396FA2">
            <w:pPr>
              <w:pStyle w:val="TableRowCentered"/>
              <w:spacing w:after="120"/>
              <w:ind w:left="0" w:right="0"/>
              <w:jc w:val="left"/>
              <w:rPr>
                <w:color w:val="auto"/>
              </w:rPr>
            </w:pPr>
            <w:hyperlink r:id="rId21" w:history="1">
              <w:r w:rsidR="00E47AFE" w:rsidRPr="0005639B">
                <w:rPr>
                  <w:rStyle w:val="Hyperlink"/>
                  <w:iCs/>
                  <w:szCs w:val="28"/>
                  <w:lang w:val="en-US"/>
                </w:rPr>
                <w:t>Phonics | T</w:t>
              </w:r>
              <w:r w:rsidR="00483E4E" w:rsidRPr="0005639B">
                <w:rPr>
                  <w:rStyle w:val="Hyperlink"/>
                  <w:iCs/>
                  <w:szCs w:val="28"/>
                  <w:lang w:val="en-US"/>
                </w:rPr>
                <w:t>eaching and Learning T</w:t>
              </w:r>
              <w:r w:rsidR="00E47AFE" w:rsidRPr="0005639B">
                <w:rPr>
                  <w:rStyle w:val="Hyperlink"/>
                  <w:iCs/>
                  <w:szCs w:val="28"/>
                  <w:lang w:val="en-US"/>
                </w:rPr>
                <w: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A52F9" w14:textId="3A560533" w:rsidR="00B8060C" w:rsidRPr="00D050F1" w:rsidRDefault="005153E1" w:rsidP="00396FA2">
            <w:pPr>
              <w:pStyle w:val="TableRowCentered"/>
              <w:ind w:left="0" w:right="0"/>
              <w:jc w:val="left"/>
              <w:rPr>
                <w:color w:val="auto"/>
                <w:szCs w:val="22"/>
              </w:rPr>
            </w:pPr>
            <w:r w:rsidRPr="00D050F1">
              <w:rPr>
                <w:color w:val="auto"/>
                <w:szCs w:val="22"/>
              </w:rPr>
              <w:t>2</w:t>
            </w:r>
          </w:p>
        </w:tc>
      </w:tr>
      <w:tr w:rsidR="005153E1" w:rsidRPr="00D050F1" w14:paraId="19EDD9EE"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11317" w14:textId="508FEF0D" w:rsidR="005153E1" w:rsidRPr="00D050F1" w:rsidRDefault="008D2045" w:rsidP="00396FA2">
            <w:pPr>
              <w:pStyle w:val="TableRow"/>
              <w:spacing w:after="120"/>
              <w:ind w:left="0" w:right="0"/>
              <w:rPr>
                <w:rFonts w:cs="Arial"/>
                <w:iCs/>
                <w:color w:val="auto"/>
                <w:lang w:val="en-US"/>
              </w:rPr>
            </w:pPr>
            <w:r w:rsidRPr="00D050F1">
              <w:rPr>
                <w:rFonts w:cs="Arial"/>
                <w:iCs/>
                <w:color w:val="auto"/>
                <w:lang w:val="en-US"/>
              </w:rPr>
              <w:t xml:space="preserve">Purchase of a </w:t>
            </w:r>
            <w:proofErr w:type="spellStart"/>
            <w:r w:rsidRPr="00D050F1">
              <w:rPr>
                <w:rFonts w:cs="Arial"/>
                <w:iCs/>
                <w:color w:val="auto"/>
                <w:lang w:val="en-US"/>
              </w:rPr>
              <w:t>programme</w:t>
            </w:r>
            <w:proofErr w:type="spellEnd"/>
            <w:r w:rsidRPr="00D050F1">
              <w:rPr>
                <w:rFonts w:cs="Arial"/>
                <w:iCs/>
                <w:color w:val="auto"/>
                <w:lang w:val="en-US"/>
              </w:rPr>
              <w:t xml:space="preserve"> to improve listening, narrative and vocabulary skills for disadvantaged pupils who have relatively </w:t>
            </w:r>
            <w:r w:rsidR="004653F8" w:rsidRPr="00D050F1">
              <w:rPr>
                <w:rFonts w:cs="Arial"/>
                <w:iCs/>
                <w:color w:val="auto"/>
                <w:lang w:val="en-US"/>
              </w:rPr>
              <w:t xml:space="preserve">weak </w:t>
            </w:r>
            <w:r w:rsidRPr="00D050F1">
              <w:rPr>
                <w:rFonts w:cs="Arial"/>
                <w:iCs/>
                <w:color w:val="auto"/>
                <w:lang w:val="en-US"/>
              </w:rPr>
              <w:t>spoken language skills.</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245D" w14:textId="77777777" w:rsidR="008D2045" w:rsidRPr="00D050F1" w:rsidRDefault="008D2045" w:rsidP="00396FA2">
            <w:pPr>
              <w:pStyle w:val="TableRowCentered"/>
              <w:ind w:left="0" w:right="0"/>
              <w:jc w:val="left"/>
              <w:rPr>
                <w:rFonts w:cs="Arial"/>
                <w:color w:val="auto"/>
                <w:szCs w:val="24"/>
              </w:rPr>
            </w:pPr>
            <w:r w:rsidRPr="00D050F1">
              <w:rPr>
                <w:rFonts w:cs="Arial"/>
                <w:color w:val="auto"/>
                <w:szCs w:val="24"/>
              </w:rPr>
              <w:t>Oral language interventions can have a positive impact on pupils’ language skills. Approaches that focus on speaking, listening and a combination of the two show positive impacts on attainment:</w:t>
            </w:r>
          </w:p>
          <w:p w14:paraId="7E164B51" w14:textId="04B3D7C6" w:rsidR="00A45684" w:rsidRPr="00991A05" w:rsidRDefault="00565A81" w:rsidP="00396FA2">
            <w:pPr>
              <w:pStyle w:val="TableRowCentered"/>
              <w:spacing w:after="120"/>
              <w:ind w:left="0" w:right="0"/>
              <w:jc w:val="left"/>
              <w:rPr>
                <w:iCs/>
                <w:color w:val="0000FF"/>
                <w:szCs w:val="28"/>
                <w:u w:val="single"/>
                <w:lang w:val="en-US"/>
              </w:rPr>
            </w:pPr>
            <w:hyperlink r:id="rId22" w:history="1">
              <w:r w:rsidR="008D2045" w:rsidRPr="0005639B">
                <w:rPr>
                  <w:rStyle w:val="Hyperlink"/>
                  <w:iCs/>
                  <w:szCs w:val="28"/>
                  <w:lang w:val="en-US"/>
                </w:rPr>
                <w:t>Oral language interventions |</w:t>
              </w:r>
              <w:r w:rsidR="00371E01" w:rsidRPr="0005639B">
                <w:rPr>
                  <w:rStyle w:val="Hyperlink"/>
                  <w:iCs/>
                  <w:szCs w:val="28"/>
                  <w:lang w:val="en-US"/>
                </w:rPr>
                <w:t xml:space="preserve"> Teaching and Learning Toolkit</w:t>
              </w:r>
              <w:r w:rsidR="008D2045" w:rsidRPr="0005639B">
                <w:rPr>
                  <w:rStyle w:val="Hyperlink"/>
                  <w:iCs/>
                  <w:szCs w:val="28"/>
                  <w:lang w:val="en-US"/>
                </w:rPr>
                <w:t xml:space="preserve"> </w:t>
              </w:r>
              <w:r w:rsidR="00371E01" w:rsidRPr="0005639B">
                <w:rPr>
                  <w:rStyle w:val="Hyperlink"/>
                  <w:iCs/>
                  <w:szCs w:val="28"/>
                  <w:lang w:val="en-US"/>
                </w:rPr>
                <w:t xml:space="preserve">| </w:t>
              </w:r>
              <w:r w:rsidR="008D2045" w:rsidRPr="0005639B">
                <w:rPr>
                  <w:rStyle w:val="Hyperlink"/>
                  <w:iCs/>
                  <w:szCs w:val="28"/>
                  <w:lang w:val="en-US"/>
                </w:rPr>
                <w:t>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46D32" w14:textId="3B6324B9" w:rsidR="005153E1" w:rsidRPr="00D050F1" w:rsidRDefault="008D2045" w:rsidP="00396FA2">
            <w:pPr>
              <w:pStyle w:val="TableRowCentered"/>
              <w:ind w:left="0" w:right="0"/>
              <w:jc w:val="left"/>
              <w:rPr>
                <w:color w:val="auto"/>
                <w:szCs w:val="22"/>
              </w:rPr>
            </w:pPr>
            <w:r w:rsidRPr="00D050F1">
              <w:rPr>
                <w:color w:val="auto"/>
                <w:szCs w:val="22"/>
              </w:rPr>
              <w:t>1</w:t>
            </w:r>
          </w:p>
        </w:tc>
      </w:tr>
    </w:tbl>
    <w:p w14:paraId="2A7D5532" w14:textId="18C5F38E" w:rsidR="00E66558" w:rsidRPr="00D050F1" w:rsidRDefault="009D71E8" w:rsidP="00CA60C2">
      <w:pPr>
        <w:pStyle w:val="Heading3"/>
      </w:pPr>
      <w:r w:rsidRPr="00D050F1">
        <w:t>Wider strategies (for example, related to attendance, behaviour, wellbeing)</w:t>
      </w:r>
    </w:p>
    <w:p w14:paraId="2A7D5533" w14:textId="3B811599" w:rsidR="00E66558" w:rsidRPr="00D050F1" w:rsidRDefault="009D71E8" w:rsidP="0072129C">
      <w:pPr>
        <w:spacing w:before="240"/>
      </w:pPr>
      <w:r w:rsidRPr="00D050F1">
        <w:t xml:space="preserve">Budgeted cost: </w:t>
      </w:r>
      <w:r w:rsidRPr="00D050F1">
        <w:rPr>
          <w:b/>
          <w:bCs/>
          <w:color w:val="auto"/>
        </w:rPr>
        <w:t>£</w:t>
      </w:r>
      <w:r w:rsidR="009B3FA9">
        <w:rPr>
          <w:b/>
          <w:bCs/>
          <w:color w:val="auto"/>
        </w:rPr>
        <w:t>3000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rsidRPr="00D050F1"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D050F1" w:rsidRDefault="009D71E8" w:rsidP="00396FA2">
            <w:pPr>
              <w:pStyle w:val="TableHeader"/>
              <w:ind w:left="0" w:right="0"/>
              <w:jc w:val="left"/>
            </w:pPr>
            <w:r w:rsidRPr="00D050F1">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D050F1" w:rsidRDefault="009D71E8" w:rsidP="00396FA2">
            <w:pPr>
              <w:pStyle w:val="TableHeader"/>
              <w:ind w:left="0" w:right="0"/>
              <w:jc w:val="left"/>
            </w:pPr>
            <w:r w:rsidRPr="00D050F1">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D050F1" w:rsidRDefault="009D71E8" w:rsidP="00396FA2">
            <w:pPr>
              <w:pStyle w:val="TableHeader"/>
              <w:ind w:left="0" w:right="0"/>
              <w:jc w:val="left"/>
            </w:pPr>
            <w:r w:rsidRPr="00D050F1">
              <w:t>Challenge number(s) addressed</w:t>
            </w:r>
          </w:p>
        </w:tc>
      </w:tr>
      <w:tr w:rsidR="00A172FB" w:rsidRPr="00D050F1" w14:paraId="59C73498"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DD1849A" w:rsidR="00A172FB" w:rsidRPr="00D050F1" w:rsidRDefault="009C4D98" w:rsidP="00396FA2">
            <w:pPr>
              <w:pStyle w:val="TableRow"/>
              <w:spacing w:after="120"/>
              <w:ind w:left="0" w:right="0"/>
              <w:rPr>
                <w:iCs/>
                <w:color w:val="auto"/>
                <w:szCs w:val="28"/>
                <w:lang w:val="en-US"/>
              </w:rPr>
            </w:pPr>
            <w:r w:rsidRPr="00D050F1">
              <w:rPr>
                <w:iCs/>
                <w:color w:val="auto"/>
                <w:szCs w:val="28"/>
                <w:lang w:val="en-US"/>
              </w:rPr>
              <w:t>Whole staff training</w:t>
            </w:r>
            <w:r w:rsidR="00F5076A" w:rsidRPr="00D050F1">
              <w:rPr>
                <w:iCs/>
                <w:color w:val="auto"/>
                <w:szCs w:val="28"/>
                <w:lang w:val="en-US"/>
              </w:rPr>
              <w:t xml:space="preserve"> on </w:t>
            </w:r>
            <w:proofErr w:type="spellStart"/>
            <w:r w:rsidR="00F5076A" w:rsidRPr="00D050F1">
              <w:rPr>
                <w:iCs/>
                <w:color w:val="auto"/>
                <w:szCs w:val="28"/>
                <w:lang w:val="en-US"/>
              </w:rPr>
              <w:t>behaviour</w:t>
            </w:r>
            <w:proofErr w:type="spellEnd"/>
            <w:r w:rsidR="00F5076A" w:rsidRPr="00D050F1">
              <w:rPr>
                <w:iCs/>
                <w:color w:val="auto"/>
                <w:szCs w:val="28"/>
                <w:lang w:val="en-US"/>
              </w:rPr>
              <w:t xml:space="preserve"> management and anti-bullying approaches</w:t>
            </w:r>
            <w:r w:rsidR="00924A38" w:rsidRPr="00D050F1">
              <w:rPr>
                <w:iCs/>
                <w:color w:val="auto"/>
                <w:szCs w:val="28"/>
                <w:lang w:val="en-US"/>
              </w:rPr>
              <w:t xml:space="preserve"> </w:t>
            </w:r>
            <w:r w:rsidR="00895E40" w:rsidRPr="00D050F1">
              <w:rPr>
                <w:iCs/>
                <w:color w:val="auto"/>
                <w:szCs w:val="28"/>
                <w:lang w:val="en-US"/>
              </w:rPr>
              <w:t xml:space="preserve">with the aim of developing our school ethos and improving </w:t>
            </w:r>
            <w:proofErr w:type="spellStart"/>
            <w:r w:rsidR="00895E40" w:rsidRPr="00D050F1">
              <w:rPr>
                <w:iCs/>
                <w:color w:val="auto"/>
                <w:szCs w:val="28"/>
                <w:lang w:val="en-US"/>
              </w:rPr>
              <w:t>behaviour</w:t>
            </w:r>
            <w:proofErr w:type="spellEnd"/>
            <w:r w:rsidR="00895E40" w:rsidRPr="00D050F1">
              <w:rPr>
                <w:iCs/>
                <w:color w:val="auto"/>
                <w:szCs w:val="28"/>
                <w:lang w:val="en-US"/>
              </w:rPr>
              <w:t xml:space="preserve"> across school.</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D050F1" w:rsidRDefault="00834823" w:rsidP="00396FA2">
            <w:pPr>
              <w:pStyle w:val="TableRowCentered"/>
              <w:ind w:left="0" w:right="0"/>
              <w:jc w:val="left"/>
              <w:rPr>
                <w:color w:val="auto"/>
              </w:rPr>
            </w:pPr>
            <w:r w:rsidRPr="00D050F1">
              <w:rPr>
                <w:color w:val="auto"/>
              </w:rPr>
              <w:t>B</w:t>
            </w:r>
            <w:r w:rsidR="00895E40" w:rsidRPr="00D050F1">
              <w:rPr>
                <w:color w:val="auto"/>
              </w:rPr>
              <w:t>oth targeted interventions</w:t>
            </w:r>
            <w:r w:rsidR="009507D7" w:rsidRPr="00D050F1">
              <w:rPr>
                <w:color w:val="auto"/>
              </w:rPr>
              <w:t xml:space="preserve"> and universal approaches can have</w:t>
            </w:r>
            <w:r w:rsidR="005053BE" w:rsidRPr="00D050F1">
              <w:rPr>
                <w:color w:val="auto"/>
              </w:rPr>
              <w:t xml:space="preserve"> </w:t>
            </w:r>
            <w:r w:rsidR="009507D7" w:rsidRPr="00D050F1">
              <w:rPr>
                <w:color w:val="auto"/>
              </w:rPr>
              <w:t>positive overall effect</w:t>
            </w:r>
            <w:r w:rsidR="00366172" w:rsidRPr="00D050F1">
              <w:rPr>
                <w:color w:val="auto"/>
              </w:rPr>
              <w:t>s:</w:t>
            </w:r>
          </w:p>
          <w:p w14:paraId="5245D0FD" w14:textId="37AE1341" w:rsidR="009B020C" w:rsidRPr="00D050F1" w:rsidRDefault="00565A81" w:rsidP="00396FA2">
            <w:pPr>
              <w:pStyle w:val="TableRowCentered"/>
              <w:spacing w:after="120"/>
              <w:ind w:left="0" w:right="0"/>
              <w:jc w:val="left"/>
              <w:rPr>
                <w:color w:val="auto"/>
              </w:rPr>
            </w:pPr>
            <w:hyperlink r:id="rId23" w:history="1">
              <w:proofErr w:type="spellStart"/>
              <w:r w:rsidR="009B020C" w:rsidRPr="0005639B">
                <w:rPr>
                  <w:rStyle w:val="Hyperlink"/>
                  <w:iCs/>
                  <w:szCs w:val="28"/>
                  <w:lang w:val="en-US"/>
                </w:rPr>
                <w:t>Behaviour</w:t>
              </w:r>
              <w:proofErr w:type="spellEnd"/>
              <w:r w:rsidR="009B020C" w:rsidRPr="0005639B">
                <w:rPr>
                  <w:rStyle w:val="Hyperlink"/>
                  <w:iCs/>
                  <w:szCs w:val="28"/>
                  <w:lang w:val="en-US"/>
                </w:rPr>
                <w:t xml:space="preserve"> interventions |</w:t>
              </w:r>
              <w:r w:rsidR="0016521F" w:rsidRPr="0005639B">
                <w:rPr>
                  <w:rStyle w:val="Hyperlink"/>
                  <w:iCs/>
                  <w:szCs w:val="28"/>
                  <w:lang w:val="en-US"/>
                </w:rPr>
                <w:t xml:space="preserve"> Teaching and Learning Toolkit | </w:t>
              </w:r>
              <w:r w:rsidR="009B020C" w:rsidRPr="0005639B">
                <w:rPr>
                  <w:rStyle w:val="Hyperlink"/>
                  <w:iCs/>
                  <w:szCs w:val="28"/>
                  <w:lang w:val="en-US"/>
                </w:rPr>
                <w:t>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30A1AEF1" w:rsidR="00A172FB" w:rsidRPr="00D050F1" w:rsidRDefault="00065BAE" w:rsidP="00396FA2">
            <w:pPr>
              <w:pStyle w:val="TableRowCentered"/>
              <w:ind w:left="0" w:right="0"/>
              <w:jc w:val="left"/>
              <w:rPr>
                <w:color w:val="auto"/>
                <w:sz w:val="22"/>
              </w:rPr>
            </w:pPr>
            <w:r w:rsidRPr="00D050F1">
              <w:rPr>
                <w:color w:val="auto"/>
                <w:sz w:val="22"/>
              </w:rPr>
              <w:t>4</w:t>
            </w:r>
          </w:p>
        </w:tc>
      </w:tr>
      <w:tr w:rsidR="004C2DBA" w:rsidRPr="00D050F1" w14:paraId="37A514BF"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57965401"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Embedding principles </w:t>
            </w:r>
            <w:r w:rsidR="00EC1F8C" w:rsidRPr="00D050F1">
              <w:rPr>
                <w:iCs/>
                <w:color w:val="auto"/>
                <w:szCs w:val="28"/>
                <w:lang w:val="en-US"/>
              </w:rPr>
              <w:t xml:space="preserve">of </w:t>
            </w:r>
            <w:r w:rsidR="006C46F8" w:rsidRPr="00D050F1">
              <w:rPr>
                <w:iCs/>
                <w:color w:val="auto"/>
                <w:szCs w:val="28"/>
                <w:lang w:val="en-US"/>
              </w:rPr>
              <w:t>good practice set out</w:t>
            </w:r>
            <w:r w:rsidRPr="00D050F1">
              <w:rPr>
                <w:iCs/>
                <w:color w:val="auto"/>
                <w:szCs w:val="28"/>
                <w:lang w:val="en-US"/>
              </w:rPr>
              <w:t xml:space="preserve"> in the DfE</w:t>
            </w:r>
            <w:r w:rsidR="006C46F8" w:rsidRPr="00D050F1">
              <w:rPr>
                <w:iCs/>
                <w:color w:val="auto"/>
                <w:szCs w:val="28"/>
                <w:lang w:val="en-US"/>
              </w:rPr>
              <w:t>’s</w:t>
            </w:r>
            <w:r w:rsidR="005B1EE8" w:rsidRPr="00D050F1">
              <w:rPr>
                <w:iCs/>
                <w:color w:val="auto"/>
                <w:szCs w:val="28"/>
                <w:lang w:val="en-US"/>
              </w:rPr>
              <w:t xml:space="preserve"> guidance on</w:t>
            </w:r>
            <w:r w:rsidR="00A865F4">
              <w:rPr>
                <w:iCs/>
                <w:color w:val="auto"/>
                <w:szCs w:val="28"/>
                <w:lang w:val="en-US"/>
              </w:rPr>
              <w:t xml:space="preserve"> </w:t>
            </w:r>
            <w:hyperlink r:id="rId24" w:history="1">
              <w:r w:rsidR="005B1EE8" w:rsidRPr="0005639B">
                <w:rPr>
                  <w:rStyle w:val="Hyperlink"/>
                  <w:iCs/>
                  <w:szCs w:val="28"/>
                  <w:lang w:val="en-US"/>
                </w:rPr>
                <w:t>w</w:t>
              </w:r>
              <w:r w:rsidR="00307318" w:rsidRPr="0005639B">
                <w:rPr>
                  <w:rStyle w:val="Hyperlink"/>
                  <w:iCs/>
                  <w:szCs w:val="28"/>
                  <w:lang w:val="en-US"/>
                </w:rPr>
                <w:t xml:space="preserve">orking together to </w:t>
              </w:r>
              <w:r w:rsidR="00CE305D" w:rsidRPr="0005639B">
                <w:rPr>
                  <w:rStyle w:val="Hyperlink"/>
                  <w:iCs/>
                  <w:szCs w:val="28"/>
                  <w:lang w:val="en-US"/>
                </w:rPr>
                <w:t xml:space="preserve">improve </w:t>
              </w:r>
              <w:r w:rsidR="00636610" w:rsidRPr="0005639B">
                <w:rPr>
                  <w:rStyle w:val="Hyperlink"/>
                  <w:iCs/>
                  <w:szCs w:val="28"/>
                  <w:lang w:val="en-US"/>
                </w:rPr>
                <w:t>school</w:t>
              </w:r>
              <w:r w:rsidR="00307318" w:rsidRPr="0005639B">
                <w:rPr>
                  <w:rStyle w:val="Hyperlink"/>
                  <w:iCs/>
                  <w:szCs w:val="28"/>
                  <w:lang w:val="en-US"/>
                </w:rPr>
                <w:t xml:space="preserve"> attendance</w:t>
              </w:r>
            </w:hyperlink>
            <w:r w:rsidR="005B1EE8" w:rsidRPr="0005639B">
              <w:rPr>
                <w:rStyle w:val="Hyperlink"/>
                <w:iCs/>
                <w:color w:val="0070C0"/>
                <w:szCs w:val="28"/>
                <w:lang w:val="en-US"/>
              </w:rPr>
              <w:t>.</w:t>
            </w:r>
          </w:p>
          <w:p w14:paraId="6EF7183B" w14:textId="5671B718"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This will involve training and release time for staff to develop and implement </w:t>
            </w:r>
            <w:r w:rsidR="001B4D47" w:rsidRPr="00D050F1">
              <w:rPr>
                <w:iCs/>
                <w:color w:val="auto"/>
                <w:szCs w:val="28"/>
                <w:lang w:val="en-US"/>
              </w:rPr>
              <w:t>new</w:t>
            </w:r>
            <w:r w:rsidRPr="00D050F1">
              <w:rPr>
                <w:iCs/>
                <w:color w:val="auto"/>
                <w:szCs w:val="28"/>
                <w:lang w:val="en-US"/>
              </w:rPr>
              <w:t xml:space="preserve"> procedures</w:t>
            </w:r>
            <w:r w:rsidR="00C8074B" w:rsidRPr="00D050F1">
              <w:rPr>
                <w:iCs/>
                <w:color w:val="auto"/>
                <w:szCs w:val="28"/>
                <w:lang w:val="en-US"/>
              </w:rPr>
              <w:t xml:space="preserve"> and appointing </w:t>
            </w:r>
            <w:r w:rsidR="00B5244E" w:rsidRPr="00D050F1">
              <w:rPr>
                <w:iCs/>
                <w:color w:val="auto"/>
                <w:szCs w:val="28"/>
                <w:lang w:val="en-US"/>
              </w:rPr>
              <w:t>attendance</w:t>
            </w:r>
            <w:r w:rsidR="001B4D47" w:rsidRPr="00D050F1">
              <w:rPr>
                <w:iCs/>
                <w:color w:val="auto"/>
                <w:szCs w:val="28"/>
                <w:lang w:val="en-US"/>
              </w:rPr>
              <w:t>/support officers</w:t>
            </w:r>
            <w:r w:rsidR="00823279" w:rsidRPr="00D050F1">
              <w:rPr>
                <w:iCs/>
                <w:color w:val="auto"/>
                <w:szCs w:val="28"/>
                <w:lang w:val="en-US"/>
              </w:rPr>
              <w:t xml:space="preserve"> to improv</w:t>
            </w:r>
            <w:r w:rsidR="00C8074B" w:rsidRPr="00D050F1">
              <w:rPr>
                <w:iCs/>
                <w:color w:val="auto"/>
                <w:szCs w:val="28"/>
                <w:lang w:val="en-US"/>
              </w:rPr>
              <w:t>e</w:t>
            </w:r>
            <w:r w:rsidR="00823279" w:rsidRPr="00D050F1">
              <w:rPr>
                <w:iCs/>
                <w:color w:val="auto"/>
                <w:szCs w:val="28"/>
                <w:lang w:val="en-US"/>
              </w:rPr>
              <w:t xml:space="preserve"> attendance</w:t>
            </w:r>
            <w:r w:rsidRPr="00D050F1">
              <w:rPr>
                <w:iCs/>
                <w:color w:val="auto"/>
                <w:szCs w:val="28"/>
                <w:lang w:val="en-US"/>
              </w:rPr>
              <w:t xml:space="preserv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D050F1" w:rsidRDefault="004C2DBA" w:rsidP="00396FA2">
            <w:pPr>
              <w:pStyle w:val="TableRowCentered"/>
              <w:ind w:left="0" w:right="0"/>
              <w:jc w:val="left"/>
              <w:rPr>
                <w:color w:val="auto"/>
              </w:rPr>
            </w:pPr>
            <w:r w:rsidRPr="00D050F1">
              <w:rPr>
                <w:color w:val="auto"/>
              </w:rPr>
              <w:t xml:space="preserve">The DfE guidance has been informed by engagement with schools that have significantly reduced </w:t>
            </w:r>
            <w:r w:rsidR="009E7DEE" w:rsidRPr="00D050F1">
              <w:rPr>
                <w:color w:val="auto"/>
              </w:rPr>
              <w:t>levels of</w:t>
            </w:r>
            <w:r w:rsidR="00960901" w:rsidRPr="00D050F1">
              <w:rPr>
                <w:color w:val="auto"/>
              </w:rPr>
              <w:t xml:space="preserve"> absence and</w:t>
            </w:r>
            <w:r w:rsidRPr="00D050F1">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6D671D76" w:rsidR="004C2DBA" w:rsidRPr="00D050F1" w:rsidRDefault="00065BAE" w:rsidP="00396FA2">
            <w:pPr>
              <w:pStyle w:val="TableRowCentered"/>
              <w:ind w:left="0" w:right="0"/>
              <w:jc w:val="left"/>
              <w:rPr>
                <w:color w:val="auto"/>
                <w:sz w:val="22"/>
              </w:rPr>
            </w:pPr>
            <w:r w:rsidRPr="00D050F1">
              <w:rPr>
                <w:color w:val="auto"/>
                <w:sz w:val="22"/>
              </w:rPr>
              <w:t>5</w:t>
            </w:r>
          </w:p>
        </w:tc>
      </w:tr>
      <w:tr w:rsidR="00BA6754" w:rsidRPr="00D050F1" w14:paraId="52AD304A"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D050F1" w:rsidRDefault="00F74CB1" w:rsidP="00396FA2">
            <w:pPr>
              <w:autoSpaceDN/>
              <w:spacing w:before="60" w:after="60" w:line="240" w:lineRule="auto"/>
              <w:rPr>
                <w:iCs/>
                <w:color w:val="auto"/>
                <w:szCs w:val="28"/>
                <w:lang w:val="en-US"/>
              </w:rPr>
            </w:pPr>
            <w:r w:rsidRPr="00D050F1">
              <w:rPr>
                <w:iCs/>
                <w:color w:val="auto"/>
                <w:szCs w:val="28"/>
                <w:lang w:val="en-US"/>
              </w:rPr>
              <w:t>Contingency fund for acute issues</w:t>
            </w:r>
            <w:r w:rsidR="004F5A6F" w:rsidRPr="00D050F1">
              <w:rPr>
                <w:iCs/>
                <w:color w:val="auto"/>
                <w:szCs w:val="28"/>
                <w:lang w:val="en-US"/>
              </w:rPr>
              <w:t>.</w:t>
            </w:r>
          </w:p>
          <w:p w14:paraId="7BEAF4D9" w14:textId="77777777" w:rsidR="00BA6754" w:rsidRPr="00D050F1" w:rsidRDefault="00BA6754" w:rsidP="00396FA2">
            <w:pPr>
              <w:pStyle w:val="TableRow"/>
              <w:ind w:left="0" w:right="0"/>
              <w:rPr>
                <w:iCs/>
                <w:color w:val="auto"/>
                <w:szCs w:val="28"/>
                <w:lang w:val="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D050F1" w:rsidRDefault="00C1071C" w:rsidP="00396FA2">
            <w:pPr>
              <w:pStyle w:val="TableRowCentered"/>
              <w:spacing w:after="120"/>
              <w:ind w:left="0" w:right="0"/>
              <w:jc w:val="left"/>
              <w:rPr>
                <w:color w:val="auto"/>
                <w:szCs w:val="22"/>
              </w:rPr>
            </w:pPr>
            <w:r w:rsidRPr="00D050F1">
              <w:rPr>
                <w:color w:val="auto"/>
                <w:szCs w:val="22"/>
              </w:rPr>
              <w:t xml:space="preserve">Based on our experiences and those of similar schools to ours, we have identified </w:t>
            </w:r>
            <w:r w:rsidR="00B22493" w:rsidRPr="00D050F1">
              <w:rPr>
                <w:color w:val="auto"/>
                <w:szCs w:val="22"/>
              </w:rPr>
              <w:t>a need</w:t>
            </w:r>
            <w:r w:rsidR="006700ED" w:rsidRPr="00D050F1">
              <w:rPr>
                <w:color w:val="auto"/>
                <w:szCs w:val="22"/>
              </w:rPr>
              <w:t xml:space="preserve"> to </w:t>
            </w:r>
            <w:r w:rsidR="003E321F" w:rsidRPr="00D050F1">
              <w:rPr>
                <w:color w:val="auto"/>
                <w:szCs w:val="22"/>
              </w:rPr>
              <w:t xml:space="preserve">set </w:t>
            </w:r>
            <w:r w:rsidR="00D44C2F" w:rsidRPr="00D050F1">
              <w:rPr>
                <w:color w:val="auto"/>
                <w:szCs w:val="22"/>
              </w:rPr>
              <w:t xml:space="preserve">a small amount of </w:t>
            </w:r>
            <w:r w:rsidR="00722EF2" w:rsidRPr="00D050F1">
              <w:rPr>
                <w:color w:val="auto"/>
                <w:szCs w:val="22"/>
              </w:rPr>
              <w:t>funding</w:t>
            </w:r>
            <w:r w:rsidR="003E321F" w:rsidRPr="00D050F1">
              <w:rPr>
                <w:color w:val="auto"/>
                <w:szCs w:val="22"/>
              </w:rPr>
              <w:t xml:space="preserve"> aside</w:t>
            </w:r>
            <w:r w:rsidR="00D44C2F" w:rsidRPr="00D050F1">
              <w:rPr>
                <w:color w:val="auto"/>
                <w:szCs w:val="22"/>
              </w:rPr>
              <w:t xml:space="preserve"> to</w:t>
            </w:r>
            <w:r w:rsidR="006700ED" w:rsidRPr="00D050F1">
              <w:rPr>
                <w:color w:val="auto"/>
                <w:szCs w:val="22"/>
              </w:rPr>
              <w:t xml:space="preserve"> respo</w:t>
            </w:r>
            <w:r w:rsidR="00D86798" w:rsidRPr="00D050F1">
              <w:rPr>
                <w:color w:val="auto"/>
                <w:szCs w:val="22"/>
              </w:rPr>
              <w:t xml:space="preserve">nd quickly to </w:t>
            </w:r>
            <w:r w:rsidR="00162957" w:rsidRPr="00D050F1">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D050F1" w:rsidRDefault="006700ED" w:rsidP="00396FA2">
            <w:pPr>
              <w:pStyle w:val="TableRowCentered"/>
              <w:ind w:left="0" w:right="0"/>
              <w:jc w:val="left"/>
              <w:rPr>
                <w:color w:val="auto"/>
                <w:sz w:val="22"/>
              </w:rPr>
            </w:pPr>
            <w:r w:rsidRPr="00D050F1">
              <w:rPr>
                <w:color w:val="auto"/>
                <w:sz w:val="22"/>
              </w:rPr>
              <w:t>All</w:t>
            </w:r>
          </w:p>
        </w:tc>
      </w:tr>
    </w:tbl>
    <w:p w14:paraId="00291E16" w14:textId="77777777" w:rsidR="00877501" w:rsidRPr="00D050F1" w:rsidRDefault="00877501" w:rsidP="0072129C">
      <w:pPr>
        <w:spacing w:after="120"/>
        <w:rPr>
          <w:b/>
          <w:bCs/>
          <w:color w:val="104F75"/>
          <w:sz w:val="28"/>
          <w:szCs w:val="28"/>
        </w:rPr>
      </w:pPr>
    </w:p>
    <w:p w14:paraId="2A7D5541" w14:textId="4389B690" w:rsidR="00E66558" w:rsidRPr="00D050F1" w:rsidRDefault="009D71E8" w:rsidP="0072129C">
      <w:r w:rsidRPr="00D050F1">
        <w:rPr>
          <w:b/>
          <w:bCs/>
          <w:color w:val="104F75"/>
          <w:sz w:val="28"/>
          <w:szCs w:val="28"/>
        </w:rPr>
        <w:t xml:space="preserve">Total budgeted cost: </w:t>
      </w:r>
      <w:r w:rsidRPr="00D050F1">
        <w:rPr>
          <w:b/>
          <w:bCs/>
          <w:color w:val="auto"/>
          <w:sz w:val="28"/>
          <w:szCs w:val="28"/>
        </w:rPr>
        <w:t>£</w:t>
      </w:r>
      <w:r w:rsidR="009B3FA9">
        <w:rPr>
          <w:b/>
          <w:bCs/>
          <w:color w:val="auto"/>
          <w:sz w:val="28"/>
          <w:szCs w:val="28"/>
        </w:rPr>
        <w:t>13,220</w:t>
      </w:r>
    </w:p>
    <w:p w14:paraId="2A7D5542" w14:textId="3AFBCE99" w:rsidR="00E66558" w:rsidRPr="00D050F1" w:rsidRDefault="009D71E8" w:rsidP="0072129C">
      <w:pPr>
        <w:pStyle w:val="Heading1"/>
      </w:pPr>
      <w:r w:rsidRPr="00D050F1">
        <w:t>Part B: Review of the previous academic year</w:t>
      </w:r>
    </w:p>
    <w:p w14:paraId="65734FB3" w14:textId="37DE2E22" w:rsidR="000501EC" w:rsidRPr="00D050F1" w:rsidRDefault="004735D8" w:rsidP="0072129C">
      <w:pPr>
        <w:pStyle w:val="Heading2"/>
      </w:pPr>
      <w:r w:rsidRPr="00D050F1">
        <w:t>O</w:t>
      </w:r>
      <w:r w:rsidR="009D71E8" w:rsidRPr="00D050F1">
        <w:t>utcomes</w:t>
      </w:r>
      <w:r w:rsidRPr="00D050F1">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rsidRPr="00D050F1"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5DA8" w14:textId="7A9745DF" w:rsidR="00BE489C" w:rsidRPr="00D050F1" w:rsidRDefault="00BE489C" w:rsidP="00622396">
            <w:pPr>
              <w:pStyle w:val="NormalWeb"/>
              <w:spacing w:before="120" w:beforeAutospacing="0"/>
              <w:rPr>
                <w:rFonts w:ascii="Arial" w:hAnsi="Arial" w:cs="Arial"/>
                <w:color w:val="000000"/>
              </w:rPr>
            </w:pPr>
            <w:r w:rsidRPr="00D050F1">
              <w:rPr>
                <w:rFonts w:ascii="Arial" w:hAnsi="Arial" w:cs="Arial"/>
                <w:color w:val="000000"/>
              </w:rPr>
              <w:t xml:space="preserve">We have analysed the performance of our school’s disadvantaged pupils during the previous academic year, </w:t>
            </w:r>
            <w:r w:rsidR="00A814CA" w:rsidRPr="00D050F1">
              <w:rPr>
                <w:rFonts w:ascii="Arial" w:hAnsi="Arial" w:cs="Arial"/>
                <w:color w:val="000000"/>
              </w:rPr>
              <w:t xml:space="preserve">drawing on national assessment data </w:t>
            </w:r>
            <w:r w:rsidRPr="00D050F1">
              <w:rPr>
                <w:rFonts w:ascii="Arial" w:hAnsi="Arial" w:cs="Arial"/>
                <w:color w:val="000000"/>
              </w:rPr>
              <w:t>and our own internal</w:t>
            </w:r>
            <w:r w:rsidR="00C26170" w:rsidRPr="00D050F1">
              <w:rPr>
                <w:rFonts w:ascii="Arial" w:hAnsi="Arial" w:cs="Arial"/>
                <w:color w:val="000000"/>
              </w:rPr>
              <w:t xml:space="preserve"> summ</w:t>
            </w:r>
            <w:r w:rsidR="00DB0F50" w:rsidRPr="00D050F1">
              <w:rPr>
                <w:rFonts w:ascii="Arial" w:hAnsi="Arial" w:cs="Arial"/>
                <w:color w:val="000000"/>
              </w:rPr>
              <w:t>ative</w:t>
            </w:r>
            <w:r w:rsidRPr="00D050F1">
              <w:rPr>
                <w:rFonts w:ascii="Arial" w:hAnsi="Arial" w:cs="Arial"/>
                <w:color w:val="000000"/>
              </w:rPr>
              <w:t xml:space="preserve"> </w:t>
            </w:r>
            <w:r w:rsidR="001B1E2A" w:rsidRPr="00D050F1">
              <w:rPr>
                <w:rFonts w:ascii="Arial" w:hAnsi="Arial" w:cs="Arial"/>
                <w:color w:val="000000"/>
              </w:rPr>
              <w:t xml:space="preserve">and formative </w:t>
            </w:r>
            <w:r w:rsidR="00BD1D0D" w:rsidRPr="00D050F1">
              <w:rPr>
                <w:rFonts w:ascii="Arial" w:hAnsi="Arial" w:cs="Arial"/>
                <w:color w:val="000000"/>
              </w:rPr>
              <w:t>assessments</w:t>
            </w:r>
            <w:r w:rsidRPr="00D050F1">
              <w:rPr>
                <w:rFonts w:ascii="Arial" w:hAnsi="Arial" w:cs="Arial"/>
                <w:color w:val="000000"/>
              </w:rPr>
              <w:t>.</w:t>
            </w:r>
          </w:p>
          <w:p w14:paraId="3AA7E8BF" w14:textId="599EF073" w:rsidR="00BE489C" w:rsidRPr="00D050F1" w:rsidRDefault="00BE489C" w:rsidP="00BE489C">
            <w:pPr>
              <w:pStyle w:val="NormalWeb"/>
              <w:rPr>
                <w:rFonts w:ascii="Arial" w:hAnsi="Arial" w:cs="Arial"/>
                <w:i/>
                <w:iCs/>
                <w:color w:val="000000"/>
              </w:rPr>
            </w:pPr>
            <w:r w:rsidRPr="00D050F1">
              <w:rPr>
                <w:rFonts w:ascii="Arial" w:hAnsi="Arial" w:cs="Arial"/>
                <w:color w:val="000000"/>
              </w:rPr>
              <w:t>The data demonstrated that</w:t>
            </w:r>
            <w:r w:rsidR="009B3FA9">
              <w:rPr>
                <w:rFonts w:ascii="Arial" w:hAnsi="Arial" w:cs="Arial"/>
                <w:color w:val="000000"/>
              </w:rPr>
              <w:t xml:space="preserve"> </w:t>
            </w:r>
            <w:r w:rsidR="002F03DC">
              <w:rPr>
                <w:rFonts w:ascii="Arial" w:hAnsi="Arial" w:cs="Arial"/>
                <w:color w:val="000000"/>
              </w:rPr>
              <w:t xml:space="preserve">there is a still gap in attainment between disadvantaged and non-disadvantaged pupils. This was particularly more evidence in boys and writing. </w:t>
            </w:r>
            <w:r w:rsidR="000C21FC">
              <w:rPr>
                <w:rFonts w:ascii="Arial" w:hAnsi="Arial" w:cs="Arial"/>
                <w:color w:val="000000"/>
              </w:rPr>
              <w:t xml:space="preserve">The data showed that this is because there were a couple of PP boys who always a special educational need (requiring EHCPs). </w:t>
            </w:r>
          </w:p>
          <w:p w14:paraId="015BF041" w14:textId="1493732E" w:rsidR="00FD0286" w:rsidRPr="00D050F1" w:rsidRDefault="00FD0286" w:rsidP="00FD0286">
            <w:pPr>
              <w:pStyle w:val="NormalWeb"/>
              <w:rPr>
                <w:rFonts w:ascii="Arial" w:hAnsi="Arial" w:cs="Arial"/>
                <w:color w:val="000000"/>
              </w:rPr>
            </w:pPr>
            <w:r w:rsidRPr="00D050F1">
              <w:rPr>
                <w:rFonts w:ascii="Arial" w:hAnsi="Arial" w:cs="Arial"/>
                <w:color w:val="000000"/>
              </w:rPr>
              <w:t>To help us gauge the performance of our disadvantaged pupils we compared the</w:t>
            </w:r>
            <w:r w:rsidR="009B3FCA" w:rsidRPr="00D050F1">
              <w:rPr>
                <w:rFonts w:ascii="Arial" w:hAnsi="Arial" w:cs="Arial"/>
                <w:color w:val="000000"/>
              </w:rPr>
              <w:t>ir</w:t>
            </w:r>
            <w:r w:rsidRPr="00D050F1">
              <w:rPr>
                <w:rFonts w:ascii="Arial" w:hAnsi="Arial" w:cs="Arial"/>
                <w:color w:val="000000"/>
              </w:rPr>
              <w:t xml:space="preserve"> </w:t>
            </w:r>
            <w:r w:rsidR="00B562A7" w:rsidRPr="00D050F1">
              <w:rPr>
                <w:rFonts w:ascii="Arial" w:hAnsi="Arial" w:cs="Arial"/>
                <w:color w:val="000000"/>
              </w:rPr>
              <w:t xml:space="preserve">     </w:t>
            </w:r>
            <w:r w:rsidRPr="00D050F1">
              <w:rPr>
                <w:rFonts w:ascii="Arial" w:hAnsi="Arial" w:cs="Arial"/>
                <w:color w:val="000000"/>
              </w:rPr>
              <w:t xml:space="preserve">results to those for disadvantaged and non-disadvantaged pupils at national and </w:t>
            </w:r>
            <w:r w:rsidR="00D050F1" w:rsidRPr="00D050F1">
              <w:rPr>
                <w:rFonts w:ascii="Arial" w:hAnsi="Arial" w:cs="Arial"/>
                <w:color w:val="000000"/>
              </w:rPr>
              <w:t>local level</w:t>
            </w:r>
            <w:r w:rsidRPr="00D050F1">
              <w:rPr>
                <w:rFonts w:ascii="Arial" w:hAnsi="Arial" w:cs="Arial"/>
                <w:color w:val="000000"/>
              </w:rPr>
              <w:t xml:space="preserve"> and to results achieved by our non-disadvantaged pupils</w:t>
            </w:r>
            <w:r w:rsidR="00D050F1" w:rsidRPr="00D050F1">
              <w:rPr>
                <w:rFonts w:ascii="Arial" w:hAnsi="Arial" w:cs="Arial"/>
                <w:color w:val="000000"/>
              </w:rPr>
              <w:t xml:space="preserve"> </w:t>
            </w:r>
            <w:r w:rsidR="00EE6597" w:rsidRPr="00C04EDE">
              <w:rPr>
                <w:rFonts w:ascii="Arial" w:hAnsi="Arial" w:cs="Arial"/>
                <w:color w:val="000000"/>
              </w:rPr>
              <w:t>(</w:t>
            </w:r>
            <w:r w:rsidR="007C5A8A" w:rsidRPr="00C04EDE">
              <w:rPr>
                <w:rFonts w:ascii="Arial" w:hAnsi="Arial" w:cs="Arial"/>
                <w:color w:val="000000"/>
              </w:rPr>
              <w:t>though we know that</w:t>
            </w:r>
            <w:r w:rsidR="007C5A8A" w:rsidRPr="00C04EDE">
              <w:rPr>
                <w:color w:val="000000"/>
              </w:rPr>
              <w:t xml:space="preserve"> </w:t>
            </w:r>
            <w:r w:rsidR="007C5A8A" w:rsidRPr="00C04EDE">
              <w:rPr>
                <w:rFonts w:ascii="Arial" w:hAnsi="Arial" w:cs="Arial"/>
              </w:rPr>
              <w:t>p</w:t>
            </w:r>
            <w:r w:rsidR="007C5A8A" w:rsidRPr="00C04EDE">
              <w:rPr>
                <w:rStyle w:val="ui-provider"/>
                <w:rFonts w:ascii="Arial" w:hAnsi="Arial" w:cs="Arial"/>
              </w:rPr>
              <w:t>upils included in the performance data will have experienced some disruption due to Covid-19 earlier in their schooling, which will have affected individual pupils and schools differently)</w:t>
            </w:r>
            <w:r w:rsidR="00EE6597" w:rsidRPr="00C04EDE">
              <w:rPr>
                <w:rStyle w:val="ui-provider"/>
                <w:rFonts w:ascii="Arial" w:hAnsi="Arial" w:cs="Arial"/>
              </w:rPr>
              <w:t>.</w:t>
            </w:r>
          </w:p>
          <w:p w14:paraId="57747373" w14:textId="01D451AA" w:rsidR="00170957" w:rsidRPr="00D050F1" w:rsidRDefault="00FD0286" w:rsidP="009B3FCA">
            <w:pPr>
              <w:pStyle w:val="NormalWeb"/>
              <w:rPr>
                <w:rFonts w:ascii="Arial" w:hAnsi="Arial" w:cs="Arial"/>
                <w:color w:val="000000"/>
              </w:rPr>
            </w:pPr>
            <w:r w:rsidRPr="00D050F1">
              <w:rPr>
                <w:rFonts w:ascii="Arial" w:hAnsi="Arial" w:cs="Arial"/>
                <w:color w:val="000000"/>
              </w:rPr>
              <w:t>The data demonstrate</w:t>
            </w:r>
            <w:r w:rsidR="00D943C8" w:rsidRPr="00D050F1">
              <w:rPr>
                <w:rFonts w:ascii="Arial" w:hAnsi="Arial" w:cs="Arial"/>
                <w:color w:val="000000"/>
              </w:rPr>
              <w:t>s</w:t>
            </w:r>
            <w:r w:rsidRPr="00D050F1">
              <w:rPr>
                <w:rFonts w:ascii="Arial" w:hAnsi="Arial" w:cs="Arial"/>
                <w:color w:val="000000"/>
              </w:rPr>
              <w:t xml:space="preserve"> that </w:t>
            </w:r>
            <w:r w:rsidR="006A32BF">
              <w:rPr>
                <w:rFonts w:ascii="Arial" w:hAnsi="Arial" w:cs="Arial"/>
                <w:color w:val="000000"/>
              </w:rPr>
              <w:t xml:space="preserve">children in KS2 performed better in their assessments compare to other children in different schools. </w:t>
            </w:r>
            <w:r w:rsidR="00F73FFB">
              <w:rPr>
                <w:rFonts w:ascii="Arial" w:hAnsi="Arial" w:cs="Arial"/>
                <w:color w:val="000000"/>
              </w:rPr>
              <w:t>In some areas, girls performed better than their non-disadvantaged peers</w:t>
            </w:r>
            <w:r w:rsidR="00810E63">
              <w:rPr>
                <w:rFonts w:ascii="Arial" w:hAnsi="Arial" w:cs="Arial"/>
                <w:color w:val="000000"/>
              </w:rPr>
              <w:t xml:space="preserve">. However, boys were still below in reading, writing and maths. </w:t>
            </w:r>
          </w:p>
          <w:p w14:paraId="6B42C16C" w14:textId="572AF58F" w:rsidR="00E42903" w:rsidRPr="00D050F1" w:rsidRDefault="00E42903" w:rsidP="00E42903">
            <w:pPr>
              <w:rPr>
                <w:rFonts w:cs="Arial"/>
                <w:color w:val="000000"/>
              </w:rPr>
            </w:pPr>
            <w:r w:rsidRPr="00D050F1">
              <w:rPr>
                <w:rFonts w:cs="Arial"/>
                <w:color w:val="000000"/>
              </w:rPr>
              <w:t>We have also drawn on school data and observations to assess wider issues impacting disadvantaged pupils' performance, including attendance, behaviour and wellbeing</w:t>
            </w:r>
            <w:r w:rsidR="00243084" w:rsidRPr="00D050F1">
              <w:rPr>
                <w:rFonts w:cs="Arial"/>
                <w:color w:val="000000"/>
              </w:rPr>
              <w:t>.</w:t>
            </w:r>
          </w:p>
          <w:p w14:paraId="7B03392D" w14:textId="3BAB8F91" w:rsidR="00E42903" w:rsidRPr="00D050F1" w:rsidRDefault="00E42903" w:rsidP="00E42903">
            <w:pPr>
              <w:pStyle w:val="NormalWeb"/>
              <w:rPr>
                <w:rFonts w:ascii="Arial" w:hAnsi="Arial" w:cs="Arial"/>
                <w:color w:val="000000"/>
              </w:rPr>
            </w:pPr>
            <w:bookmarkStart w:id="17" w:name="_Hlk146802775"/>
            <w:r w:rsidRPr="00D050F1">
              <w:rPr>
                <w:rFonts w:ascii="Arial" w:hAnsi="Arial" w:cs="Arial"/>
                <w:color w:val="000000"/>
              </w:rPr>
              <w:t>The data demonstrated that</w:t>
            </w:r>
            <w:r w:rsidR="00810E63">
              <w:rPr>
                <w:rFonts w:ascii="Arial" w:hAnsi="Arial" w:cs="Arial"/>
                <w:color w:val="000000"/>
              </w:rPr>
              <w:t xml:space="preserve">, although whole school attendance was above the national average, there is still a gap in attendance been our disadvantaged and non-disadvantaged pupils. This was often due to </w:t>
            </w:r>
            <w:r w:rsidR="00930AFF">
              <w:rPr>
                <w:rFonts w:ascii="Arial" w:hAnsi="Arial" w:cs="Arial"/>
                <w:color w:val="000000"/>
              </w:rPr>
              <w:t xml:space="preserve">illness related absence and unauthorised holidays which resulted in penalty notices being submitted to Devon County Council. </w:t>
            </w:r>
          </w:p>
          <w:bookmarkEnd w:id="17"/>
          <w:p w14:paraId="45B577BF" w14:textId="27B3139F" w:rsidR="00E42903" w:rsidRPr="00D050F1" w:rsidRDefault="00E42903" w:rsidP="00E42903">
            <w:pPr>
              <w:rPr>
                <w:rFonts w:cs="Arial"/>
                <w:color w:val="000000"/>
              </w:rPr>
            </w:pPr>
            <w:r w:rsidRPr="00D050F1">
              <w:rPr>
                <w:rFonts w:cs="Arial"/>
                <w:color w:val="000000"/>
              </w:rPr>
              <w:t>Based on all the information above, the performance of our disadvantaged pupils</w:t>
            </w:r>
            <w:r w:rsidR="00930AFF">
              <w:rPr>
                <w:rFonts w:cs="Arial"/>
                <w:color w:val="000000"/>
              </w:rPr>
              <w:t xml:space="preserve"> did not meet </w:t>
            </w:r>
            <w:r w:rsidRPr="00D050F1">
              <w:rPr>
                <w:rFonts w:cs="Arial"/>
                <w:color w:val="000000"/>
              </w:rPr>
              <w:t xml:space="preserve">expectations, and we are at present </w:t>
            </w:r>
            <w:r w:rsidR="00930AFF">
              <w:rPr>
                <w:rFonts w:cs="Arial"/>
                <w:color w:val="000000"/>
              </w:rPr>
              <w:t>no on course</w:t>
            </w:r>
            <w:r w:rsidRPr="00D050F1">
              <w:rPr>
                <w:rFonts w:cs="Arial"/>
                <w:color w:val="000000"/>
              </w:rPr>
              <w:t xml:space="preserve"> to achieve the outcomes we set out to achieve by</w:t>
            </w:r>
            <w:r w:rsidR="00EE6597" w:rsidRPr="00D050F1">
              <w:rPr>
                <w:rFonts w:cs="Arial"/>
                <w:color w:val="000000"/>
              </w:rPr>
              <w:t xml:space="preserve"> 2026/27</w:t>
            </w:r>
            <w:r w:rsidRPr="00D050F1">
              <w:rPr>
                <w:rFonts w:cs="Arial"/>
                <w:color w:val="000000"/>
              </w:rPr>
              <w:t xml:space="preserve">, as stated in the Intended Outcomes section above. </w:t>
            </w:r>
          </w:p>
          <w:p w14:paraId="7EF02C1A" w14:textId="5A225507" w:rsidR="004059B1" w:rsidRPr="00D050F1" w:rsidRDefault="004059B1" w:rsidP="007072C4">
            <w:pPr>
              <w:rPr>
                <w:rFonts w:cs="Arial"/>
                <w:color w:val="000000"/>
              </w:rPr>
            </w:pPr>
            <w:r w:rsidRPr="00D050F1">
              <w:rPr>
                <w:rFonts w:cs="Arial"/>
                <w:color w:val="000000"/>
              </w:rPr>
              <w:t>Our evaluation of the approaches delivered last academic year indicates that</w:t>
            </w:r>
            <w:r w:rsidR="00CD009C">
              <w:rPr>
                <w:rFonts w:cs="Arial"/>
                <w:color w:val="000000"/>
              </w:rPr>
              <w:t xml:space="preserve"> the curriculum needs to be reviewed so that the children have a knowledge rich entitlement </w:t>
            </w:r>
            <w:proofErr w:type="gramStart"/>
            <w:r w:rsidR="00CD009C">
              <w:rPr>
                <w:rFonts w:cs="Arial"/>
                <w:color w:val="000000"/>
              </w:rPr>
              <w:t>in order for</w:t>
            </w:r>
            <w:proofErr w:type="gramEnd"/>
            <w:r w:rsidR="00CD009C">
              <w:rPr>
                <w:rFonts w:cs="Arial"/>
                <w:color w:val="000000"/>
              </w:rPr>
              <w:t xml:space="preserve"> them to know and remember more over time. Furthermore, the school has since put in further support to improve attendance (eg. The Walking Bus). </w:t>
            </w:r>
          </w:p>
          <w:p w14:paraId="0BE2D91B" w14:textId="4C98D11E" w:rsidR="000501EC" w:rsidRPr="00D050F1" w:rsidRDefault="00E42903" w:rsidP="00D135A9">
            <w:pPr>
              <w:spacing w:after="120"/>
              <w:rPr>
                <w:rFonts w:cs="Arial"/>
                <w:color w:val="000000"/>
              </w:rPr>
            </w:pPr>
            <w:r w:rsidRPr="00D050F1">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135B6B87" w14:textId="77777777" w:rsidR="00B52894" w:rsidRDefault="00B52894" w:rsidP="0072129C">
      <w:pPr>
        <w:pStyle w:val="Heading2"/>
        <w:spacing w:before="600"/>
      </w:pPr>
    </w:p>
    <w:p w14:paraId="09B35660" w14:textId="77777777" w:rsidR="00AC4A56" w:rsidRPr="00D050F1" w:rsidRDefault="00AC4A56" w:rsidP="0072129C"/>
    <w:p w14:paraId="42B2B9F8" w14:textId="77777777" w:rsidR="00B02027" w:rsidRPr="00D050F1" w:rsidRDefault="00B02027" w:rsidP="0072129C">
      <w:pPr>
        <w:pStyle w:val="Heading1"/>
      </w:pPr>
      <w:r w:rsidRPr="00D050F1">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4D0DC" w14:textId="036F2FA9" w:rsidR="006119D3" w:rsidRPr="00D050F1" w:rsidRDefault="006119D3" w:rsidP="00396FA2">
            <w:pPr>
              <w:autoSpaceDN/>
              <w:spacing w:before="120" w:after="120"/>
              <w:rPr>
                <w:rFonts w:cs="Arial"/>
                <w:b/>
                <w:bCs/>
                <w:iCs/>
                <w:color w:val="auto"/>
                <w:lang w:eastAsia="en-US"/>
              </w:rPr>
            </w:pPr>
            <w:r w:rsidRPr="00D050F1">
              <w:rPr>
                <w:rFonts w:cs="Arial"/>
                <w:b/>
                <w:bCs/>
                <w:iCs/>
                <w:color w:val="auto"/>
                <w:lang w:eastAsia="en-US"/>
              </w:rPr>
              <w:t>Additional activity</w:t>
            </w:r>
          </w:p>
          <w:p w14:paraId="4D56DEDC" w14:textId="3F1542B8" w:rsidR="000605EA" w:rsidRPr="00D050F1" w:rsidRDefault="0041678F" w:rsidP="00396FA2">
            <w:pPr>
              <w:autoSpaceDN/>
              <w:spacing w:before="120" w:after="120"/>
              <w:rPr>
                <w:rFonts w:cs="Arial"/>
                <w:iCs/>
                <w:color w:val="auto"/>
                <w:lang w:eastAsia="en-US"/>
              </w:rPr>
            </w:pPr>
            <w:r w:rsidRPr="00D050F1">
              <w:rPr>
                <w:rFonts w:cs="Arial"/>
                <w:iCs/>
                <w:color w:val="auto"/>
                <w:lang w:eastAsia="en-US"/>
              </w:rPr>
              <w:t>Our pupil premium strategy</w:t>
            </w:r>
            <w:r w:rsidR="007A4ADF" w:rsidRPr="00D050F1">
              <w:rPr>
                <w:rFonts w:cs="Arial"/>
                <w:iCs/>
                <w:color w:val="auto"/>
                <w:lang w:eastAsia="en-US"/>
              </w:rPr>
              <w:t xml:space="preserve"> will be supplemented by additional activity that </w:t>
            </w:r>
            <w:r w:rsidR="00F623A8" w:rsidRPr="00D050F1">
              <w:rPr>
                <w:rFonts w:cs="Arial"/>
                <w:iCs/>
                <w:color w:val="auto"/>
                <w:lang w:eastAsia="en-US"/>
              </w:rPr>
              <w:t xml:space="preserve">is </w:t>
            </w:r>
            <w:r w:rsidR="007A4ADF" w:rsidRPr="00D050F1">
              <w:rPr>
                <w:rFonts w:cs="Arial"/>
                <w:iCs/>
                <w:color w:val="auto"/>
                <w:lang w:eastAsia="en-US"/>
              </w:rPr>
              <w:t xml:space="preserve">not </w:t>
            </w:r>
            <w:r w:rsidR="00F623A8" w:rsidRPr="00D050F1">
              <w:rPr>
                <w:rFonts w:cs="Arial"/>
                <w:iCs/>
                <w:color w:val="auto"/>
                <w:lang w:eastAsia="en-US"/>
              </w:rPr>
              <w:t xml:space="preserve">being </w:t>
            </w:r>
            <w:r w:rsidR="007A4ADF" w:rsidRPr="00D050F1">
              <w:rPr>
                <w:rFonts w:cs="Arial"/>
                <w:iCs/>
                <w:color w:val="auto"/>
                <w:lang w:eastAsia="en-US"/>
              </w:rPr>
              <w:t>fund</w:t>
            </w:r>
            <w:r w:rsidR="00D63A88" w:rsidRPr="00D050F1">
              <w:rPr>
                <w:rFonts w:cs="Arial"/>
                <w:iCs/>
                <w:color w:val="auto"/>
                <w:lang w:eastAsia="en-US"/>
              </w:rPr>
              <w:t>ed by</w:t>
            </w:r>
            <w:r w:rsidR="007A4ADF" w:rsidRPr="00D050F1">
              <w:rPr>
                <w:rFonts w:cs="Arial"/>
                <w:iCs/>
                <w:color w:val="auto"/>
                <w:lang w:eastAsia="en-US"/>
              </w:rPr>
              <w:t xml:space="preserve"> pupil premium. That will include:</w:t>
            </w:r>
            <w:r w:rsidRPr="00D050F1">
              <w:rPr>
                <w:rFonts w:cs="Arial"/>
                <w:iCs/>
                <w:color w:val="auto"/>
                <w:lang w:eastAsia="en-US"/>
              </w:rPr>
              <w:t xml:space="preserve"> </w:t>
            </w:r>
          </w:p>
          <w:p w14:paraId="36B7E97A" w14:textId="5CADB68B" w:rsidR="00F848CC" w:rsidRPr="00AE1BB1" w:rsidRDefault="00F50EF6" w:rsidP="00C474F3">
            <w:pPr>
              <w:pStyle w:val="ListParagraph"/>
              <w:numPr>
                <w:ilvl w:val="0"/>
                <w:numId w:val="33"/>
              </w:numPr>
              <w:autoSpaceDN/>
              <w:spacing w:before="120" w:after="120"/>
              <w:ind w:left="414" w:hanging="357"/>
              <w:contextualSpacing w:val="0"/>
              <w:rPr>
                <w:rFonts w:cs="Arial"/>
                <w:iCs/>
                <w:color w:val="auto"/>
                <w:lang w:eastAsia="en-US"/>
              </w:rPr>
            </w:pPr>
            <w:r>
              <w:rPr>
                <w:rFonts w:cs="Arial"/>
                <w:iCs/>
                <w:color w:val="auto"/>
                <w:lang w:eastAsia="en-US"/>
              </w:rPr>
              <w:t>E</w:t>
            </w:r>
            <w:r w:rsidR="00A47A03" w:rsidRPr="00AE1BB1">
              <w:rPr>
                <w:rFonts w:cs="Arial"/>
                <w:iCs/>
                <w:color w:val="auto"/>
                <w:lang w:eastAsia="en-US"/>
              </w:rPr>
              <w:t>mbed</w:t>
            </w:r>
            <w:r w:rsidR="00A400A9" w:rsidRPr="00AE1BB1">
              <w:rPr>
                <w:rFonts w:cs="Arial"/>
                <w:iCs/>
                <w:color w:val="auto"/>
                <w:lang w:eastAsia="en-US"/>
              </w:rPr>
              <w:t>ding</w:t>
            </w:r>
            <w:r w:rsidR="00A47A03" w:rsidRPr="00AE1BB1">
              <w:rPr>
                <w:rFonts w:cs="Arial"/>
                <w:iCs/>
                <w:color w:val="auto"/>
                <w:lang w:eastAsia="en-US"/>
              </w:rPr>
              <w:t xml:space="preserve"> more</w:t>
            </w:r>
            <w:r w:rsidR="00F848CC" w:rsidRPr="00AE1BB1">
              <w:rPr>
                <w:rFonts w:cs="Arial"/>
                <w:iCs/>
                <w:color w:val="auto"/>
                <w:lang w:eastAsia="en-US"/>
              </w:rPr>
              <w:t xml:space="preserve"> effective practice around feedback. </w:t>
            </w:r>
            <w:hyperlink r:id="rId25" w:history="1">
              <w:r w:rsidR="00F848CC" w:rsidRPr="00AE1BB1">
                <w:rPr>
                  <w:rStyle w:val="Hyperlink"/>
                  <w:iCs/>
                  <w:szCs w:val="28"/>
                  <w:lang w:val="en-US"/>
                </w:rPr>
                <w:t>EEF evidenc</w:t>
              </w:r>
              <w:r w:rsidR="00717CFD" w:rsidRPr="00AE1BB1">
                <w:rPr>
                  <w:rStyle w:val="Hyperlink"/>
                  <w:iCs/>
                  <w:szCs w:val="28"/>
                  <w:lang w:val="en-US"/>
                </w:rPr>
                <w:t xml:space="preserve">e </w:t>
              </w:r>
              <w:r w:rsidR="00E869FB" w:rsidRPr="00AE1BB1">
                <w:rPr>
                  <w:rStyle w:val="Hyperlink"/>
                  <w:iCs/>
                  <w:szCs w:val="28"/>
                  <w:lang w:val="en-US"/>
                </w:rPr>
                <w:t>on feedback</w:t>
              </w:r>
            </w:hyperlink>
            <w:r w:rsidR="00F848CC" w:rsidRPr="00AE1BB1">
              <w:rPr>
                <w:rStyle w:val="Hyperlink"/>
                <w:szCs w:val="28"/>
                <w:lang w:val="en-US"/>
              </w:rPr>
              <w:t xml:space="preserve"> </w:t>
            </w:r>
            <w:r w:rsidR="00F848CC" w:rsidRPr="00AE1BB1">
              <w:rPr>
                <w:rFonts w:cs="Arial"/>
                <w:iCs/>
                <w:color w:val="auto"/>
                <w:lang w:eastAsia="en-US"/>
              </w:rPr>
              <w:t xml:space="preserve">demonstrates significant benefits, particularly </w:t>
            </w:r>
            <w:r w:rsidR="00C3260E">
              <w:rPr>
                <w:rFonts w:cs="Arial"/>
                <w:iCs/>
                <w:color w:val="auto"/>
                <w:lang w:eastAsia="en-US"/>
              </w:rPr>
              <w:t xml:space="preserve">for </w:t>
            </w:r>
            <w:r w:rsidR="00F848CC" w:rsidRPr="00AE1BB1">
              <w:rPr>
                <w:rFonts w:cs="Arial"/>
                <w:iCs/>
                <w:color w:val="auto"/>
                <w:lang w:eastAsia="en-US"/>
              </w:rPr>
              <w:t>disadvantaged</w:t>
            </w:r>
            <w:r w:rsidR="00E67DB3" w:rsidRPr="00AE1BB1">
              <w:rPr>
                <w:rFonts w:cs="Arial"/>
                <w:iCs/>
                <w:color w:val="auto"/>
                <w:lang w:eastAsia="en-US"/>
              </w:rPr>
              <w:t xml:space="preserve"> pupils</w:t>
            </w:r>
            <w:r w:rsidR="00F848CC" w:rsidRPr="00AE1BB1">
              <w:rPr>
                <w:rFonts w:cs="Arial"/>
                <w:iCs/>
                <w:color w:val="auto"/>
                <w:lang w:eastAsia="en-US"/>
              </w:rPr>
              <w:t xml:space="preserve">. </w:t>
            </w:r>
          </w:p>
          <w:p w14:paraId="3FEB08A8" w14:textId="7787A819" w:rsidR="00F848CC" w:rsidRPr="00AE1BB1" w:rsidRDefault="00F50EF6" w:rsidP="00C474F3">
            <w:pPr>
              <w:pStyle w:val="ListParagraph"/>
              <w:numPr>
                <w:ilvl w:val="0"/>
                <w:numId w:val="33"/>
              </w:numPr>
              <w:autoSpaceDN/>
              <w:spacing w:before="60" w:after="120"/>
              <w:ind w:left="414" w:hanging="357"/>
              <w:contextualSpacing w:val="0"/>
              <w:rPr>
                <w:rFonts w:cs="Arial"/>
                <w:iCs/>
                <w:color w:val="auto"/>
                <w:lang w:eastAsia="en-US"/>
              </w:rPr>
            </w:pPr>
            <w:r>
              <w:rPr>
                <w:color w:val="auto"/>
              </w:rPr>
              <w:t>U</w:t>
            </w:r>
            <w:r w:rsidR="00F848CC" w:rsidRPr="00AE1BB1">
              <w:rPr>
                <w:color w:val="auto"/>
              </w:rPr>
              <w:t xml:space="preserve">tilising </w:t>
            </w:r>
            <w:r w:rsidR="00BD0810" w:rsidRPr="00AE1BB1">
              <w:rPr>
                <w:color w:val="auto"/>
              </w:rPr>
              <w:t xml:space="preserve">a </w:t>
            </w:r>
            <w:hyperlink r:id="rId26" w:history="1">
              <w:r w:rsidR="00BD0810" w:rsidRPr="00AE1BB1">
                <w:rPr>
                  <w:rStyle w:val="Hyperlink"/>
                  <w:iCs/>
                  <w:szCs w:val="28"/>
                  <w:lang w:val="en-US"/>
                </w:rPr>
                <w:t>DfE grant to train a senior mental health lead</w:t>
              </w:r>
            </w:hyperlink>
            <w:r w:rsidR="00AD0ED7" w:rsidRPr="00AE1BB1">
              <w:rPr>
                <w:color w:val="auto"/>
              </w:rPr>
              <w:t xml:space="preserve">. </w:t>
            </w:r>
            <w:r w:rsidR="00B717A3" w:rsidRPr="00AE1BB1">
              <w:rPr>
                <w:color w:val="auto"/>
              </w:rPr>
              <w:t>The training we have selected</w:t>
            </w:r>
            <w:r w:rsidR="00AD0ED7" w:rsidRPr="00AE1BB1">
              <w:rPr>
                <w:color w:val="auto"/>
              </w:rPr>
              <w:t xml:space="preserve"> will </w:t>
            </w:r>
            <w:r w:rsidR="00B717A3" w:rsidRPr="00AE1BB1">
              <w:rPr>
                <w:color w:val="auto"/>
              </w:rPr>
              <w:t>focus on</w:t>
            </w:r>
            <w:r w:rsidR="002B06C2" w:rsidRPr="00AE1BB1">
              <w:rPr>
                <w:color w:val="auto"/>
              </w:rPr>
              <w:t xml:space="preserve"> the training needs identified through </w:t>
            </w:r>
            <w:r w:rsidR="004C4A58" w:rsidRPr="00AE1BB1">
              <w:rPr>
                <w:color w:val="auto"/>
              </w:rPr>
              <w:t>the online tool: to</w:t>
            </w:r>
            <w:r w:rsidR="00AD0ED7" w:rsidRPr="00AE1BB1">
              <w:rPr>
                <w:color w:val="auto"/>
              </w:rPr>
              <w:t xml:space="preserve"> develop our understanding of our pupils</w:t>
            </w:r>
            <w:r w:rsidR="00047D6A" w:rsidRPr="00AE1BB1">
              <w:rPr>
                <w:color w:val="auto"/>
              </w:rPr>
              <w:t>’</w:t>
            </w:r>
            <w:r w:rsidR="00225919" w:rsidRPr="00AE1BB1">
              <w:rPr>
                <w:color w:val="auto"/>
              </w:rPr>
              <w:t xml:space="preserve"> needs</w:t>
            </w:r>
            <w:r w:rsidR="00AD0ED7" w:rsidRPr="00AE1BB1">
              <w:rPr>
                <w:color w:val="auto"/>
              </w:rPr>
              <w:t xml:space="preserve">, give </w:t>
            </w:r>
            <w:r w:rsidR="00FD01FC" w:rsidRPr="00AE1BB1">
              <w:rPr>
                <w:color w:val="auto"/>
              </w:rPr>
              <w:t>pupils</w:t>
            </w:r>
            <w:r w:rsidR="00AD0ED7" w:rsidRPr="00AE1BB1">
              <w:rPr>
                <w:color w:val="auto"/>
              </w:rPr>
              <w:t xml:space="preserve"> a voice in how we address wellbeing</w:t>
            </w:r>
            <w:r w:rsidR="00CA2299" w:rsidRPr="00AE1BB1">
              <w:rPr>
                <w:color w:val="auto"/>
              </w:rPr>
              <w:t>,</w:t>
            </w:r>
            <w:r w:rsidR="00AD0ED7" w:rsidRPr="00AE1BB1">
              <w:rPr>
                <w:color w:val="auto"/>
              </w:rPr>
              <w:t xml:space="preserve"> and support more effective collaboration with parents.</w:t>
            </w:r>
          </w:p>
          <w:p w14:paraId="29F436F8" w14:textId="43E43AEC" w:rsidR="00DF573B" w:rsidRPr="00AE1BB1" w:rsidRDefault="00F50EF6" w:rsidP="00D514DF">
            <w:pPr>
              <w:pStyle w:val="ListParagraph"/>
              <w:numPr>
                <w:ilvl w:val="0"/>
                <w:numId w:val="33"/>
              </w:numPr>
              <w:autoSpaceDN/>
              <w:spacing w:before="60" w:after="120"/>
              <w:ind w:left="414" w:hanging="357"/>
              <w:contextualSpacing w:val="0"/>
              <w:rPr>
                <w:rFonts w:cs="Arial"/>
                <w:iCs/>
                <w:color w:val="auto"/>
                <w:lang w:eastAsia="en-US"/>
              </w:rPr>
            </w:pPr>
            <w:r>
              <w:rPr>
                <w:rFonts w:cs="Arial"/>
                <w:iCs/>
                <w:color w:val="auto"/>
                <w:lang w:eastAsia="en-US"/>
              </w:rPr>
              <w:t>O</w:t>
            </w:r>
            <w:r w:rsidR="00DF573B" w:rsidRPr="00AE1BB1">
              <w:rPr>
                <w:rFonts w:cs="Arial"/>
                <w:iCs/>
                <w:color w:val="auto"/>
                <w:lang w:eastAsia="en-US"/>
              </w:rPr>
              <w:t xml:space="preserve">ffering </w:t>
            </w:r>
            <w:r w:rsidR="00E848AA" w:rsidRPr="00AE1BB1">
              <w:rPr>
                <w:rFonts w:cs="Arial"/>
                <w:iCs/>
                <w:color w:val="auto"/>
                <w:lang w:eastAsia="en-US"/>
              </w:rPr>
              <w:t>a wide range of high-quality</w:t>
            </w:r>
            <w:r w:rsidR="00DF573B" w:rsidRPr="00AE1BB1">
              <w:rPr>
                <w:rFonts w:cs="Arial"/>
                <w:iCs/>
                <w:color w:val="auto"/>
                <w:lang w:eastAsia="en-US"/>
              </w:rPr>
              <w:t xml:space="preserve"> extracurricular activities to boost wellbeing, behaviour</w:t>
            </w:r>
            <w:r w:rsidR="00A05B89" w:rsidRPr="00AE1BB1">
              <w:rPr>
                <w:rFonts w:cs="Arial"/>
                <w:iCs/>
                <w:color w:val="auto"/>
                <w:lang w:eastAsia="en-US"/>
              </w:rPr>
              <w:t xml:space="preserve">, </w:t>
            </w:r>
            <w:r w:rsidR="00DF573B" w:rsidRPr="00AE1BB1">
              <w:rPr>
                <w:rFonts w:cs="Arial"/>
                <w:iCs/>
                <w:color w:val="auto"/>
                <w:lang w:eastAsia="en-US"/>
              </w:rPr>
              <w:t>attendance</w:t>
            </w:r>
            <w:r w:rsidR="00A94C31" w:rsidRPr="00AE1BB1">
              <w:rPr>
                <w:rFonts w:cs="Arial"/>
                <w:iCs/>
                <w:color w:val="auto"/>
                <w:lang w:eastAsia="en-US"/>
              </w:rPr>
              <w:t>,</w:t>
            </w:r>
            <w:r w:rsidR="00A05B89" w:rsidRPr="00AE1BB1">
              <w:rPr>
                <w:rFonts w:cs="Arial"/>
                <w:iCs/>
                <w:color w:val="auto"/>
                <w:lang w:eastAsia="en-US"/>
              </w:rPr>
              <w:t xml:space="preserve"> and aspir</w:t>
            </w:r>
            <w:r w:rsidR="00A94C31" w:rsidRPr="00AE1BB1">
              <w:rPr>
                <w:rFonts w:cs="Arial"/>
                <w:iCs/>
                <w:color w:val="auto"/>
                <w:lang w:eastAsia="en-US"/>
              </w:rPr>
              <w:t>ation</w:t>
            </w:r>
            <w:r w:rsidR="00DF573B" w:rsidRPr="00AE1BB1">
              <w:rPr>
                <w:rFonts w:cs="Arial"/>
                <w:iCs/>
                <w:color w:val="auto"/>
                <w:lang w:eastAsia="en-US"/>
              </w:rPr>
              <w:t>. Activit</w:t>
            </w:r>
            <w:r w:rsidR="008A336B" w:rsidRPr="00AE1BB1">
              <w:rPr>
                <w:rFonts w:cs="Arial"/>
                <w:iCs/>
                <w:color w:val="auto"/>
                <w:lang w:eastAsia="en-US"/>
              </w:rPr>
              <w:t>ies</w:t>
            </w:r>
            <w:r w:rsidR="00DF573B" w:rsidRPr="00AE1BB1">
              <w:rPr>
                <w:rFonts w:cs="Arial"/>
                <w:iCs/>
                <w:color w:val="auto"/>
                <w:lang w:eastAsia="en-US"/>
              </w:rPr>
              <w:t xml:space="preserve"> will focus on building life skills such as confidence, resilience, and socialising. Disadvantaged pupils will be encouraged</w:t>
            </w:r>
            <w:r w:rsidR="00FD01FC" w:rsidRPr="00AE1BB1">
              <w:rPr>
                <w:rFonts w:cs="Arial"/>
                <w:iCs/>
                <w:color w:val="auto"/>
                <w:lang w:eastAsia="en-US"/>
              </w:rPr>
              <w:t xml:space="preserve"> and supported</w:t>
            </w:r>
            <w:r w:rsidR="00DF573B" w:rsidRPr="00AE1BB1">
              <w:rPr>
                <w:rFonts w:cs="Arial"/>
                <w:iCs/>
                <w:color w:val="auto"/>
                <w:lang w:eastAsia="en-US"/>
              </w:rPr>
              <w:t xml:space="preserve"> to participate.</w:t>
            </w:r>
          </w:p>
          <w:p w14:paraId="77C9FBB2" w14:textId="13954E95" w:rsidR="006119D3" w:rsidRPr="00D050F1" w:rsidRDefault="009D2898" w:rsidP="00396FA2">
            <w:pPr>
              <w:autoSpaceDN/>
              <w:spacing w:before="240" w:after="120"/>
              <w:rPr>
                <w:rFonts w:cs="Arial"/>
                <w:b/>
                <w:bCs/>
                <w:iCs/>
                <w:color w:val="auto"/>
                <w:lang w:eastAsia="en-US"/>
              </w:rPr>
            </w:pPr>
            <w:r w:rsidRPr="00D050F1">
              <w:rPr>
                <w:rFonts w:cs="Arial"/>
                <w:b/>
                <w:bCs/>
                <w:iCs/>
                <w:color w:val="auto"/>
                <w:lang w:eastAsia="en-US"/>
              </w:rPr>
              <w:t>P</w:t>
            </w:r>
            <w:r w:rsidR="006119D3" w:rsidRPr="00D050F1">
              <w:rPr>
                <w:rFonts w:cs="Arial"/>
                <w:b/>
                <w:bCs/>
                <w:iCs/>
                <w:color w:val="auto"/>
                <w:lang w:eastAsia="en-US"/>
              </w:rPr>
              <w:t>lanning</w:t>
            </w:r>
            <w:r w:rsidRPr="00D050F1">
              <w:rPr>
                <w:rFonts w:cs="Arial"/>
                <w:b/>
                <w:bCs/>
                <w:iCs/>
                <w:color w:val="auto"/>
                <w:lang w:eastAsia="en-US"/>
              </w:rPr>
              <w:t>, implementation, and evaluation</w:t>
            </w:r>
          </w:p>
          <w:p w14:paraId="5D952DEB" w14:textId="5B84269B" w:rsidR="00B02027" w:rsidRPr="00D050F1" w:rsidRDefault="00B02027" w:rsidP="00396FA2">
            <w:pPr>
              <w:autoSpaceDN/>
              <w:spacing w:before="120"/>
              <w:rPr>
                <w:rFonts w:cs="Arial"/>
                <w:iCs/>
                <w:color w:val="auto"/>
                <w:lang w:eastAsia="en-US"/>
              </w:rPr>
            </w:pPr>
            <w:r w:rsidRPr="00D050F1">
              <w:rPr>
                <w:rFonts w:cs="Arial"/>
                <w:iCs/>
                <w:color w:val="auto"/>
                <w:lang w:eastAsia="en-US"/>
              </w:rPr>
              <w:t>In planning our new pupil premium strategy</w:t>
            </w:r>
            <w:r w:rsidR="00A400A9" w:rsidRPr="00D050F1">
              <w:rPr>
                <w:rFonts w:cs="Arial"/>
                <w:iCs/>
                <w:color w:val="auto"/>
                <w:lang w:eastAsia="en-US"/>
              </w:rPr>
              <w:t>,</w:t>
            </w:r>
            <w:r w:rsidRPr="00D050F1">
              <w:rPr>
                <w:rFonts w:cs="Arial"/>
                <w:iCs/>
                <w:color w:val="auto"/>
                <w:lang w:eastAsia="en-US"/>
              </w:rPr>
              <w:t xml:space="preserve"> we evaluated why activity undertaken in previous years had not had the degree of impact that we had expected. We also commissioned a pupil premium review to get an external perspective. </w:t>
            </w:r>
          </w:p>
          <w:p w14:paraId="3F0F6D82" w14:textId="7270B530" w:rsidR="00B02027" w:rsidRPr="00D050F1" w:rsidRDefault="00F54504" w:rsidP="00396FA2">
            <w:pPr>
              <w:autoSpaceDN/>
              <w:spacing w:before="120"/>
              <w:rPr>
                <w:rFonts w:cs="Arial"/>
                <w:iCs/>
                <w:color w:val="auto"/>
                <w:lang w:eastAsia="en-US"/>
              </w:rPr>
            </w:pPr>
            <w:r w:rsidRPr="00D050F1">
              <w:rPr>
                <w:rFonts w:cs="Arial"/>
                <w:iCs/>
                <w:color w:val="auto"/>
                <w:lang w:eastAsia="en-US"/>
              </w:rPr>
              <w:t xml:space="preserve">We triangulated </w:t>
            </w:r>
            <w:r w:rsidR="00F25219" w:rsidRPr="00D050F1">
              <w:rPr>
                <w:rFonts w:cs="Arial"/>
                <w:iCs/>
                <w:color w:val="auto"/>
                <w:lang w:eastAsia="en-US"/>
              </w:rPr>
              <w:t xml:space="preserve">evidence from multiple sources of data including assessments, engagement in class book scrutiny, </w:t>
            </w:r>
            <w:r w:rsidR="00AB0ADE">
              <w:rPr>
                <w:rFonts w:cs="Arial"/>
                <w:iCs/>
                <w:color w:val="auto"/>
                <w:lang w:eastAsia="en-US"/>
              </w:rPr>
              <w:t xml:space="preserve">and </w:t>
            </w:r>
            <w:r w:rsidR="00F25219" w:rsidRPr="00D050F1">
              <w:rPr>
                <w:rFonts w:cs="Arial"/>
                <w:iCs/>
                <w:color w:val="auto"/>
                <w:lang w:eastAsia="en-US"/>
              </w:rPr>
              <w:t>conversations with parents</w:t>
            </w:r>
            <w:r w:rsidR="00436C85" w:rsidRPr="00D050F1">
              <w:rPr>
                <w:rFonts w:cs="Arial"/>
                <w:iCs/>
                <w:color w:val="auto"/>
                <w:lang w:eastAsia="en-US"/>
              </w:rPr>
              <w:t>, students and teachers</w:t>
            </w:r>
            <w:r w:rsidR="00321AC7">
              <w:rPr>
                <w:rFonts w:cs="Arial"/>
                <w:iCs/>
                <w:color w:val="auto"/>
                <w:lang w:eastAsia="en-US"/>
              </w:rPr>
              <w:t>,</w:t>
            </w:r>
            <w:r w:rsidR="00436C85" w:rsidRPr="00D050F1">
              <w:rPr>
                <w:rFonts w:cs="Arial"/>
                <w:iCs/>
                <w:color w:val="auto"/>
                <w:lang w:eastAsia="en-US"/>
              </w:rPr>
              <w:t xml:space="preserve"> in order to identify the challenges faced by disadvantaged pupils. </w:t>
            </w:r>
            <w:r w:rsidR="00B02027" w:rsidRPr="00D050F1">
              <w:rPr>
                <w:rFonts w:cs="Arial"/>
                <w:iCs/>
                <w:color w:val="auto"/>
                <w:lang w:eastAsia="en-US"/>
              </w:rPr>
              <w:t xml:space="preserve">We </w:t>
            </w:r>
            <w:r w:rsidR="00436C85" w:rsidRPr="00D050F1">
              <w:rPr>
                <w:rFonts w:cs="Arial"/>
                <w:iCs/>
                <w:color w:val="auto"/>
                <w:lang w:eastAsia="en-US"/>
              </w:rPr>
              <w:t xml:space="preserve">also </w:t>
            </w:r>
            <w:r w:rsidR="00B02027" w:rsidRPr="00D050F1">
              <w:rPr>
                <w:rFonts w:cs="Arial"/>
                <w:iCs/>
                <w:color w:val="auto"/>
                <w:lang w:eastAsia="en-US"/>
              </w:rPr>
              <w:t xml:space="preserve">contacted schools </w:t>
            </w:r>
            <w:r w:rsidR="00B92C13" w:rsidRPr="00D050F1">
              <w:rPr>
                <w:rFonts w:cs="Arial"/>
                <w:iCs/>
                <w:color w:val="auto"/>
                <w:lang w:eastAsia="en-US"/>
              </w:rPr>
              <w:t xml:space="preserve">local to us </w:t>
            </w:r>
            <w:r w:rsidR="00B02027" w:rsidRPr="00D050F1">
              <w:rPr>
                <w:rFonts w:cs="Arial"/>
                <w:iCs/>
                <w:color w:val="auto"/>
                <w:lang w:eastAsia="en-US"/>
              </w:rPr>
              <w:t>with high-performing disadvantaged pupils to learn from their approach.</w:t>
            </w:r>
          </w:p>
          <w:p w14:paraId="4DE8E599" w14:textId="61032FF8" w:rsidR="00B02027" w:rsidRPr="00D050F1" w:rsidRDefault="00B02027" w:rsidP="00396FA2">
            <w:pPr>
              <w:autoSpaceDN/>
              <w:spacing w:before="120"/>
              <w:rPr>
                <w:rFonts w:cs="Arial"/>
                <w:color w:val="auto"/>
                <w:lang w:eastAsia="en-US"/>
              </w:rPr>
            </w:pPr>
            <w:r w:rsidRPr="00D050F1">
              <w:rPr>
                <w:rFonts w:cs="Arial"/>
                <w:color w:val="auto"/>
                <w:lang w:eastAsia="en-US"/>
              </w:rPr>
              <w:t>We looked at</w:t>
            </w:r>
            <w:r w:rsidR="525400BE" w:rsidRPr="00D050F1">
              <w:rPr>
                <w:rFonts w:cs="Arial"/>
                <w:color w:val="auto"/>
                <w:lang w:eastAsia="en-US"/>
              </w:rPr>
              <w:t xml:space="preserve"> several</w:t>
            </w:r>
            <w:r w:rsidRPr="00D050F1">
              <w:rPr>
                <w:rFonts w:cs="Arial"/>
                <w:color w:val="auto"/>
                <w:lang w:eastAsia="en-US"/>
              </w:rPr>
              <w:t xml:space="preserve"> reports, studies and research papers about effective use of pupil premium, the impact of disadvantage on education outcomes and how to address </w:t>
            </w:r>
            <w:r w:rsidR="4951E7AB" w:rsidRPr="00D050F1">
              <w:rPr>
                <w:rFonts w:cs="Arial"/>
                <w:color w:val="auto"/>
                <w:lang w:eastAsia="en-US"/>
              </w:rPr>
              <w:t xml:space="preserve">challenges to learning </w:t>
            </w:r>
            <w:r w:rsidR="16818C81" w:rsidRPr="00D050F1">
              <w:rPr>
                <w:rFonts w:cs="Arial"/>
                <w:color w:val="auto"/>
                <w:lang w:eastAsia="en-US"/>
              </w:rPr>
              <w:t>presented by socio-economic</w:t>
            </w:r>
            <w:r w:rsidRPr="00D050F1">
              <w:rPr>
                <w:rFonts w:cs="Arial"/>
                <w:color w:val="auto"/>
                <w:lang w:eastAsia="en-US"/>
              </w:rPr>
              <w:t xml:space="preserve"> disadvantage.  </w:t>
            </w:r>
          </w:p>
          <w:p w14:paraId="69594846" w14:textId="54188160" w:rsidR="00E46DAA" w:rsidRPr="00D050F1" w:rsidRDefault="00AE591A" w:rsidP="00396FA2">
            <w:pPr>
              <w:spacing w:before="120" w:after="120"/>
              <w:rPr>
                <w:color w:val="auto"/>
              </w:rPr>
            </w:pPr>
            <w:r w:rsidRPr="00D050F1">
              <w:rPr>
                <w:color w:val="auto"/>
              </w:rPr>
              <w:t xml:space="preserve">We used the </w:t>
            </w:r>
            <w:hyperlink r:id="rId27" w:history="1">
              <w:r w:rsidRPr="0005639B">
                <w:rPr>
                  <w:rStyle w:val="Hyperlink"/>
                  <w:iCs/>
                  <w:szCs w:val="28"/>
                  <w:lang w:val="en-US"/>
                </w:rPr>
                <w:t>EEF’s implementation guidance</w:t>
              </w:r>
            </w:hyperlink>
            <w:r w:rsidRPr="00D050F1">
              <w:rPr>
                <w:color w:val="auto"/>
              </w:rPr>
              <w:t xml:space="preserve"> to </w:t>
            </w:r>
            <w:r w:rsidR="00715B34" w:rsidRPr="00D050F1">
              <w:rPr>
                <w:color w:val="auto"/>
              </w:rPr>
              <w:t>help us</w:t>
            </w:r>
            <w:r w:rsidR="0050115E" w:rsidRPr="00D050F1">
              <w:rPr>
                <w:color w:val="auto"/>
              </w:rPr>
              <w:t xml:space="preserve"> develop our strategy</w:t>
            </w:r>
            <w:r w:rsidR="00E704EA" w:rsidRPr="00D050F1">
              <w:rPr>
                <w:color w:val="auto"/>
              </w:rPr>
              <w:t>, particularly the ‘explore’ phase</w:t>
            </w:r>
            <w:r w:rsidR="00C018CE" w:rsidRPr="00D050F1">
              <w:rPr>
                <w:color w:val="auto"/>
              </w:rPr>
              <w:t xml:space="preserve"> to help us diagnose specific pupil needs and </w:t>
            </w:r>
            <w:r w:rsidR="00990A4A" w:rsidRPr="00D050F1">
              <w:rPr>
                <w:color w:val="auto"/>
              </w:rPr>
              <w:t>work out wh</w:t>
            </w:r>
            <w:r w:rsidR="00785226" w:rsidRPr="00D050F1">
              <w:rPr>
                <w:color w:val="auto"/>
              </w:rPr>
              <w:t>ich activities and approaches are likely to work in our school.</w:t>
            </w:r>
            <w:r w:rsidR="00E704EA" w:rsidRPr="00D050F1">
              <w:rPr>
                <w:color w:val="auto"/>
              </w:rPr>
              <w:t xml:space="preserve"> </w:t>
            </w:r>
            <w:r w:rsidR="00785226" w:rsidRPr="00D050F1">
              <w:rPr>
                <w:color w:val="auto"/>
              </w:rPr>
              <w:t>We</w:t>
            </w:r>
            <w:r w:rsidR="0050115E" w:rsidRPr="00D050F1">
              <w:rPr>
                <w:color w:val="auto"/>
              </w:rPr>
              <w:t xml:space="preserve"> will continue to use it through </w:t>
            </w:r>
            <w:r w:rsidR="00BF5F11" w:rsidRPr="00D050F1">
              <w:rPr>
                <w:color w:val="auto"/>
              </w:rPr>
              <w:t>the</w:t>
            </w:r>
            <w:r w:rsidRPr="00D050F1">
              <w:rPr>
                <w:color w:val="auto"/>
              </w:rPr>
              <w:t xml:space="preserve"> implementation of </w:t>
            </w:r>
            <w:r w:rsidR="00BF5F11" w:rsidRPr="00D050F1">
              <w:rPr>
                <w:color w:val="auto"/>
              </w:rPr>
              <w:t xml:space="preserve">activities. </w:t>
            </w:r>
          </w:p>
          <w:p w14:paraId="40144794" w14:textId="1A7BD2EA" w:rsidR="00B02027" w:rsidRPr="00B77968" w:rsidRDefault="00B73B13" w:rsidP="00396FA2">
            <w:pPr>
              <w:spacing w:before="120" w:after="120"/>
              <w:rPr>
                <w:sz w:val="28"/>
                <w:szCs w:val="28"/>
              </w:rPr>
            </w:pPr>
            <w:r w:rsidRPr="00D050F1">
              <w:rPr>
                <w:color w:val="auto"/>
              </w:rPr>
              <w:t xml:space="preserve">We </w:t>
            </w:r>
            <w:r w:rsidR="00295C76" w:rsidRPr="00D050F1">
              <w:rPr>
                <w:color w:val="auto"/>
              </w:rPr>
              <w:t>have</w:t>
            </w:r>
            <w:r w:rsidR="00AE591A" w:rsidRPr="00D050F1">
              <w:rPr>
                <w:color w:val="auto"/>
              </w:rPr>
              <w:t xml:space="preserve"> </w:t>
            </w:r>
            <w:r w:rsidR="001015BC" w:rsidRPr="00D050F1">
              <w:rPr>
                <w:color w:val="auto"/>
              </w:rPr>
              <w:t xml:space="preserve">put </w:t>
            </w:r>
            <w:r w:rsidR="00AE591A" w:rsidRPr="00D050F1">
              <w:rPr>
                <w:color w:val="auto"/>
              </w:rPr>
              <w:t xml:space="preserve">a robust evaluation framework </w:t>
            </w:r>
            <w:r w:rsidR="001015BC" w:rsidRPr="00D050F1">
              <w:rPr>
                <w:color w:val="auto"/>
              </w:rPr>
              <w:t xml:space="preserve">in place </w:t>
            </w:r>
            <w:r w:rsidR="00AE591A" w:rsidRPr="00D050F1">
              <w:rPr>
                <w:color w:val="auto"/>
              </w:rPr>
              <w:t xml:space="preserve">for the duration of our </w:t>
            </w:r>
            <w:r w:rsidR="00291E10" w:rsidRPr="00D050F1">
              <w:rPr>
                <w:color w:val="auto"/>
              </w:rPr>
              <w:t>three</w:t>
            </w:r>
            <w:r w:rsidR="00E9185B" w:rsidRPr="00D050F1">
              <w:rPr>
                <w:color w:val="auto"/>
              </w:rPr>
              <w:t>-</w:t>
            </w:r>
            <w:r w:rsidR="00AE591A" w:rsidRPr="00D050F1">
              <w:rPr>
                <w:color w:val="auto"/>
              </w:rPr>
              <w:t>year approach</w:t>
            </w:r>
            <w:r w:rsidR="00787DC9" w:rsidRPr="00D050F1">
              <w:rPr>
                <w:color w:val="auto"/>
              </w:rPr>
              <w:t xml:space="preserve"> and</w:t>
            </w:r>
            <w:r w:rsidR="00B02123" w:rsidRPr="00D050F1">
              <w:rPr>
                <w:color w:val="auto"/>
              </w:rPr>
              <w:t xml:space="preserve"> </w:t>
            </w:r>
            <w:r w:rsidR="00295C76" w:rsidRPr="00D050F1">
              <w:rPr>
                <w:color w:val="auto"/>
              </w:rPr>
              <w:t xml:space="preserve">will </w:t>
            </w:r>
            <w:r w:rsidR="00B02123" w:rsidRPr="00D050F1">
              <w:rPr>
                <w:color w:val="auto"/>
              </w:rPr>
              <w:t xml:space="preserve">adjust </w:t>
            </w:r>
            <w:r w:rsidR="001C0E0C" w:rsidRPr="00D050F1">
              <w:rPr>
                <w:color w:val="auto"/>
              </w:rPr>
              <w:t>our</w:t>
            </w:r>
            <w:r w:rsidR="00B02123" w:rsidRPr="00D050F1">
              <w:rPr>
                <w:color w:val="auto"/>
              </w:rPr>
              <w:t xml:space="preserve"> plan </w:t>
            </w:r>
            <w:r w:rsidR="001C0E0C" w:rsidRPr="00D050F1">
              <w:rPr>
                <w:color w:val="auto"/>
              </w:rPr>
              <w:t xml:space="preserve">over time </w:t>
            </w:r>
            <w:r w:rsidR="00AE591A" w:rsidRPr="00D050F1">
              <w:rPr>
                <w:color w:val="auto"/>
              </w:rPr>
              <w:t>to secure better outcomes for pupils</w:t>
            </w:r>
            <w:r w:rsidR="001C0E0C" w:rsidRPr="00D050F1">
              <w:rPr>
                <w:color w:val="auto"/>
              </w:rPr>
              <w:t>.</w:t>
            </w:r>
          </w:p>
        </w:tc>
      </w:tr>
      <w:bookmarkEnd w:id="14"/>
      <w:bookmarkEnd w:id="15"/>
      <w:bookmarkEnd w:id="16"/>
    </w:tbl>
    <w:p w14:paraId="2A7D555F" w14:textId="77777777" w:rsidR="00E66558" w:rsidRDefault="00E66558" w:rsidP="0072129C">
      <w:pPr>
        <w:spacing w:after="0" w:line="240" w:lineRule="auto"/>
      </w:pPr>
    </w:p>
    <w:sectPr w:rsidR="00E66558">
      <w:headerReference w:type="even" r:id="rId28"/>
      <w:headerReference w:type="default" r:id="rId29"/>
      <w:footerReference w:type="even" r:id="rId30"/>
      <w:footerReference w:type="default" r:id="rId31"/>
      <w:headerReference w:type="first" r:id="rId32"/>
      <w:footerReference w:type="firs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EF854" w14:textId="77777777" w:rsidR="004622A5" w:rsidRDefault="004622A5">
      <w:pPr>
        <w:spacing w:after="0" w:line="240" w:lineRule="auto"/>
      </w:pPr>
      <w:r>
        <w:separator/>
      </w:r>
    </w:p>
  </w:endnote>
  <w:endnote w:type="continuationSeparator" w:id="0">
    <w:p w14:paraId="5275BA6B" w14:textId="77777777" w:rsidR="004622A5" w:rsidRDefault="004622A5">
      <w:pPr>
        <w:spacing w:after="0" w:line="240" w:lineRule="auto"/>
      </w:pPr>
      <w:r>
        <w:continuationSeparator/>
      </w:r>
    </w:p>
  </w:endnote>
  <w:endnote w:type="continuationNotice" w:id="1">
    <w:p w14:paraId="2E466C88" w14:textId="77777777" w:rsidR="004622A5" w:rsidRDefault="00462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935B" w14:textId="77777777" w:rsidR="00565A81" w:rsidRDefault="00565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38E2D" w14:textId="77777777" w:rsidR="00565A81" w:rsidRDefault="00565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43438" w14:textId="77777777" w:rsidR="004622A5" w:rsidRDefault="004622A5">
      <w:pPr>
        <w:spacing w:after="0" w:line="240" w:lineRule="auto"/>
      </w:pPr>
      <w:r>
        <w:separator/>
      </w:r>
    </w:p>
  </w:footnote>
  <w:footnote w:type="continuationSeparator" w:id="0">
    <w:p w14:paraId="42B58483" w14:textId="77777777" w:rsidR="004622A5" w:rsidRDefault="004622A5">
      <w:pPr>
        <w:spacing w:after="0" w:line="240" w:lineRule="auto"/>
      </w:pPr>
      <w:r>
        <w:continuationSeparator/>
      </w:r>
    </w:p>
  </w:footnote>
  <w:footnote w:type="continuationNotice" w:id="1">
    <w:p w14:paraId="263BCB1C" w14:textId="77777777" w:rsidR="004622A5" w:rsidRDefault="004622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5A1D" w14:textId="77777777" w:rsidR="00565A81" w:rsidRDefault="00565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590022"/>
      <w:docPartObj>
        <w:docPartGallery w:val="Watermarks"/>
        <w:docPartUnique/>
      </w:docPartObj>
    </w:sdtPr>
    <w:sdtContent>
      <w:p w14:paraId="2A7D54BC" w14:textId="6D24B873" w:rsidR="003529D4" w:rsidRDefault="00565A81">
        <w:pPr>
          <w:pStyle w:val="Header"/>
        </w:pPr>
        <w:r>
          <w:rPr>
            <w:noProof/>
          </w:rPr>
          <w:pict w14:anchorId="01220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76A7" w14:textId="77777777" w:rsidR="00565A81" w:rsidRDefault="0056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0E7"/>
    <w:multiLevelType w:val="hybridMultilevel"/>
    <w:tmpl w:val="42FAEBD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B5579FC"/>
    <w:multiLevelType w:val="hybridMultilevel"/>
    <w:tmpl w:val="38AC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4734291"/>
    <w:multiLevelType w:val="hybridMultilevel"/>
    <w:tmpl w:val="F72A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3"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252274948">
    <w:abstractNumId w:val="9"/>
  </w:num>
  <w:num w:numId="2" w16cid:durableId="931352234">
    <w:abstractNumId w:val="7"/>
  </w:num>
  <w:num w:numId="3" w16cid:durableId="1432623722">
    <w:abstractNumId w:val="10"/>
  </w:num>
  <w:num w:numId="4" w16cid:durableId="518736454">
    <w:abstractNumId w:val="11"/>
  </w:num>
  <w:num w:numId="5" w16cid:durableId="863247753">
    <w:abstractNumId w:val="4"/>
  </w:num>
  <w:num w:numId="6" w16cid:durableId="1460100564">
    <w:abstractNumId w:val="18"/>
  </w:num>
  <w:num w:numId="7" w16cid:durableId="1294868743">
    <w:abstractNumId w:val="26"/>
  </w:num>
  <w:num w:numId="8" w16cid:durableId="824394436">
    <w:abstractNumId w:val="31"/>
  </w:num>
  <w:num w:numId="9" w16cid:durableId="686060151">
    <w:abstractNumId w:val="29"/>
  </w:num>
  <w:num w:numId="10" w16cid:durableId="1408697283">
    <w:abstractNumId w:val="27"/>
  </w:num>
  <w:num w:numId="11" w16cid:durableId="201333919">
    <w:abstractNumId w:val="8"/>
  </w:num>
  <w:num w:numId="12" w16cid:durableId="1812287155">
    <w:abstractNumId w:val="30"/>
  </w:num>
  <w:num w:numId="13" w16cid:durableId="1337459191">
    <w:abstractNumId w:val="24"/>
  </w:num>
  <w:num w:numId="14" w16cid:durableId="946080658">
    <w:abstractNumId w:val="12"/>
  </w:num>
  <w:num w:numId="15" w16cid:durableId="1386220222">
    <w:abstractNumId w:val="22"/>
  </w:num>
  <w:num w:numId="16" w16cid:durableId="1136148139">
    <w:abstractNumId w:val="34"/>
  </w:num>
  <w:num w:numId="17" w16cid:durableId="151608311">
    <w:abstractNumId w:val="13"/>
  </w:num>
  <w:num w:numId="18" w16cid:durableId="1450659120">
    <w:abstractNumId w:val="16"/>
  </w:num>
  <w:num w:numId="19" w16cid:durableId="50160320">
    <w:abstractNumId w:val="1"/>
  </w:num>
  <w:num w:numId="20" w16cid:durableId="1934051481">
    <w:abstractNumId w:val="21"/>
  </w:num>
  <w:num w:numId="21" w16cid:durableId="433748300">
    <w:abstractNumId w:val="3"/>
  </w:num>
  <w:num w:numId="22" w16cid:durableId="1494829707">
    <w:abstractNumId w:val="17"/>
  </w:num>
  <w:num w:numId="23" w16cid:durableId="1142186890">
    <w:abstractNumId w:val="33"/>
  </w:num>
  <w:num w:numId="24" w16cid:durableId="857932306">
    <w:abstractNumId w:val="28"/>
  </w:num>
  <w:num w:numId="25" w16cid:durableId="1309357364">
    <w:abstractNumId w:val="5"/>
  </w:num>
  <w:num w:numId="26" w16cid:durableId="1227687369">
    <w:abstractNumId w:val="14"/>
  </w:num>
  <w:num w:numId="27" w16cid:durableId="1729567788">
    <w:abstractNumId w:val="20"/>
  </w:num>
  <w:num w:numId="28" w16cid:durableId="1467695226">
    <w:abstractNumId w:val="25"/>
  </w:num>
  <w:num w:numId="29" w16cid:durableId="416244908">
    <w:abstractNumId w:val="32"/>
  </w:num>
  <w:num w:numId="30" w16cid:durableId="1634361312">
    <w:abstractNumId w:val="6"/>
  </w:num>
  <w:num w:numId="31" w16cid:durableId="2072192909">
    <w:abstractNumId w:val="15"/>
  </w:num>
  <w:num w:numId="32" w16cid:durableId="1741171348">
    <w:abstractNumId w:val="23"/>
  </w:num>
  <w:num w:numId="33" w16cid:durableId="812135917">
    <w:abstractNumId w:val="0"/>
  </w:num>
  <w:num w:numId="34" w16cid:durableId="959725910">
    <w:abstractNumId w:val="19"/>
  </w:num>
  <w:num w:numId="35" w16cid:durableId="131702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4CF9"/>
    <w:rsid w:val="00005185"/>
    <w:rsid w:val="000051E2"/>
    <w:rsid w:val="000053DC"/>
    <w:rsid w:val="000064DD"/>
    <w:rsid w:val="00006759"/>
    <w:rsid w:val="00007019"/>
    <w:rsid w:val="00007516"/>
    <w:rsid w:val="000100E0"/>
    <w:rsid w:val="000106A2"/>
    <w:rsid w:val="00011010"/>
    <w:rsid w:val="00011340"/>
    <w:rsid w:val="0001136C"/>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639B"/>
    <w:rsid w:val="00057960"/>
    <w:rsid w:val="000579AC"/>
    <w:rsid w:val="000605EA"/>
    <w:rsid w:val="00060CBF"/>
    <w:rsid w:val="00060D61"/>
    <w:rsid w:val="00060F73"/>
    <w:rsid w:val="000613A6"/>
    <w:rsid w:val="00061CE6"/>
    <w:rsid w:val="000623D3"/>
    <w:rsid w:val="00063207"/>
    <w:rsid w:val="00063340"/>
    <w:rsid w:val="000633CF"/>
    <w:rsid w:val="00065BAE"/>
    <w:rsid w:val="00065EB5"/>
    <w:rsid w:val="00066054"/>
    <w:rsid w:val="0006671F"/>
    <w:rsid w:val="00066B73"/>
    <w:rsid w:val="00066E1D"/>
    <w:rsid w:val="00071418"/>
    <w:rsid w:val="00071464"/>
    <w:rsid w:val="000724FB"/>
    <w:rsid w:val="00073FC3"/>
    <w:rsid w:val="000748FA"/>
    <w:rsid w:val="00075257"/>
    <w:rsid w:val="000756C8"/>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0DF5"/>
    <w:rsid w:val="00092A72"/>
    <w:rsid w:val="00092E7B"/>
    <w:rsid w:val="00092F4D"/>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1C3"/>
    <w:rsid w:val="000A6B48"/>
    <w:rsid w:val="000A6CC9"/>
    <w:rsid w:val="000B0226"/>
    <w:rsid w:val="000B04BC"/>
    <w:rsid w:val="000B3748"/>
    <w:rsid w:val="000B45BD"/>
    <w:rsid w:val="000B46AE"/>
    <w:rsid w:val="000B5179"/>
    <w:rsid w:val="000B5BCD"/>
    <w:rsid w:val="000B72A4"/>
    <w:rsid w:val="000B7FA2"/>
    <w:rsid w:val="000C0846"/>
    <w:rsid w:val="000C0AD4"/>
    <w:rsid w:val="000C0BDD"/>
    <w:rsid w:val="000C0DE4"/>
    <w:rsid w:val="000C1DD0"/>
    <w:rsid w:val="000C21FC"/>
    <w:rsid w:val="000C238F"/>
    <w:rsid w:val="000C241F"/>
    <w:rsid w:val="000C3954"/>
    <w:rsid w:val="000C3EAE"/>
    <w:rsid w:val="000C3FC9"/>
    <w:rsid w:val="000C4928"/>
    <w:rsid w:val="000C5C92"/>
    <w:rsid w:val="000C764F"/>
    <w:rsid w:val="000D0FF7"/>
    <w:rsid w:val="000D1EBD"/>
    <w:rsid w:val="000D277F"/>
    <w:rsid w:val="000D2B22"/>
    <w:rsid w:val="000D318D"/>
    <w:rsid w:val="000D38BA"/>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850"/>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192"/>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15A5"/>
    <w:rsid w:val="001226AC"/>
    <w:rsid w:val="0012313B"/>
    <w:rsid w:val="00123EF2"/>
    <w:rsid w:val="0012428A"/>
    <w:rsid w:val="00126512"/>
    <w:rsid w:val="00126958"/>
    <w:rsid w:val="00127F5F"/>
    <w:rsid w:val="00131471"/>
    <w:rsid w:val="00131914"/>
    <w:rsid w:val="0013324D"/>
    <w:rsid w:val="0013374F"/>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267"/>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5CC"/>
    <w:rsid w:val="00172E82"/>
    <w:rsid w:val="00172F65"/>
    <w:rsid w:val="00173CFB"/>
    <w:rsid w:val="001740C3"/>
    <w:rsid w:val="00174105"/>
    <w:rsid w:val="001741CE"/>
    <w:rsid w:val="00174CEF"/>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C9E"/>
    <w:rsid w:val="00196F36"/>
    <w:rsid w:val="0019782E"/>
    <w:rsid w:val="00197B51"/>
    <w:rsid w:val="001A034C"/>
    <w:rsid w:val="001A12B9"/>
    <w:rsid w:val="001A1A82"/>
    <w:rsid w:val="001A25A3"/>
    <w:rsid w:val="001A2889"/>
    <w:rsid w:val="001A35D1"/>
    <w:rsid w:val="001A4625"/>
    <w:rsid w:val="001A4D83"/>
    <w:rsid w:val="001A6031"/>
    <w:rsid w:val="001A613B"/>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6F2"/>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443F"/>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366F"/>
    <w:rsid w:val="001F413B"/>
    <w:rsid w:val="001F5269"/>
    <w:rsid w:val="001F6B77"/>
    <w:rsid w:val="001F7754"/>
    <w:rsid w:val="00200B27"/>
    <w:rsid w:val="00200EE5"/>
    <w:rsid w:val="00201393"/>
    <w:rsid w:val="00201D58"/>
    <w:rsid w:val="00201EE2"/>
    <w:rsid w:val="00202374"/>
    <w:rsid w:val="00202B4C"/>
    <w:rsid w:val="002031A5"/>
    <w:rsid w:val="00203629"/>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862"/>
    <w:rsid w:val="00213ABB"/>
    <w:rsid w:val="00214AD8"/>
    <w:rsid w:val="00214C83"/>
    <w:rsid w:val="00214D50"/>
    <w:rsid w:val="00214F89"/>
    <w:rsid w:val="0021576C"/>
    <w:rsid w:val="00216E7C"/>
    <w:rsid w:val="00216F68"/>
    <w:rsid w:val="002177F2"/>
    <w:rsid w:val="00220984"/>
    <w:rsid w:val="00221EE5"/>
    <w:rsid w:val="002223F9"/>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954"/>
    <w:rsid w:val="00234CD5"/>
    <w:rsid w:val="00234DE0"/>
    <w:rsid w:val="00234EF6"/>
    <w:rsid w:val="00235004"/>
    <w:rsid w:val="0023534E"/>
    <w:rsid w:val="002366BD"/>
    <w:rsid w:val="0023739E"/>
    <w:rsid w:val="0023765D"/>
    <w:rsid w:val="00241336"/>
    <w:rsid w:val="002417D4"/>
    <w:rsid w:val="00241C01"/>
    <w:rsid w:val="00241C7E"/>
    <w:rsid w:val="00242672"/>
    <w:rsid w:val="00243084"/>
    <w:rsid w:val="00244E63"/>
    <w:rsid w:val="00244F52"/>
    <w:rsid w:val="0024639E"/>
    <w:rsid w:val="00246AE7"/>
    <w:rsid w:val="002471FF"/>
    <w:rsid w:val="00247666"/>
    <w:rsid w:val="00250C59"/>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372C"/>
    <w:rsid w:val="0026462D"/>
    <w:rsid w:val="0026559B"/>
    <w:rsid w:val="00265714"/>
    <w:rsid w:val="00265EA0"/>
    <w:rsid w:val="00265F34"/>
    <w:rsid w:val="002661C1"/>
    <w:rsid w:val="00266B10"/>
    <w:rsid w:val="00266F93"/>
    <w:rsid w:val="00267706"/>
    <w:rsid w:val="0027107A"/>
    <w:rsid w:val="00273CF4"/>
    <w:rsid w:val="00273E14"/>
    <w:rsid w:val="0027576C"/>
    <w:rsid w:val="00275D92"/>
    <w:rsid w:val="0027618D"/>
    <w:rsid w:val="00280615"/>
    <w:rsid w:val="0028153D"/>
    <w:rsid w:val="00281715"/>
    <w:rsid w:val="00281B68"/>
    <w:rsid w:val="00281D23"/>
    <w:rsid w:val="002823B9"/>
    <w:rsid w:val="002827F4"/>
    <w:rsid w:val="00282DC2"/>
    <w:rsid w:val="0028408A"/>
    <w:rsid w:val="0028435F"/>
    <w:rsid w:val="00284B00"/>
    <w:rsid w:val="00285516"/>
    <w:rsid w:val="002857D8"/>
    <w:rsid w:val="00286092"/>
    <w:rsid w:val="002863EA"/>
    <w:rsid w:val="00286F64"/>
    <w:rsid w:val="00286F9F"/>
    <w:rsid w:val="0028727D"/>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6AD7"/>
    <w:rsid w:val="002B7737"/>
    <w:rsid w:val="002B789B"/>
    <w:rsid w:val="002B7AE9"/>
    <w:rsid w:val="002C0720"/>
    <w:rsid w:val="002C1A44"/>
    <w:rsid w:val="002C2807"/>
    <w:rsid w:val="002C38B7"/>
    <w:rsid w:val="002C3C8F"/>
    <w:rsid w:val="002C3E30"/>
    <w:rsid w:val="002C53A2"/>
    <w:rsid w:val="002C55E2"/>
    <w:rsid w:val="002C5874"/>
    <w:rsid w:val="002C5C3B"/>
    <w:rsid w:val="002C5C46"/>
    <w:rsid w:val="002C5C55"/>
    <w:rsid w:val="002C632A"/>
    <w:rsid w:val="002C63C0"/>
    <w:rsid w:val="002C77B9"/>
    <w:rsid w:val="002C7FC4"/>
    <w:rsid w:val="002D02D5"/>
    <w:rsid w:val="002D0C5D"/>
    <w:rsid w:val="002D1D2F"/>
    <w:rsid w:val="002D2187"/>
    <w:rsid w:val="002D2190"/>
    <w:rsid w:val="002D45D9"/>
    <w:rsid w:val="002D4DAA"/>
    <w:rsid w:val="002D6838"/>
    <w:rsid w:val="002D7E03"/>
    <w:rsid w:val="002E0DAF"/>
    <w:rsid w:val="002E1D1E"/>
    <w:rsid w:val="002E3A1A"/>
    <w:rsid w:val="002E3FF3"/>
    <w:rsid w:val="002E5370"/>
    <w:rsid w:val="002E5A89"/>
    <w:rsid w:val="002E6298"/>
    <w:rsid w:val="002E63BB"/>
    <w:rsid w:val="002E6529"/>
    <w:rsid w:val="002E72E4"/>
    <w:rsid w:val="002E7855"/>
    <w:rsid w:val="002E7A7D"/>
    <w:rsid w:val="002F03DC"/>
    <w:rsid w:val="002F0516"/>
    <w:rsid w:val="002F1527"/>
    <w:rsid w:val="002F1B5E"/>
    <w:rsid w:val="002F3B55"/>
    <w:rsid w:val="002F3BF6"/>
    <w:rsid w:val="002F45AC"/>
    <w:rsid w:val="002F48B7"/>
    <w:rsid w:val="002F4BB4"/>
    <w:rsid w:val="002F5CFB"/>
    <w:rsid w:val="002F631F"/>
    <w:rsid w:val="002F6494"/>
    <w:rsid w:val="002F735C"/>
    <w:rsid w:val="003002BE"/>
    <w:rsid w:val="00300522"/>
    <w:rsid w:val="003006DC"/>
    <w:rsid w:val="003008EA"/>
    <w:rsid w:val="00301620"/>
    <w:rsid w:val="0030284F"/>
    <w:rsid w:val="00304107"/>
    <w:rsid w:val="003042EC"/>
    <w:rsid w:val="00304B93"/>
    <w:rsid w:val="00305DCE"/>
    <w:rsid w:val="003061EC"/>
    <w:rsid w:val="003070E9"/>
    <w:rsid w:val="00307318"/>
    <w:rsid w:val="00307ABF"/>
    <w:rsid w:val="00307EFF"/>
    <w:rsid w:val="00311B63"/>
    <w:rsid w:val="00311F82"/>
    <w:rsid w:val="00311FB0"/>
    <w:rsid w:val="00312999"/>
    <w:rsid w:val="00313F72"/>
    <w:rsid w:val="00313FF4"/>
    <w:rsid w:val="003142BC"/>
    <w:rsid w:val="003144A4"/>
    <w:rsid w:val="00314DA2"/>
    <w:rsid w:val="0031542A"/>
    <w:rsid w:val="003156E1"/>
    <w:rsid w:val="00315FF0"/>
    <w:rsid w:val="00316A25"/>
    <w:rsid w:val="00316A5B"/>
    <w:rsid w:val="00317191"/>
    <w:rsid w:val="003176B5"/>
    <w:rsid w:val="0032147D"/>
    <w:rsid w:val="0032176F"/>
    <w:rsid w:val="003218EA"/>
    <w:rsid w:val="00321AC7"/>
    <w:rsid w:val="0032216D"/>
    <w:rsid w:val="00323020"/>
    <w:rsid w:val="00324224"/>
    <w:rsid w:val="003247EC"/>
    <w:rsid w:val="00325380"/>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139"/>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69F"/>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3BE"/>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111"/>
    <w:rsid w:val="00380251"/>
    <w:rsid w:val="00382004"/>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96FA2"/>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7E0"/>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792"/>
    <w:rsid w:val="003E3A10"/>
    <w:rsid w:val="003E442A"/>
    <w:rsid w:val="003E4B48"/>
    <w:rsid w:val="003E588B"/>
    <w:rsid w:val="003E6486"/>
    <w:rsid w:val="003E6A55"/>
    <w:rsid w:val="003E6AAF"/>
    <w:rsid w:val="003E7CEF"/>
    <w:rsid w:val="003F000C"/>
    <w:rsid w:val="003F0110"/>
    <w:rsid w:val="003F01F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2195"/>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57F98"/>
    <w:rsid w:val="004605C8"/>
    <w:rsid w:val="00460C4C"/>
    <w:rsid w:val="004611A2"/>
    <w:rsid w:val="00461B5D"/>
    <w:rsid w:val="004622A5"/>
    <w:rsid w:val="00462B9C"/>
    <w:rsid w:val="00463A49"/>
    <w:rsid w:val="00463DC7"/>
    <w:rsid w:val="00464385"/>
    <w:rsid w:val="004653F8"/>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20D"/>
    <w:rsid w:val="0047631B"/>
    <w:rsid w:val="00477866"/>
    <w:rsid w:val="00477C0E"/>
    <w:rsid w:val="004819E8"/>
    <w:rsid w:val="00482218"/>
    <w:rsid w:val="0048228B"/>
    <w:rsid w:val="00482337"/>
    <w:rsid w:val="004824B9"/>
    <w:rsid w:val="00483637"/>
    <w:rsid w:val="00483A4C"/>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2FF"/>
    <w:rsid w:val="004A1D50"/>
    <w:rsid w:val="004A283A"/>
    <w:rsid w:val="004A2D5C"/>
    <w:rsid w:val="004A44B3"/>
    <w:rsid w:val="004A44D9"/>
    <w:rsid w:val="004A4AB8"/>
    <w:rsid w:val="004A5014"/>
    <w:rsid w:val="004A50D0"/>
    <w:rsid w:val="004A55C4"/>
    <w:rsid w:val="004A5DB3"/>
    <w:rsid w:val="004A623E"/>
    <w:rsid w:val="004A660B"/>
    <w:rsid w:val="004A6C78"/>
    <w:rsid w:val="004A6F6A"/>
    <w:rsid w:val="004B00D3"/>
    <w:rsid w:val="004B0EF8"/>
    <w:rsid w:val="004B17C1"/>
    <w:rsid w:val="004B18CD"/>
    <w:rsid w:val="004B1D84"/>
    <w:rsid w:val="004B1EBA"/>
    <w:rsid w:val="004B24BB"/>
    <w:rsid w:val="004B2512"/>
    <w:rsid w:val="004B384C"/>
    <w:rsid w:val="004B44EB"/>
    <w:rsid w:val="004B4A15"/>
    <w:rsid w:val="004B4D9E"/>
    <w:rsid w:val="004B595B"/>
    <w:rsid w:val="004B6498"/>
    <w:rsid w:val="004B6F36"/>
    <w:rsid w:val="004B763C"/>
    <w:rsid w:val="004C089A"/>
    <w:rsid w:val="004C229D"/>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E3C"/>
    <w:rsid w:val="004D2F8B"/>
    <w:rsid w:val="004D2FEF"/>
    <w:rsid w:val="004D4202"/>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37B"/>
    <w:rsid w:val="004F2DA0"/>
    <w:rsid w:val="004F3914"/>
    <w:rsid w:val="004F4F02"/>
    <w:rsid w:val="004F5242"/>
    <w:rsid w:val="004F52A1"/>
    <w:rsid w:val="004F5A6F"/>
    <w:rsid w:val="004F63EF"/>
    <w:rsid w:val="004F65D0"/>
    <w:rsid w:val="004F6C1F"/>
    <w:rsid w:val="00500CE2"/>
    <w:rsid w:val="0050115E"/>
    <w:rsid w:val="0050121E"/>
    <w:rsid w:val="00501956"/>
    <w:rsid w:val="00502E8C"/>
    <w:rsid w:val="00502FAB"/>
    <w:rsid w:val="00505101"/>
    <w:rsid w:val="005052AE"/>
    <w:rsid w:val="005053BE"/>
    <w:rsid w:val="00506ADD"/>
    <w:rsid w:val="005076DA"/>
    <w:rsid w:val="00510239"/>
    <w:rsid w:val="00510487"/>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383"/>
    <w:rsid w:val="00544704"/>
    <w:rsid w:val="00545A24"/>
    <w:rsid w:val="005463F2"/>
    <w:rsid w:val="00546DAC"/>
    <w:rsid w:val="00547948"/>
    <w:rsid w:val="00547C37"/>
    <w:rsid w:val="0055028A"/>
    <w:rsid w:val="005512EA"/>
    <w:rsid w:val="00551CE2"/>
    <w:rsid w:val="00551E86"/>
    <w:rsid w:val="005523DF"/>
    <w:rsid w:val="005525AF"/>
    <w:rsid w:val="00552CA6"/>
    <w:rsid w:val="005532E4"/>
    <w:rsid w:val="00553559"/>
    <w:rsid w:val="005545B6"/>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5A81"/>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3E7"/>
    <w:rsid w:val="00584D98"/>
    <w:rsid w:val="005858B2"/>
    <w:rsid w:val="00585D94"/>
    <w:rsid w:val="00586E7D"/>
    <w:rsid w:val="0059196F"/>
    <w:rsid w:val="005928FA"/>
    <w:rsid w:val="00592BBC"/>
    <w:rsid w:val="005954A8"/>
    <w:rsid w:val="0059652D"/>
    <w:rsid w:val="00597328"/>
    <w:rsid w:val="00597340"/>
    <w:rsid w:val="005A03DE"/>
    <w:rsid w:val="005A11F7"/>
    <w:rsid w:val="005A1B2B"/>
    <w:rsid w:val="005A1E7D"/>
    <w:rsid w:val="005A23E5"/>
    <w:rsid w:val="005A26D4"/>
    <w:rsid w:val="005A2DEF"/>
    <w:rsid w:val="005A3155"/>
    <w:rsid w:val="005A3978"/>
    <w:rsid w:val="005A4A2A"/>
    <w:rsid w:val="005A5D51"/>
    <w:rsid w:val="005A69FF"/>
    <w:rsid w:val="005A774B"/>
    <w:rsid w:val="005B0451"/>
    <w:rsid w:val="005B0515"/>
    <w:rsid w:val="005B063D"/>
    <w:rsid w:val="005B1244"/>
    <w:rsid w:val="005B1401"/>
    <w:rsid w:val="005B1EE8"/>
    <w:rsid w:val="005B2C30"/>
    <w:rsid w:val="005B2DC0"/>
    <w:rsid w:val="005B3E4E"/>
    <w:rsid w:val="005B48F5"/>
    <w:rsid w:val="005B4A5A"/>
    <w:rsid w:val="005B5C35"/>
    <w:rsid w:val="005B65B3"/>
    <w:rsid w:val="005B7728"/>
    <w:rsid w:val="005B7A4F"/>
    <w:rsid w:val="005C1C81"/>
    <w:rsid w:val="005C226C"/>
    <w:rsid w:val="005C22B1"/>
    <w:rsid w:val="005C4923"/>
    <w:rsid w:val="005C4C5C"/>
    <w:rsid w:val="005C4D1D"/>
    <w:rsid w:val="005C4D9E"/>
    <w:rsid w:val="005C5549"/>
    <w:rsid w:val="005C62A6"/>
    <w:rsid w:val="005C697F"/>
    <w:rsid w:val="005C7EBE"/>
    <w:rsid w:val="005D0176"/>
    <w:rsid w:val="005D06BF"/>
    <w:rsid w:val="005D0EED"/>
    <w:rsid w:val="005D165F"/>
    <w:rsid w:val="005D1CEB"/>
    <w:rsid w:val="005D1FA6"/>
    <w:rsid w:val="005D2712"/>
    <w:rsid w:val="005D2A68"/>
    <w:rsid w:val="005D2D01"/>
    <w:rsid w:val="005D31F1"/>
    <w:rsid w:val="005D34DF"/>
    <w:rsid w:val="005D359D"/>
    <w:rsid w:val="005D4049"/>
    <w:rsid w:val="005D674B"/>
    <w:rsid w:val="005D72AE"/>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6146"/>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973"/>
    <w:rsid w:val="00622D26"/>
    <w:rsid w:val="006239A8"/>
    <w:rsid w:val="00623BC3"/>
    <w:rsid w:val="00624851"/>
    <w:rsid w:val="006257A8"/>
    <w:rsid w:val="00626459"/>
    <w:rsid w:val="00626FA8"/>
    <w:rsid w:val="00627225"/>
    <w:rsid w:val="00627F20"/>
    <w:rsid w:val="00627FBB"/>
    <w:rsid w:val="006301EC"/>
    <w:rsid w:val="00630579"/>
    <w:rsid w:val="00632BA6"/>
    <w:rsid w:val="00632F2C"/>
    <w:rsid w:val="00632F54"/>
    <w:rsid w:val="00633B1B"/>
    <w:rsid w:val="00634A10"/>
    <w:rsid w:val="00634CDD"/>
    <w:rsid w:val="00635684"/>
    <w:rsid w:val="00636610"/>
    <w:rsid w:val="00636982"/>
    <w:rsid w:val="006369C2"/>
    <w:rsid w:val="00637307"/>
    <w:rsid w:val="00637725"/>
    <w:rsid w:val="00637DB8"/>
    <w:rsid w:val="006415BA"/>
    <w:rsid w:val="00641D56"/>
    <w:rsid w:val="0064209E"/>
    <w:rsid w:val="00642BFC"/>
    <w:rsid w:val="00643164"/>
    <w:rsid w:val="00645792"/>
    <w:rsid w:val="00645A3A"/>
    <w:rsid w:val="006461F5"/>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95"/>
    <w:rsid w:val="006649AC"/>
    <w:rsid w:val="00666E03"/>
    <w:rsid w:val="00667406"/>
    <w:rsid w:val="0066772B"/>
    <w:rsid w:val="006700ED"/>
    <w:rsid w:val="00670448"/>
    <w:rsid w:val="006708BF"/>
    <w:rsid w:val="00670C97"/>
    <w:rsid w:val="00671CBB"/>
    <w:rsid w:val="00671F69"/>
    <w:rsid w:val="00672B1A"/>
    <w:rsid w:val="00672CB1"/>
    <w:rsid w:val="00672E4D"/>
    <w:rsid w:val="00672E77"/>
    <w:rsid w:val="00673AA4"/>
    <w:rsid w:val="00673E11"/>
    <w:rsid w:val="0067432C"/>
    <w:rsid w:val="00674ACE"/>
    <w:rsid w:val="00674B81"/>
    <w:rsid w:val="00675307"/>
    <w:rsid w:val="006754A7"/>
    <w:rsid w:val="00675585"/>
    <w:rsid w:val="00675708"/>
    <w:rsid w:val="00676493"/>
    <w:rsid w:val="00676C59"/>
    <w:rsid w:val="00677285"/>
    <w:rsid w:val="00677ADE"/>
    <w:rsid w:val="00680657"/>
    <w:rsid w:val="006816D4"/>
    <w:rsid w:val="006826A9"/>
    <w:rsid w:val="00683358"/>
    <w:rsid w:val="00683C27"/>
    <w:rsid w:val="00683D9C"/>
    <w:rsid w:val="00685163"/>
    <w:rsid w:val="00685237"/>
    <w:rsid w:val="006854BF"/>
    <w:rsid w:val="00685769"/>
    <w:rsid w:val="00687677"/>
    <w:rsid w:val="006877B7"/>
    <w:rsid w:val="00691724"/>
    <w:rsid w:val="00691A98"/>
    <w:rsid w:val="0069259B"/>
    <w:rsid w:val="0069263C"/>
    <w:rsid w:val="0069287F"/>
    <w:rsid w:val="006934E4"/>
    <w:rsid w:val="0069408F"/>
    <w:rsid w:val="00694D60"/>
    <w:rsid w:val="00695C6D"/>
    <w:rsid w:val="006960CA"/>
    <w:rsid w:val="006962B7"/>
    <w:rsid w:val="00697EA1"/>
    <w:rsid w:val="006A2B4E"/>
    <w:rsid w:val="006A32BF"/>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2F2"/>
    <w:rsid w:val="006B68C2"/>
    <w:rsid w:val="006B6CB7"/>
    <w:rsid w:val="006B6F12"/>
    <w:rsid w:val="006B750F"/>
    <w:rsid w:val="006B77E4"/>
    <w:rsid w:val="006C0009"/>
    <w:rsid w:val="006C0143"/>
    <w:rsid w:val="006C13FD"/>
    <w:rsid w:val="006C1688"/>
    <w:rsid w:val="006C27B6"/>
    <w:rsid w:val="006C31FD"/>
    <w:rsid w:val="006C379F"/>
    <w:rsid w:val="006C38D7"/>
    <w:rsid w:val="006C3920"/>
    <w:rsid w:val="006C3A42"/>
    <w:rsid w:val="006C3A81"/>
    <w:rsid w:val="006C3B93"/>
    <w:rsid w:val="006C46F8"/>
    <w:rsid w:val="006C567D"/>
    <w:rsid w:val="006C56E0"/>
    <w:rsid w:val="006C6621"/>
    <w:rsid w:val="006C66B0"/>
    <w:rsid w:val="006D06FF"/>
    <w:rsid w:val="006D12C0"/>
    <w:rsid w:val="006D14E1"/>
    <w:rsid w:val="006D2259"/>
    <w:rsid w:val="006D24CE"/>
    <w:rsid w:val="006D26BC"/>
    <w:rsid w:val="006D371C"/>
    <w:rsid w:val="006D4637"/>
    <w:rsid w:val="006D487E"/>
    <w:rsid w:val="006D5019"/>
    <w:rsid w:val="006D6261"/>
    <w:rsid w:val="006D6CEA"/>
    <w:rsid w:val="006D70CD"/>
    <w:rsid w:val="006D789C"/>
    <w:rsid w:val="006E0FF3"/>
    <w:rsid w:val="006E102E"/>
    <w:rsid w:val="006E2090"/>
    <w:rsid w:val="006E258C"/>
    <w:rsid w:val="006E2AA4"/>
    <w:rsid w:val="006E3433"/>
    <w:rsid w:val="006E426D"/>
    <w:rsid w:val="006E5A88"/>
    <w:rsid w:val="006E67B2"/>
    <w:rsid w:val="006E6F50"/>
    <w:rsid w:val="006E730F"/>
    <w:rsid w:val="006E73A6"/>
    <w:rsid w:val="006E7FB1"/>
    <w:rsid w:val="006F1065"/>
    <w:rsid w:val="006F1A83"/>
    <w:rsid w:val="006F2325"/>
    <w:rsid w:val="006F27EE"/>
    <w:rsid w:val="006F30AF"/>
    <w:rsid w:val="006F32CA"/>
    <w:rsid w:val="006F4330"/>
    <w:rsid w:val="006F478B"/>
    <w:rsid w:val="006F4AF1"/>
    <w:rsid w:val="006F564F"/>
    <w:rsid w:val="006F57F6"/>
    <w:rsid w:val="006F5A7A"/>
    <w:rsid w:val="006F6C94"/>
    <w:rsid w:val="00702EE8"/>
    <w:rsid w:val="007031B8"/>
    <w:rsid w:val="0070378E"/>
    <w:rsid w:val="00703C3F"/>
    <w:rsid w:val="0070418E"/>
    <w:rsid w:val="00704439"/>
    <w:rsid w:val="007051CD"/>
    <w:rsid w:val="0070575A"/>
    <w:rsid w:val="00705792"/>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55F"/>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70"/>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26B"/>
    <w:rsid w:val="0077137C"/>
    <w:rsid w:val="0077187E"/>
    <w:rsid w:val="00771CE3"/>
    <w:rsid w:val="00772D78"/>
    <w:rsid w:val="00773FA5"/>
    <w:rsid w:val="00774CC2"/>
    <w:rsid w:val="00774FCC"/>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5D87"/>
    <w:rsid w:val="007865FE"/>
    <w:rsid w:val="007869AC"/>
    <w:rsid w:val="007873BE"/>
    <w:rsid w:val="00787CC6"/>
    <w:rsid w:val="00787DC9"/>
    <w:rsid w:val="00791ADC"/>
    <w:rsid w:val="00792944"/>
    <w:rsid w:val="00793E3D"/>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B69A8"/>
    <w:rsid w:val="007C1BC3"/>
    <w:rsid w:val="007C1D24"/>
    <w:rsid w:val="007C216F"/>
    <w:rsid w:val="007C23A4"/>
    <w:rsid w:val="007C2B53"/>
    <w:rsid w:val="007C2F04"/>
    <w:rsid w:val="007C332E"/>
    <w:rsid w:val="007C34E0"/>
    <w:rsid w:val="007C3A7B"/>
    <w:rsid w:val="007C4301"/>
    <w:rsid w:val="007C4A8A"/>
    <w:rsid w:val="007C4C82"/>
    <w:rsid w:val="007C50B2"/>
    <w:rsid w:val="007C5A8A"/>
    <w:rsid w:val="007C5EAA"/>
    <w:rsid w:val="007C7483"/>
    <w:rsid w:val="007C7765"/>
    <w:rsid w:val="007C7B73"/>
    <w:rsid w:val="007D0521"/>
    <w:rsid w:val="007D0C03"/>
    <w:rsid w:val="007D1EC1"/>
    <w:rsid w:val="007D51DB"/>
    <w:rsid w:val="007D51E2"/>
    <w:rsid w:val="007D545D"/>
    <w:rsid w:val="007D6B63"/>
    <w:rsid w:val="007D75F4"/>
    <w:rsid w:val="007E0539"/>
    <w:rsid w:val="007E383C"/>
    <w:rsid w:val="007E499E"/>
    <w:rsid w:val="007E4F87"/>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75D"/>
    <w:rsid w:val="007F3C88"/>
    <w:rsid w:val="007F4638"/>
    <w:rsid w:val="007F466B"/>
    <w:rsid w:val="007F46EB"/>
    <w:rsid w:val="007F4DEB"/>
    <w:rsid w:val="007F66CC"/>
    <w:rsid w:val="007F68D2"/>
    <w:rsid w:val="007F7245"/>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6992"/>
    <w:rsid w:val="008074D1"/>
    <w:rsid w:val="00807855"/>
    <w:rsid w:val="0081069C"/>
    <w:rsid w:val="008107EE"/>
    <w:rsid w:val="00810DEF"/>
    <w:rsid w:val="00810E63"/>
    <w:rsid w:val="00811199"/>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1B50"/>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18D4"/>
    <w:rsid w:val="00872CD7"/>
    <w:rsid w:val="0087304C"/>
    <w:rsid w:val="00874CEF"/>
    <w:rsid w:val="0087501C"/>
    <w:rsid w:val="00875179"/>
    <w:rsid w:val="008754CC"/>
    <w:rsid w:val="00875A4F"/>
    <w:rsid w:val="00876F4B"/>
    <w:rsid w:val="00877501"/>
    <w:rsid w:val="008804F4"/>
    <w:rsid w:val="00880CB2"/>
    <w:rsid w:val="00881694"/>
    <w:rsid w:val="00881E7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185"/>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49EE"/>
    <w:rsid w:val="008B6F1C"/>
    <w:rsid w:val="008C04E1"/>
    <w:rsid w:val="008C0693"/>
    <w:rsid w:val="008C0F97"/>
    <w:rsid w:val="008C12F2"/>
    <w:rsid w:val="008C1989"/>
    <w:rsid w:val="008C2D1D"/>
    <w:rsid w:val="008C4F85"/>
    <w:rsid w:val="008C5C2B"/>
    <w:rsid w:val="008C6194"/>
    <w:rsid w:val="008C6667"/>
    <w:rsid w:val="008C74DA"/>
    <w:rsid w:val="008C75CF"/>
    <w:rsid w:val="008C7B38"/>
    <w:rsid w:val="008C7C95"/>
    <w:rsid w:val="008D0239"/>
    <w:rsid w:val="008D092A"/>
    <w:rsid w:val="008D1FF3"/>
    <w:rsid w:val="008D2045"/>
    <w:rsid w:val="008D2100"/>
    <w:rsid w:val="008D2E18"/>
    <w:rsid w:val="008D30C7"/>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10142"/>
    <w:rsid w:val="0091058F"/>
    <w:rsid w:val="00910EB4"/>
    <w:rsid w:val="009112FE"/>
    <w:rsid w:val="0091198C"/>
    <w:rsid w:val="00911E25"/>
    <w:rsid w:val="009123BD"/>
    <w:rsid w:val="00912B56"/>
    <w:rsid w:val="00912E6F"/>
    <w:rsid w:val="0091359C"/>
    <w:rsid w:val="00913ACA"/>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AFF"/>
    <w:rsid w:val="00930F02"/>
    <w:rsid w:val="0093258A"/>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52F"/>
    <w:rsid w:val="0095361F"/>
    <w:rsid w:val="009546BE"/>
    <w:rsid w:val="009548F2"/>
    <w:rsid w:val="00955907"/>
    <w:rsid w:val="00956179"/>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05E"/>
    <w:rsid w:val="00967539"/>
    <w:rsid w:val="00967A5D"/>
    <w:rsid w:val="00967FED"/>
    <w:rsid w:val="00971266"/>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682A"/>
    <w:rsid w:val="00986F0C"/>
    <w:rsid w:val="009872E1"/>
    <w:rsid w:val="00987719"/>
    <w:rsid w:val="00987C13"/>
    <w:rsid w:val="00990A4A"/>
    <w:rsid w:val="00990BAE"/>
    <w:rsid w:val="00991A05"/>
    <w:rsid w:val="00991CBD"/>
    <w:rsid w:val="00992488"/>
    <w:rsid w:val="009929A2"/>
    <w:rsid w:val="00992EBA"/>
    <w:rsid w:val="009946FD"/>
    <w:rsid w:val="00994CED"/>
    <w:rsid w:val="00996F85"/>
    <w:rsid w:val="00997652"/>
    <w:rsid w:val="00997B6A"/>
    <w:rsid w:val="009A07EA"/>
    <w:rsid w:val="009A0FBE"/>
    <w:rsid w:val="009A1216"/>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A9"/>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3D4"/>
    <w:rsid w:val="009D2650"/>
    <w:rsid w:val="009D2898"/>
    <w:rsid w:val="009D2E96"/>
    <w:rsid w:val="009D34FB"/>
    <w:rsid w:val="009D3AE1"/>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60D"/>
    <w:rsid w:val="009E5C04"/>
    <w:rsid w:val="009E6571"/>
    <w:rsid w:val="009E6882"/>
    <w:rsid w:val="009E6A26"/>
    <w:rsid w:val="009E71E2"/>
    <w:rsid w:val="009E7DEE"/>
    <w:rsid w:val="009F058A"/>
    <w:rsid w:val="009F05A7"/>
    <w:rsid w:val="009F128D"/>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4DEA"/>
    <w:rsid w:val="00A0530E"/>
    <w:rsid w:val="00A05951"/>
    <w:rsid w:val="00A059CD"/>
    <w:rsid w:val="00A05B89"/>
    <w:rsid w:val="00A062AE"/>
    <w:rsid w:val="00A065F9"/>
    <w:rsid w:val="00A06AE3"/>
    <w:rsid w:val="00A06B18"/>
    <w:rsid w:val="00A06EB4"/>
    <w:rsid w:val="00A07793"/>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262"/>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3D1F"/>
    <w:rsid w:val="00A34920"/>
    <w:rsid w:val="00A34998"/>
    <w:rsid w:val="00A34F63"/>
    <w:rsid w:val="00A35171"/>
    <w:rsid w:val="00A3534B"/>
    <w:rsid w:val="00A35352"/>
    <w:rsid w:val="00A35376"/>
    <w:rsid w:val="00A37A7E"/>
    <w:rsid w:val="00A37E24"/>
    <w:rsid w:val="00A400A9"/>
    <w:rsid w:val="00A40473"/>
    <w:rsid w:val="00A41A4F"/>
    <w:rsid w:val="00A423FE"/>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4770"/>
    <w:rsid w:val="00A5518F"/>
    <w:rsid w:val="00A552DA"/>
    <w:rsid w:val="00A55689"/>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089"/>
    <w:rsid w:val="00A70689"/>
    <w:rsid w:val="00A719E8"/>
    <w:rsid w:val="00A71DA1"/>
    <w:rsid w:val="00A7250E"/>
    <w:rsid w:val="00A77CB7"/>
    <w:rsid w:val="00A806A3"/>
    <w:rsid w:val="00A80C13"/>
    <w:rsid w:val="00A814CA"/>
    <w:rsid w:val="00A81F61"/>
    <w:rsid w:val="00A82333"/>
    <w:rsid w:val="00A8243E"/>
    <w:rsid w:val="00A8341D"/>
    <w:rsid w:val="00A8506F"/>
    <w:rsid w:val="00A865F4"/>
    <w:rsid w:val="00A87062"/>
    <w:rsid w:val="00A87CEF"/>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1921"/>
    <w:rsid w:val="00AA20BC"/>
    <w:rsid w:val="00AA30FD"/>
    <w:rsid w:val="00AA4D09"/>
    <w:rsid w:val="00AA59FE"/>
    <w:rsid w:val="00AA5B61"/>
    <w:rsid w:val="00AA70F5"/>
    <w:rsid w:val="00AA7E85"/>
    <w:rsid w:val="00AB0ADE"/>
    <w:rsid w:val="00AB119E"/>
    <w:rsid w:val="00AB13EC"/>
    <w:rsid w:val="00AB1C0F"/>
    <w:rsid w:val="00AB281C"/>
    <w:rsid w:val="00AB2AC3"/>
    <w:rsid w:val="00AB2BC9"/>
    <w:rsid w:val="00AB2D1F"/>
    <w:rsid w:val="00AB3277"/>
    <w:rsid w:val="00AB34E5"/>
    <w:rsid w:val="00AB424A"/>
    <w:rsid w:val="00AB4564"/>
    <w:rsid w:val="00AB461F"/>
    <w:rsid w:val="00AB4CE6"/>
    <w:rsid w:val="00AB4DFD"/>
    <w:rsid w:val="00AB5838"/>
    <w:rsid w:val="00AB5B7F"/>
    <w:rsid w:val="00AB6792"/>
    <w:rsid w:val="00AB6F50"/>
    <w:rsid w:val="00AC18FA"/>
    <w:rsid w:val="00AC2321"/>
    <w:rsid w:val="00AC2D60"/>
    <w:rsid w:val="00AC3F98"/>
    <w:rsid w:val="00AC4A56"/>
    <w:rsid w:val="00AC6884"/>
    <w:rsid w:val="00AC69EF"/>
    <w:rsid w:val="00AD0241"/>
    <w:rsid w:val="00AD0343"/>
    <w:rsid w:val="00AD0C74"/>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1BB1"/>
    <w:rsid w:val="00AE23E4"/>
    <w:rsid w:val="00AE2596"/>
    <w:rsid w:val="00AE27D7"/>
    <w:rsid w:val="00AE2C4F"/>
    <w:rsid w:val="00AE2F20"/>
    <w:rsid w:val="00AE3C2E"/>
    <w:rsid w:val="00AE3F52"/>
    <w:rsid w:val="00AE413F"/>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344E"/>
    <w:rsid w:val="00B2449D"/>
    <w:rsid w:val="00B24D93"/>
    <w:rsid w:val="00B25DD6"/>
    <w:rsid w:val="00B26023"/>
    <w:rsid w:val="00B260CE"/>
    <w:rsid w:val="00B26599"/>
    <w:rsid w:val="00B266BB"/>
    <w:rsid w:val="00B26CAA"/>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88A"/>
    <w:rsid w:val="00B47A41"/>
    <w:rsid w:val="00B47E8E"/>
    <w:rsid w:val="00B50646"/>
    <w:rsid w:val="00B51E96"/>
    <w:rsid w:val="00B52263"/>
    <w:rsid w:val="00B523DD"/>
    <w:rsid w:val="00B523E8"/>
    <w:rsid w:val="00B5244E"/>
    <w:rsid w:val="00B5268C"/>
    <w:rsid w:val="00B52894"/>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23FA"/>
    <w:rsid w:val="00BB29C0"/>
    <w:rsid w:val="00BB3E3F"/>
    <w:rsid w:val="00BB43F2"/>
    <w:rsid w:val="00BB4BEB"/>
    <w:rsid w:val="00BB56CA"/>
    <w:rsid w:val="00BB5A4F"/>
    <w:rsid w:val="00BB5E9D"/>
    <w:rsid w:val="00BB6D98"/>
    <w:rsid w:val="00BB7010"/>
    <w:rsid w:val="00BB7043"/>
    <w:rsid w:val="00BB721A"/>
    <w:rsid w:val="00BC0368"/>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1EBB"/>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78D"/>
    <w:rsid w:val="00C018CE"/>
    <w:rsid w:val="00C01D35"/>
    <w:rsid w:val="00C02423"/>
    <w:rsid w:val="00C02D90"/>
    <w:rsid w:val="00C030D0"/>
    <w:rsid w:val="00C03BCB"/>
    <w:rsid w:val="00C04EDE"/>
    <w:rsid w:val="00C05487"/>
    <w:rsid w:val="00C05A88"/>
    <w:rsid w:val="00C05E25"/>
    <w:rsid w:val="00C069C8"/>
    <w:rsid w:val="00C06FE6"/>
    <w:rsid w:val="00C075CD"/>
    <w:rsid w:val="00C076F0"/>
    <w:rsid w:val="00C07F5E"/>
    <w:rsid w:val="00C1071C"/>
    <w:rsid w:val="00C10F25"/>
    <w:rsid w:val="00C117C9"/>
    <w:rsid w:val="00C121B5"/>
    <w:rsid w:val="00C135B2"/>
    <w:rsid w:val="00C139D3"/>
    <w:rsid w:val="00C1413E"/>
    <w:rsid w:val="00C1487E"/>
    <w:rsid w:val="00C149FB"/>
    <w:rsid w:val="00C150B7"/>
    <w:rsid w:val="00C153BB"/>
    <w:rsid w:val="00C15830"/>
    <w:rsid w:val="00C17483"/>
    <w:rsid w:val="00C1767A"/>
    <w:rsid w:val="00C202A1"/>
    <w:rsid w:val="00C2080E"/>
    <w:rsid w:val="00C20E4C"/>
    <w:rsid w:val="00C21178"/>
    <w:rsid w:val="00C225DB"/>
    <w:rsid w:val="00C22D24"/>
    <w:rsid w:val="00C230F9"/>
    <w:rsid w:val="00C23513"/>
    <w:rsid w:val="00C23E42"/>
    <w:rsid w:val="00C241F8"/>
    <w:rsid w:val="00C24B0D"/>
    <w:rsid w:val="00C26170"/>
    <w:rsid w:val="00C26449"/>
    <w:rsid w:val="00C2697F"/>
    <w:rsid w:val="00C2713C"/>
    <w:rsid w:val="00C27166"/>
    <w:rsid w:val="00C30903"/>
    <w:rsid w:val="00C30962"/>
    <w:rsid w:val="00C30FAE"/>
    <w:rsid w:val="00C310F4"/>
    <w:rsid w:val="00C31852"/>
    <w:rsid w:val="00C3220B"/>
    <w:rsid w:val="00C3260E"/>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4F3"/>
    <w:rsid w:val="00C475BA"/>
    <w:rsid w:val="00C47AF2"/>
    <w:rsid w:val="00C47CA6"/>
    <w:rsid w:val="00C5096B"/>
    <w:rsid w:val="00C51DB4"/>
    <w:rsid w:val="00C539AF"/>
    <w:rsid w:val="00C53CDD"/>
    <w:rsid w:val="00C54106"/>
    <w:rsid w:val="00C54196"/>
    <w:rsid w:val="00C54516"/>
    <w:rsid w:val="00C54A92"/>
    <w:rsid w:val="00C54E90"/>
    <w:rsid w:val="00C55266"/>
    <w:rsid w:val="00C56739"/>
    <w:rsid w:val="00C56AB7"/>
    <w:rsid w:val="00C571A9"/>
    <w:rsid w:val="00C5731E"/>
    <w:rsid w:val="00C60175"/>
    <w:rsid w:val="00C61060"/>
    <w:rsid w:val="00C61425"/>
    <w:rsid w:val="00C617F9"/>
    <w:rsid w:val="00C62EDD"/>
    <w:rsid w:val="00C63078"/>
    <w:rsid w:val="00C636ED"/>
    <w:rsid w:val="00C639F4"/>
    <w:rsid w:val="00C64D48"/>
    <w:rsid w:val="00C65821"/>
    <w:rsid w:val="00C66D73"/>
    <w:rsid w:val="00C6718C"/>
    <w:rsid w:val="00C705B0"/>
    <w:rsid w:val="00C70B16"/>
    <w:rsid w:val="00C71012"/>
    <w:rsid w:val="00C71727"/>
    <w:rsid w:val="00C71843"/>
    <w:rsid w:val="00C7219B"/>
    <w:rsid w:val="00C732ED"/>
    <w:rsid w:val="00C73358"/>
    <w:rsid w:val="00C742F9"/>
    <w:rsid w:val="00C745D2"/>
    <w:rsid w:val="00C751F6"/>
    <w:rsid w:val="00C757E5"/>
    <w:rsid w:val="00C76ECD"/>
    <w:rsid w:val="00C776A0"/>
    <w:rsid w:val="00C77D18"/>
    <w:rsid w:val="00C77D55"/>
    <w:rsid w:val="00C8036D"/>
    <w:rsid w:val="00C8074B"/>
    <w:rsid w:val="00C8130F"/>
    <w:rsid w:val="00C81A26"/>
    <w:rsid w:val="00C81C16"/>
    <w:rsid w:val="00C81D8A"/>
    <w:rsid w:val="00C8205A"/>
    <w:rsid w:val="00C829A3"/>
    <w:rsid w:val="00C82B4B"/>
    <w:rsid w:val="00C83332"/>
    <w:rsid w:val="00C83363"/>
    <w:rsid w:val="00C835BB"/>
    <w:rsid w:val="00C839C1"/>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0C3F"/>
    <w:rsid w:val="00C91678"/>
    <w:rsid w:val="00C91C15"/>
    <w:rsid w:val="00C9225F"/>
    <w:rsid w:val="00C928DA"/>
    <w:rsid w:val="00C92B98"/>
    <w:rsid w:val="00C92CFE"/>
    <w:rsid w:val="00C93FAB"/>
    <w:rsid w:val="00C94615"/>
    <w:rsid w:val="00C95607"/>
    <w:rsid w:val="00C95736"/>
    <w:rsid w:val="00C95C16"/>
    <w:rsid w:val="00C96C12"/>
    <w:rsid w:val="00CA1578"/>
    <w:rsid w:val="00CA15F0"/>
    <w:rsid w:val="00CA1C48"/>
    <w:rsid w:val="00CA1F3D"/>
    <w:rsid w:val="00CA2299"/>
    <w:rsid w:val="00CA28DC"/>
    <w:rsid w:val="00CA2C88"/>
    <w:rsid w:val="00CA3C60"/>
    <w:rsid w:val="00CA41AF"/>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286C"/>
    <w:rsid w:val="00CC336D"/>
    <w:rsid w:val="00CC3491"/>
    <w:rsid w:val="00CC4069"/>
    <w:rsid w:val="00CC5A4E"/>
    <w:rsid w:val="00CC7A3C"/>
    <w:rsid w:val="00CD009C"/>
    <w:rsid w:val="00CD0559"/>
    <w:rsid w:val="00CD1D58"/>
    <w:rsid w:val="00CD45EA"/>
    <w:rsid w:val="00CD4923"/>
    <w:rsid w:val="00CD6BE9"/>
    <w:rsid w:val="00CE215F"/>
    <w:rsid w:val="00CE2703"/>
    <w:rsid w:val="00CE305D"/>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2C3A"/>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0F1"/>
    <w:rsid w:val="00D05BB4"/>
    <w:rsid w:val="00D06107"/>
    <w:rsid w:val="00D06CF0"/>
    <w:rsid w:val="00D07DD3"/>
    <w:rsid w:val="00D07FE1"/>
    <w:rsid w:val="00D1077B"/>
    <w:rsid w:val="00D10C16"/>
    <w:rsid w:val="00D11137"/>
    <w:rsid w:val="00D116C1"/>
    <w:rsid w:val="00D120CB"/>
    <w:rsid w:val="00D124E2"/>
    <w:rsid w:val="00D12A4B"/>
    <w:rsid w:val="00D133FF"/>
    <w:rsid w:val="00D135A9"/>
    <w:rsid w:val="00D13F71"/>
    <w:rsid w:val="00D14700"/>
    <w:rsid w:val="00D14993"/>
    <w:rsid w:val="00D14FD9"/>
    <w:rsid w:val="00D1500F"/>
    <w:rsid w:val="00D15AE8"/>
    <w:rsid w:val="00D15BF2"/>
    <w:rsid w:val="00D16358"/>
    <w:rsid w:val="00D20965"/>
    <w:rsid w:val="00D20982"/>
    <w:rsid w:val="00D20A4F"/>
    <w:rsid w:val="00D20D9C"/>
    <w:rsid w:val="00D20FF3"/>
    <w:rsid w:val="00D21478"/>
    <w:rsid w:val="00D217BF"/>
    <w:rsid w:val="00D21E7B"/>
    <w:rsid w:val="00D222F7"/>
    <w:rsid w:val="00D227E1"/>
    <w:rsid w:val="00D22E37"/>
    <w:rsid w:val="00D22F67"/>
    <w:rsid w:val="00D22F84"/>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4155"/>
    <w:rsid w:val="00D359C6"/>
    <w:rsid w:val="00D35EBE"/>
    <w:rsid w:val="00D3620D"/>
    <w:rsid w:val="00D3668C"/>
    <w:rsid w:val="00D40125"/>
    <w:rsid w:val="00D40750"/>
    <w:rsid w:val="00D40FE6"/>
    <w:rsid w:val="00D41354"/>
    <w:rsid w:val="00D41547"/>
    <w:rsid w:val="00D4193B"/>
    <w:rsid w:val="00D41B40"/>
    <w:rsid w:val="00D4251F"/>
    <w:rsid w:val="00D42A82"/>
    <w:rsid w:val="00D4361B"/>
    <w:rsid w:val="00D43697"/>
    <w:rsid w:val="00D439D4"/>
    <w:rsid w:val="00D43CEF"/>
    <w:rsid w:val="00D447DD"/>
    <w:rsid w:val="00D44C2F"/>
    <w:rsid w:val="00D45580"/>
    <w:rsid w:val="00D45650"/>
    <w:rsid w:val="00D45DEC"/>
    <w:rsid w:val="00D46E7B"/>
    <w:rsid w:val="00D472FE"/>
    <w:rsid w:val="00D503E6"/>
    <w:rsid w:val="00D509AD"/>
    <w:rsid w:val="00D514DF"/>
    <w:rsid w:val="00D51A3D"/>
    <w:rsid w:val="00D52773"/>
    <w:rsid w:val="00D52824"/>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438"/>
    <w:rsid w:val="00DB2557"/>
    <w:rsid w:val="00DB2D5E"/>
    <w:rsid w:val="00DB39ED"/>
    <w:rsid w:val="00DB3B6E"/>
    <w:rsid w:val="00DB48A0"/>
    <w:rsid w:val="00DB5303"/>
    <w:rsid w:val="00DB6411"/>
    <w:rsid w:val="00DB6492"/>
    <w:rsid w:val="00DB74FD"/>
    <w:rsid w:val="00DB76BA"/>
    <w:rsid w:val="00DB7D8D"/>
    <w:rsid w:val="00DC1344"/>
    <w:rsid w:val="00DC1965"/>
    <w:rsid w:val="00DC1A68"/>
    <w:rsid w:val="00DC2737"/>
    <w:rsid w:val="00DC30C6"/>
    <w:rsid w:val="00DC4156"/>
    <w:rsid w:val="00DC44E6"/>
    <w:rsid w:val="00DC4F2A"/>
    <w:rsid w:val="00DC649D"/>
    <w:rsid w:val="00DC6BA3"/>
    <w:rsid w:val="00DC722E"/>
    <w:rsid w:val="00DC736B"/>
    <w:rsid w:val="00DC7BBA"/>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68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0EA3"/>
    <w:rsid w:val="00E11782"/>
    <w:rsid w:val="00E118EE"/>
    <w:rsid w:val="00E121B7"/>
    <w:rsid w:val="00E12C10"/>
    <w:rsid w:val="00E1320F"/>
    <w:rsid w:val="00E13216"/>
    <w:rsid w:val="00E133CD"/>
    <w:rsid w:val="00E138DD"/>
    <w:rsid w:val="00E140DF"/>
    <w:rsid w:val="00E14341"/>
    <w:rsid w:val="00E162D1"/>
    <w:rsid w:val="00E162DC"/>
    <w:rsid w:val="00E16C27"/>
    <w:rsid w:val="00E2023E"/>
    <w:rsid w:val="00E20B5A"/>
    <w:rsid w:val="00E223B5"/>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37E69"/>
    <w:rsid w:val="00E4199F"/>
    <w:rsid w:val="00E41EA3"/>
    <w:rsid w:val="00E424B6"/>
    <w:rsid w:val="00E424EF"/>
    <w:rsid w:val="00E42903"/>
    <w:rsid w:val="00E42CD4"/>
    <w:rsid w:val="00E42E97"/>
    <w:rsid w:val="00E433E1"/>
    <w:rsid w:val="00E43C00"/>
    <w:rsid w:val="00E43C32"/>
    <w:rsid w:val="00E45010"/>
    <w:rsid w:val="00E45042"/>
    <w:rsid w:val="00E45BD9"/>
    <w:rsid w:val="00E46D02"/>
    <w:rsid w:val="00E46DAA"/>
    <w:rsid w:val="00E472F3"/>
    <w:rsid w:val="00E47AFE"/>
    <w:rsid w:val="00E5016D"/>
    <w:rsid w:val="00E506B7"/>
    <w:rsid w:val="00E508B7"/>
    <w:rsid w:val="00E510A2"/>
    <w:rsid w:val="00E52366"/>
    <w:rsid w:val="00E525CB"/>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EDA"/>
    <w:rsid w:val="00E72FF0"/>
    <w:rsid w:val="00E7312D"/>
    <w:rsid w:val="00E746C9"/>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7B1"/>
    <w:rsid w:val="00E908C3"/>
    <w:rsid w:val="00E91259"/>
    <w:rsid w:val="00E91265"/>
    <w:rsid w:val="00E9185B"/>
    <w:rsid w:val="00E92616"/>
    <w:rsid w:val="00E9263E"/>
    <w:rsid w:val="00E93BAA"/>
    <w:rsid w:val="00E94170"/>
    <w:rsid w:val="00E94276"/>
    <w:rsid w:val="00E9510F"/>
    <w:rsid w:val="00E95760"/>
    <w:rsid w:val="00E95E63"/>
    <w:rsid w:val="00E96F76"/>
    <w:rsid w:val="00E97274"/>
    <w:rsid w:val="00E97A3B"/>
    <w:rsid w:val="00EA0063"/>
    <w:rsid w:val="00EA04F1"/>
    <w:rsid w:val="00EA06CE"/>
    <w:rsid w:val="00EA0BF2"/>
    <w:rsid w:val="00EA16E7"/>
    <w:rsid w:val="00EA1ED0"/>
    <w:rsid w:val="00EA1FCD"/>
    <w:rsid w:val="00EA26D3"/>
    <w:rsid w:val="00EA3041"/>
    <w:rsid w:val="00EA35BA"/>
    <w:rsid w:val="00EA4A8D"/>
    <w:rsid w:val="00EA596D"/>
    <w:rsid w:val="00EA65E1"/>
    <w:rsid w:val="00EA71E1"/>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0F25"/>
    <w:rsid w:val="00EC1148"/>
    <w:rsid w:val="00EC1431"/>
    <w:rsid w:val="00EC1591"/>
    <w:rsid w:val="00EC19BD"/>
    <w:rsid w:val="00EC1B3A"/>
    <w:rsid w:val="00EC1F8C"/>
    <w:rsid w:val="00EC22AB"/>
    <w:rsid w:val="00EC2583"/>
    <w:rsid w:val="00EC312C"/>
    <w:rsid w:val="00EC352C"/>
    <w:rsid w:val="00EC363E"/>
    <w:rsid w:val="00EC3EC4"/>
    <w:rsid w:val="00EC439E"/>
    <w:rsid w:val="00EC5FAA"/>
    <w:rsid w:val="00EC62C5"/>
    <w:rsid w:val="00EC6E5E"/>
    <w:rsid w:val="00EC7B6F"/>
    <w:rsid w:val="00EC7D36"/>
    <w:rsid w:val="00ED0243"/>
    <w:rsid w:val="00ED06F3"/>
    <w:rsid w:val="00ED0F2B"/>
    <w:rsid w:val="00ED13A5"/>
    <w:rsid w:val="00ED20CC"/>
    <w:rsid w:val="00ED3C74"/>
    <w:rsid w:val="00ED441D"/>
    <w:rsid w:val="00ED4AD3"/>
    <w:rsid w:val="00ED5CBD"/>
    <w:rsid w:val="00ED684D"/>
    <w:rsid w:val="00ED7037"/>
    <w:rsid w:val="00EE00D9"/>
    <w:rsid w:val="00EE229A"/>
    <w:rsid w:val="00EE2B83"/>
    <w:rsid w:val="00EE36B4"/>
    <w:rsid w:val="00EE3E9A"/>
    <w:rsid w:val="00EE4118"/>
    <w:rsid w:val="00EE4909"/>
    <w:rsid w:val="00EE4B90"/>
    <w:rsid w:val="00EE4DB9"/>
    <w:rsid w:val="00EE581E"/>
    <w:rsid w:val="00EE63BD"/>
    <w:rsid w:val="00EE6597"/>
    <w:rsid w:val="00EE7D66"/>
    <w:rsid w:val="00EF0D2C"/>
    <w:rsid w:val="00EF0E51"/>
    <w:rsid w:val="00EF11BF"/>
    <w:rsid w:val="00EF248F"/>
    <w:rsid w:val="00EF4BC4"/>
    <w:rsid w:val="00EF4E8C"/>
    <w:rsid w:val="00EF5CF8"/>
    <w:rsid w:val="00EF6738"/>
    <w:rsid w:val="00EF67D2"/>
    <w:rsid w:val="00EF7B1E"/>
    <w:rsid w:val="00EF7F5E"/>
    <w:rsid w:val="00F000CD"/>
    <w:rsid w:val="00F01445"/>
    <w:rsid w:val="00F01A2A"/>
    <w:rsid w:val="00F02780"/>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4805"/>
    <w:rsid w:val="00F15553"/>
    <w:rsid w:val="00F16704"/>
    <w:rsid w:val="00F20FB7"/>
    <w:rsid w:val="00F21110"/>
    <w:rsid w:val="00F21263"/>
    <w:rsid w:val="00F21378"/>
    <w:rsid w:val="00F21429"/>
    <w:rsid w:val="00F218AD"/>
    <w:rsid w:val="00F21D12"/>
    <w:rsid w:val="00F21D35"/>
    <w:rsid w:val="00F21F31"/>
    <w:rsid w:val="00F222FF"/>
    <w:rsid w:val="00F22C7B"/>
    <w:rsid w:val="00F22D86"/>
    <w:rsid w:val="00F23410"/>
    <w:rsid w:val="00F23E34"/>
    <w:rsid w:val="00F23EE2"/>
    <w:rsid w:val="00F23F84"/>
    <w:rsid w:val="00F25219"/>
    <w:rsid w:val="00F26B20"/>
    <w:rsid w:val="00F27680"/>
    <w:rsid w:val="00F306A0"/>
    <w:rsid w:val="00F30CCA"/>
    <w:rsid w:val="00F31D1D"/>
    <w:rsid w:val="00F32ED0"/>
    <w:rsid w:val="00F34472"/>
    <w:rsid w:val="00F3490F"/>
    <w:rsid w:val="00F36B97"/>
    <w:rsid w:val="00F37AA6"/>
    <w:rsid w:val="00F37E55"/>
    <w:rsid w:val="00F40331"/>
    <w:rsid w:val="00F421CF"/>
    <w:rsid w:val="00F423B1"/>
    <w:rsid w:val="00F430AB"/>
    <w:rsid w:val="00F43DB7"/>
    <w:rsid w:val="00F44BA6"/>
    <w:rsid w:val="00F44DEA"/>
    <w:rsid w:val="00F456A0"/>
    <w:rsid w:val="00F4657E"/>
    <w:rsid w:val="00F46761"/>
    <w:rsid w:val="00F47187"/>
    <w:rsid w:val="00F50357"/>
    <w:rsid w:val="00F5076A"/>
    <w:rsid w:val="00F50EF6"/>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98C"/>
    <w:rsid w:val="00F57E37"/>
    <w:rsid w:val="00F60164"/>
    <w:rsid w:val="00F60219"/>
    <w:rsid w:val="00F6103F"/>
    <w:rsid w:val="00F6211F"/>
    <w:rsid w:val="00F623A8"/>
    <w:rsid w:val="00F62A08"/>
    <w:rsid w:val="00F635C3"/>
    <w:rsid w:val="00F6377B"/>
    <w:rsid w:val="00F637D6"/>
    <w:rsid w:val="00F6385C"/>
    <w:rsid w:val="00F6481D"/>
    <w:rsid w:val="00F6502B"/>
    <w:rsid w:val="00F65316"/>
    <w:rsid w:val="00F6636B"/>
    <w:rsid w:val="00F667E6"/>
    <w:rsid w:val="00F66DE8"/>
    <w:rsid w:val="00F674A5"/>
    <w:rsid w:val="00F67858"/>
    <w:rsid w:val="00F67EB3"/>
    <w:rsid w:val="00F725A9"/>
    <w:rsid w:val="00F72BB0"/>
    <w:rsid w:val="00F72EE1"/>
    <w:rsid w:val="00F736D7"/>
    <w:rsid w:val="00F73FFB"/>
    <w:rsid w:val="00F74CB1"/>
    <w:rsid w:val="00F75786"/>
    <w:rsid w:val="00F807F3"/>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1E87"/>
    <w:rsid w:val="00F92F32"/>
    <w:rsid w:val="00F93D54"/>
    <w:rsid w:val="00F9434B"/>
    <w:rsid w:val="00F97B94"/>
    <w:rsid w:val="00FA10F9"/>
    <w:rsid w:val="00FA1C26"/>
    <w:rsid w:val="00FA29FF"/>
    <w:rsid w:val="00FA365D"/>
    <w:rsid w:val="00FA4222"/>
    <w:rsid w:val="00FA4E09"/>
    <w:rsid w:val="00FA5432"/>
    <w:rsid w:val="00FA579A"/>
    <w:rsid w:val="00FA5BE8"/>
    <w:rsid w:val="00FA5C13"/>
    <w:rsid w:val="00FA5EBF"/>
    <w:rsid w:val="00FA717D"/>
    <w:rsid w:val="00FA7364"/>
    <w:rsid w:val="00FB2247"/>
    <w:rsid w:val="00FB3145"/>
    <w:rsid w:val="00FB37D4"/>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45E"/>
    <w:rsid w:val="00FC4EA4"/>
    <w:rsid w:val="00FC725A"/>
    <w:rsid w:val="00FC7926"/>
    <w:rsid w:val="00FD01FC"/>
    <w:rsid w:val="00FD0286"/>
    <w:rsid w:val="00FD07A5"/>
    <w:rsid w:val="00FD0D1A"/>
    <w:rsid w:val="00FD37BA"/>
    <w:rsid w:val="00FD3D07"/>
    <w:rsid w:val="00FD44D7"/>
    <w:rsid w:val="00FD44E0"/>
    <w:rsid w:val="00FD4788"/>
    <w:rsid w:val="00FD49F7"/>
    <w:rsid w:val="00FD4BB1"/>
    <w:rsid w:val="00FD4D85"/>
    <w:rsid w:val="00FD66E1"/>
    <w:rsid w:val="00FD72BA"/>
    <w:rsid w:val="00FD7C53"/>
    <w:rsid w:val="00FE06F8"/>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6818C81"/>
    <w:rsid w:val="174FA402"/>
    <w:rsid w:val="1FA3496F"/>
    <w:rsid w:val="24DC1DE0"/>
    <w:rsid w:val="2A92CF0D"/>
    <w:rsid w:val="2B168CEB"/>
    <w:rsid w:val="33663118"/>
    <w:rsid w:val="3F17CB8D"/>
    <w:rsid w:val="4951E7AB"/>
    <w:rsid w:val="525400BE"/>
    <w:rsid w:val="531411B3"/>
    <w:rsid w:val="55294374"/>
    <w:rsid w:val="553D8BA6"/>
    <w:rsid w:val="5B509BD2"/>
    <w:rsid w:val="5C827F8F"/>
    <w:rsid w:val="5EC57588"/>
    <w:rsid w:val="622873F7"/>
    <w:rsid w:val="672D04CF"/>
    <w:rsid w:val="68CA01BC"/>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 w:type="character" w:customStyle="1" w:styleId="ui-provider">
    <w:name w:val="ui-provider"/>
    <w:basedOn w:val="DefaultParagraphFont"/>
    <w:rsid w:val="00FA5432"/>
  </w:style>
  <w:style w:type="paragraph" w:customStyle="1" w:styleId="xmsolistparagraph">
    <w:name w:val="x_msolistparagraph"/>
    <w:basedOn w:val="Normal"/>
    <w:rsid w:val="004D4202"/>
    <w:pPr>
      <w:suppressAutoHyphens w:val="0"/>
      <w:autoSpaceDN/>
      <w:spacing w:after="0" w:line="240" w:lineRule="auto"/>
      <w:ind w:left="720"/>
    </w:pPr>
    <w:rPr>
      <w:rFonts w:ascii="Aptos" w:eastAsiaTheme="minorHAnsi" w:hAnsi="Aptos" w:cs="Aptos"/>
      <w:color w:val="auto"/>
    </w:rPr>
  </w:style>
  <w:style w:type="paragraph" w:customStyle="1" w:styleId="xmsonormal">
    <w:name w:val="x_msonormal"/>
    <w:basedOn w:val="Normal"/>
    <w:rsid w:val="00F60219"/>
    <w:pPr>
      <w:suppressAutoHyphens w:val="0"/>
      <w:autoSpaceDN/>
      <w:spacing w:after="0" w:line="240" w:lineRule="auto"/>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857696247">
      <w:bodyDiv w:val="1"/>
      <w:marLeft w:val="0"/>
      <w:marRight w:val="0"/>
      <w:marTop w:val="0"/>
      <w:marBottom w:val="0"/>
      <w:divBdr>
        <w:top w:val="none" w:sz="0" w:space="0" w:color="auto"/>
        <w:left w:val="none" w:sz="0" w:space="0" w:color="auto"/>
        <w:bottom w:val="none" w:sz="0" w:space="0" w:color="auto"/>
        <w:right w:val="none" w:sz="0" w:space="0" w:color="auto"/>
      </w:divBdr>
    </w:div>
    <w:div w:id="190371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assets.publishing.service.gov.uk/media/6644ac3dbd01f5ed32793bea/Tutoring_guidance.pdf" TargetMode="External"/><Relationship Id="rId26" Type="http://schemas.openxmlformats.org/officeDocument/2006/relationships/hyperlink" Target="https://www.gov.uk/guidance/senior-mental-health-lead-training" TargetMode="Externa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phonic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guidance-reports/primary-sel" TargetMode="External"/><Relationship Id="rId25" Type="http://schemas.openxmlformats.org/officeDocument/2006/relationships/hyperlink" Target="https://educationendowmentfoundation.org.uk/education-evidence/teaching-learning-toolkit/feedbac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maths-ks-2-3" TargetMode="External"/><Relationship Id="rId20" Type="http://schemas.openxmlformats.org/officeDocument/2006/relationships/hyperlink" Target="https://educationendowmentfoundation.org.uk/evidence-summaries/teaching-learning-toolkit/small-group-tui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2tic4wvo1iusb.cloudfront.net/production/documents/news/Diagnostic_Assessment_Tool.pdf?v=1697619973" TargetMode="External"/><Relationship Id="rId24" Type="http://schemas.openxmlformats.org/officeDocument/2006/relationships/hyperlink" Target="https://www.gov.uk/government/publications/working-together-to-improve-school-attendanc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hyperlink" Target="https://educationendowmentfoundation.org.uk/education-evidence/teaching-learning-toolkit/behaviour-intervention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one-to-one-tui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ducation-evidence/teaching-learning-toolkit/oral-language-interventions" TargetMode="External"/><Relationship Id="rId27" Type="http://schemas.openxmlformats.org/officeDocument/2006/relationships/hyperlink" Target="https://educationendowmentfoundation.org.uk/education-evidence/guidance-reports/implementatio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2F592-7B5D-4BFD-9FBA-3B80E7716E48}">
  <ds:schemaRefs>
    <ds:schemaRef ds:uri="http://schemas.openxmlformats.org/officeDocument/2006/bibliography"/>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2845</Words>
  <Characters>16220</Characters>
  <Application>Microsoft Office Word</Application>
  <DocSecurity>0</DocSecurity>
  <Lines>135</Lines>
  <Paragraphs>38</Paragraphs>
  <ScaleCrop>false</ScaleCrop>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Kevin Fry</cp:lastModifiedBy>
  <cp:revision>26</cp:revision>
  <cp:lastPrinted>2014-09-17T13:26:00Z</cp:lastPrinted>
  <dcterms:created xsi:type="dcterms:W3CDTF">2024-10-02T12:28:00Z</dcterms:created>
  <dcterms:modified xsi:type="dcterms:W3CDTF">2024-10-02T12:51:00Z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SIP_Label_11824e8b-8a28-4353-aa39-eabb8d852018_Enabled">
    <vt:lpwstr>true</vt:lpwstr>
  </property>
  <property fmtid="{D5CDD505-2E9C-101B-9397-08002B2CF9AE}" pid="14" name="MSIP_Label_11824e8b-8a28-4353-aa39-eabb8d852018_SetDate">
    <vt:lpwstr>2024-10-02T12:28:41Z</vt:lpwstr>
  </property>
  <property fmtid="{D5CDD505-2E9C-101B-9397-08002B2CF9AE}" pid="15" name="MSIP_Label_11824e8b-8a28-4353-aa39-eabb8d852018_Method">
    <vt:lpwstr>Standard</vt:lpwstr>
  </property>
  <property fmtid="{D5CDD505-2E9C-101B-9397-08002B2CF9AE}" pid="16" name="MSIP_Label_11824e8b-8a28-4353-aa39-eabb8d852018_Name">
    <vt:lpwstr>defa4170-0d19-0005-0004-bc88714345d2</vt:lpwstr>
  </property>
  <property fmtid="{D5CDD505-2E9C-101B-9397-08002B2CF9AE}" pid="17" name="MSIP_Label_11824e8b-8a28-4353-aa39-eabb8d852018_SiteId">
    <vt:lpwstr>668515dd-a7fb-4178-8c34-b3c52dd93f70</vt:lpwstr>
  </property>
  <property fmtid="{D5CDD505-2E9C-101B-9397-08002B2CF9AE}" pid="18" name="MSIP_Label_11824e8b-8a28-4353-aa39-eabb8d852018_ActionId">
    <vt:lpwstr>389decfa-446b-4c17-9374-7112ff6a519f</vt:lpwstr>
  </property>
  <property fmtid="{D5CDD505-2E9C-101B-9397-08002B2CF9AE}" pid="19" name="MSIP_Label_11824e8b-8a28-4353-aa39-eabb8d852018_ContentBits">
    <vt:lpwstr>0</vt:lpwstr>
  </property>
</Properties>
</file>